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7410B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0C688C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C688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C688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C688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0C688C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581FF1">
              <w:rPr>
                <w:sz w:val="26"/>
                <w:szCs w:val="26"/>
              </w:rPr>
              <w:t>1</w:t>
            </w:r>
            <w:r w:rsidR="00333925">
              <w:rPr>
                <w:sz w:val="26"/>
                <w:szCs w:val="26"/>
              </w:rPr>
              <w:t>4</w:t>
            </w:r>
            <w:r w:rsidRPr="009D317F">
              <w:rPr>
                <w:sz w:val="26"/>
                <w:szCs w:val="26"/>
              </w:rPr>
              <w:t>/</w:t>
            </w:r>
            <w:r w:rsidR="00333925">
              <w:rPr>
                <w:sz w:val="26"/>
                <w:szCs w:val="26"/>
              </w:rPr>
              <w:t>2</w:t>
            </w:r>
            <w:r w:rsidRPr="009D317F">
              <w:rPr>
                <w:sz w:val="26"/>
                <w:szCs w:val="26"/>
              </w:rPr>
              <w:t>1</w:t>
            </w:r>
            <w:r w:rsidR="00581FF1">
              <w:rPr>
                <w:sz w:val="26"/>
                <w:szCs w:val="26"/>
              </w:rPr>
              <w:t>2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</w:t>
            </w:r>
            <w:r w:rsidR="00581FF1">
              <w:rPr>
                <w:sz w:val="26"/>
                <w:szCs w:val="26"/>
              </w:rPr>
              <w:t xml:space="preserve">                                                                    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581FF1" w:rsidRDefault="00581FF1" w:rsidP="00581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E174C9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333925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92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3925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</w:t>
      </w:r>
      <w:r w:rsidR="008811BE" w:rsidRPr="00333925">
        <w:rPr>
          <w:rFonts w:ascii="Times New Roman" w:hAnsi="Times New Roman" w:cs="Times New Roman"/>
          <w:b/>
          <w:sz w:val="28"/>
          <w:szCs w:val="28"/>
        </w:rPr>
        <w:t>3</w:t>
      </w:r>
      <w:r w:rsidRPr="00333925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33392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r w:rsidR="0057410B" w:rsidRPr="00333925">
        <w:rPr>
          <w:rFonts w:ascii="Times New Roman" w:hAnsi="Times New Roman" w:cs="Times New Roman"/>
          <w:b/>
          <w:bCs/>
          <w:sz w:val="28"/>
          <w:szCs w:val="28"/>
        </w:rPr>
        <w:t>программы «</w:t>
      </w:r>
      <w:r w:rsidR="008811BE" w:rsidRPr="00333925">
        <w:rPr>
          <w:rFonts w:ascii="Times New Roman" w:hAnsi="Times New Roman" w:cs="Times New Roman"/>
          <w:b/>
          <w:sz w:val="28"/>
          <w:szCs w:val="28"/>
        </w:rPr>
        <w:t>Р</w:t>
      </w:r>
      <w:r w:rsidRPr="00333925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8811BE" w:rsidRPr="00333925">
        <w:rPr>
          <w:rFonts w:ascii="Times New Roman" w:hAnsi="Times New Roman" w:cs="Times New Roman"/>
          <w:b/>
          <w:sz w:val="28"/>
          <w:szCs w:val="28"/>
        </w:rPr>
        <w:t xml:space="preserve">агропромышленного комплекса </w:t>
      </w:r>
      <w:r w:rsidRPr="00333925"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</w:t>
      </w:r>
      <w:r w:rsidR="0057410B" w:rsidRPr="00333925">
        <w:rPr>
          <w:rFonts w:ascii="Times New Roman" w:hAnsi="Times New Roman" w:cs="Times New Roman"/>
          <w:b/>
          <w:sz w:val="28"/>
          <w:szCs w:val="28"/>
        </w:rPr>
        <w:t>района» на</w:t>
      </w:r>
      <w:r w:rsidRPr="00333925">
        <w:rPr>
          <w:rFonts w:ascii="Times New Roman" w:hAnsi="Times New Roman" w:cs="Times New Roman"/>
          <w:b/>
          <w:sz w:val="28"/>
          <w:szCs w:val="28"/>
        </w:rPr>
        <w:t xml:space="preserve"> 2017 - 2019 годы</w:t>
      </w:r>
      <w:r w:rsidRPr="0033392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D166D" w:rsidRPr="00333925" w:rsidRDefault="001D166D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C9265E" w:rsidRPr="00333925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33925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333925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7410B" w:rsidRPr="00333925">
        <w:rPr>
          <w:rFonts w:ascii="Times New Roman" w:hAnsi="Times New Roman" w:cs="Times New Roman"/>
          <w:sz w:val="28"/>
          <w:szCs w:val="28"/>
        </w:rPr>
        <w:t xml:space="preserve"> постановления о внесении </w:t>
      </w:r>
      <w:r w:rsidRPr="00333925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Pr="00333925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333925">
        <w:rPr>
          <w:rFonts w:ascii="Times New Roman" w:hAnsi="Times New Roman" w:cs="Times New Roman"/>
          <w:sz w:val="28"/>
          <w:szCs w:val="28"/>
        </w:rPr>
        <w:t>«</w:t>
      </w:r>
      <w:r w:rsidR="008811BE" w:rsidRPr="00333925">
        <w:rPr>
          <w:rFonts w:ascii="Times New Roman" w:hAnsi="Times New Roman" w:cs="Times New Roman"/>
          <w:sz w:val="28"/>
          <w:szCs w:val="28"/>
        </w:rPr>
        <w:t>Р</w:t>
      </w:r>
      <w:r w:rsidRPr="00333925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8811BE" w:rsidRPr="00333925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Pr="00333925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333925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04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333925">
        <w:rPr>
          <w:rFonts w:ascii="Times New Roman" w:hAnsi="Times New Roman" w:cs="Times New Roman"/>
          <w:sz w:val="28"/>
          <w:szCs w:val="28"/>
        </w:rPr>
        <w:t>.</w:t>
      </w:r>
    </w:p>
    <w:p w:rsidR="00C9265E" w:rsidRPr="0033392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33392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3</w:t>
      </w:r>
      <w:r w:rsidR="00DD2691" w:rsidRPr="0033392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03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511C8" w:rsidRPr="00333925">
        <w:rPr>
          <w:rFonts w:ascii="Times New Roman" w:eastAsia="Times New Roman" w:hAnsi="Times New Roman" w:cs="Times New Roman"/>
          <w:sz w:val="28"/>
          <w:szCs w:val="28"/>
        </w:rPr>
        <w:t>33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33392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C9265E" w:rsidRPr="0033392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>- паспорт (проект) муниципальной программы.</w:t>
      </w:r>
    </w:p>
    <w:p w:rsidR="008811BE" w:rsidRPr="00333925" w:rsidRDefault="008811BE" w:rsidP="00881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сельскому хозяйству и продовольствию администрации Ленинского муниципального района.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 xml:space="preserve">          Соисполнители Программы:</w:t>
      </w:r>
      <w:r w:rsidRPr="00333925">
        <w:rPr>
          <w:rFonts w:ascii="Times New Roman" w:hAnsi="Times New Roman"/>
          <w:sz w:val="28"/>
          <w:szCs w:val="28"/>
        </w:rPr>
        <w:t xml:space="preserve"> ЗАО «Престиж», КТ «Воробьев и К», КТ «Фролов и К», СПК «Ахтуба», СПК «Возрождение», СПК «</w:t>
      </w:r>
      <w:proofErr w:type="spellStart"/>
      <w:r w:rsidRPr="00333925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333925">
        <w:rPr>
          <w:rFonts w:ascii="Times New Roman" w:hAnsi="Times New Roman"/>
          <w:sz w:val="28"/>
          <w:szCs w:val="28"/>
        </w:rPr>
        <w:t>», СПК «Овощное», КФХ, ИП главы К(Ф)Х, ИП.</w:t>
      </w:r>
    </w:p>
    <w:p w:rsidR="008811BE" w:rsidRPr="00333925" w:rsidRDefault="008811BE" w:rsidP="00881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333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33925">
        <w:rPr>
          <w:rFonts w:ascii="Times New Roman" w:hAnsi="Times New Roman" w:cs="Times New Roman"/>
          <w:bCs/>
          <w:sz w:val="28"/>
          <w:szCs w:val="28"/>
        </w:rPr>
        <w:t>«</w:t>
      </w:r>
      <w:r w:rsidRPr="00333925">
        <w:rPr>
          <w:rFonts w:ascii="Times New Roman" w:hAnsi="Times New Roman" w:cs="Times New Roman"/>
          <w:sz w:val="28"/>
          <w:szCs w:val="28"/>
        </w:rPr>
        <w:t>Развитие агропромышленного комплекса  Ленинского муниципального района»  на 2017 - 2019 годы</w:t>
      </w:r>
      <w:r w:rsidRPr="00333925">
        <w:rPr>
          <w:rFonts w:ascii="Times New Roman" w:hAnsi="Times New Roman" w:cs="Times New Roman"/>
          <w:bCs/>
          <w:sz w:val="28"/>
          <w:szCs w:val="28"/>
        </w:rPr>
        <w:t>»</w:t>
      </w:r>
      <w:r w:rsidRPr="00333925">
        <w:rPr>
          <w:rFonts w:ascii="Times New Roman" w:hAnsi="Times New Roman" w:cs="Times New Roman"/>
          <w:sz w:val="28"/>
          <w:szCs w:val="28"/>
        </w:rPr>
        <w:t xml:space="preserve">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8811BE" w:rsidRPr="00333925" w:rsidRDefault="008811BE" w:rsidP="00881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>Целью Программы является: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>-обеспечение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хозяйства.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>- увеличение объемов производства сельскохозяйственной продукции;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>-повышение конкурентоспособности местной сельскохозяйственной продукции;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>- повышение эффективности и рационального использования в сельском хозяйстве земельных ресурсов.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 xml:space="preserve">            Ожидаемые  конечные результаты реализации Программы: 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>-</w:t>
      </w:r>
      <w:r w:rsidRPr="00333925">
        <w:rPr>
          <w:rFonts w:ascii="Times New Roman" w:hAnsi="Times New Roman"/>
          <w:sz w:val="28"/>
          <w:szCs w:val="28"/>
        </w:rPr>
        <w:t>недопущение снижения урожайности, повышение урожайности сельскохозяйственных культур на 5%;</w:t>
      </w:r>
    </w:p>
    <w:p w:rsidR="008811BE" w:rsidRPr="00333925" w:rsidRDefault="008811BE" w:rsidP="008811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 xml:space="preserve">- повышение урожайности зерновых культур на 10 %; </w:t>
      </w:r>
    </w:p>
    <w:p w:rsidR="008811BE" w:rsidRPr="00333925" w:rsidRDefault="008811BE" w:rsidP="008811BE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8811BE" w:rsidRPr="00333925" w:rsidRDefault="008811BE" w:rsidP="008811BE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333925">
        <w:rPr>
          <w:rFonts w:ascii="Times New Roman" w:hAnsi="Times New Roman"/>
          <w:sz w:val="28"/>
          <w:szCs w:val="28"/>
        </w:rPr>
        <w:t>- повышение продуктивности сельскохозяйственных животных на    10-15 %.</w:t>
      </w:r>
    </w:p>
    <w:p w:rsidR="000670BB" w:rsidRDefault="001132A7" w:rsidP="00CA0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>В соответствии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к изменениям в Программу (приложение 4 к Постановлению администрации Ленинского муниципального района №204) основанием для внесения изменений в Программу  является </w:t>
      </w:r>
      <w:r w:rsidR="00C30343" w:rsidRPr="00333925">
        <w:rPr>
          <w:rFonts w:ascii="Times New Roman" w:eastAsia="Times New Roman" w:hAnsi="Times New Roman" w:cs="Times New Roman"/>
          <w:sz w:val="28"/>
          <w:szCs w:val="28"/>
        </w:rPr>
        <w:t xml:space="preserve">подписанное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Соглашение </w:t>
      </w:r>
      <w:r w:rsidR="00746A9E" w:rsidRPr="00333925">
        <w:rPr>
          <w:rFonts w:ascii="Times New Roman" w:eastAsia="Times New Roman" w:hAnsi="Times New Roman" w:cs="Times New Roman"/>
          <w:bCs/>
          <w:sz w:val="28"/>
          <w:szCs w:val="28"/>
        </w:rPr>
        <w:t>между Комитетом сельского хозяйства Волгоградской области и</w:t>
      </w:r>
      <w:r w:rsidR="000670BB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Администрацией Ленинского муниципального района</w:t>
      </w:r>
      <w:r w:rsidR="00746A9E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от 16.03.2017г. №16</w:t>
      </w:r>
      <w:r w:rsidR="00333925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о взаимодействии по достижению значений показателей результативности исполнения мероприятий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</w:t>
      </w:r>
      <w:r w:rsidR="000670BB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0670BB" w:rsidRPr="00333925">
        <w:rPr>
          <w:rFonts w:ascii="Times New Roman" w:eastAsia="Times New Roman" w:hAnsi="Times New Roman" w:cs="Times New Roman"/>
          <w:bCs/>
          <w:sz w:val="28"/>
          <w:szCs w:val="28"/>
        </w:rPr>
        <w:t>(далее – Соглашение)</w:t>
      </w:r>
      <w:r w:rsidR="000670B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670BB" w:rsidRDefault="000670BB" w:rsidP="00CA05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132A7" w:rsidRPr="00333925" w:rsidRDefault="001132A7" w:rsidP="00CA052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="00D511C8" w:rsidRPr="00333925">
        <w:rPr>
          <w:rFonts w:ascii="Times New Roman" w:eastAsia="Times New Roman" w:hAnsi="Times New Roman" w:cs="Times New Roman"/>
          <w:bCs/>
          <w:sz w:val="28"/>
          <w:szCs w:val="28"/>
        </w:rPr>
        <w:t>вносятся изменения в</w:t>
      </w:r>
      <w:r w:rsidR="00704D4B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название  Программы,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333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33925">
        <w:rPr>
          <w:rFonts w:ascii="Times New Roman" w:eastAsia="Times New Roman" w:hAnsi="Times New Roman"/>
          <w:sz w:val="28"/>
          <w:szCs w:val="28"/>
        </w:rPr>
        <w:t>паспорт  Программы в показатели «целевые показатели программы (подпрограммы)»</w:t>
      </w:r>
      <w:r w:rsidR="00A53F89" w:rsidRPr="00333925">
        <w:rPr>
          <w:rFonts w:ascii="Times New Roman" w:eastAsia="Times New Roman" w:hAnsi="Times New Roman"/>
          <w:sz w:val="28"/>
          <w:szCs w:val="28"/>
        </w:rPr>
        <w:t xml:space="preserve">, </w:t>
      </w:r>
      <w:r w:rsidRPr="00333925">
        <w:rPr>
          <w:rFonts w:ascii="Times New Roman" w:eastAsia="Times New Roman" w:hAnsi="Times New Roman"/>
          <w:sz w:val="28"/>
          <w:szCs w:val="28"/>
        </w:rPr>
        <w:t xml:space="preserve">«сроки и этапы реализации программы (подпрограммы)», «объемы и </w:t>
      </w:r>
      <w:r w:rsidRPr="00333925">
        <w:rPr>
          <w:rFonts w:ascii="Times New Roman" w:eastAsia="Times New Roman" w:hAnsi="Times New Roman"/>
          <w:sz w:val="28"/>
          <w:szCs w:val="28"/>
        </w:rPr>
        <w:lastRenderedPageBreak/>
        <w:t>источники финансирования программы (подпрограммы)» и в текстовую часть Программы в раздел 1 «Общая характеристика сферы реализации муниципальной программы», раздел 2 «Цели, задачи, сроки и этапы реализации муниципальной программы», раздел 3 «Целевые показатели муниципальной программы, ожидаемые конечные результаты реализации муниципальной программы</w:t>
      </w:r>
      <w:r w:rsidR="00120560" w:rsidRPr="00333925">
        <w:rPr>
          <w:rFonts w:ascii="Times New Roman" w:eastAsia="Times New Roman" w:hAnsi="Times New Roman"/>
          <w:sz w:val="28"/>
          <w:szCs w:val="28"/>
        </w:rPr>
        <w:t>»</w:t>
      </w:r>
      <w:r w:rsidRPr="00333925">
        <w:rPr>
          <w:rFonts w:ascii="Times New Roman" w:eastAsia="Times New Roman" w:hAnsi="Times New Roman"/>
          <w:sz w:val="28"/>
          <w:szCs w:val="28"/>
        </w:rPr>
        <w:t>, раздел 4 «Обобщенная характеристика основных мероприятий муниципальной программы (подпрограммы)» и  раздел 5 «Обоснование объема финансовых ресурсов, необходимых для реализации муниципальной программы».</w:t>
      </w:r>
    </w:p>
    <w:p w:rsidR="00B52129" w:rsidRPr="00333925" w:rsidRDefault="00C26515" w:rsidP="00B521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Соглашением увеличен срок реализации </w:t>
      </w:r>
      <w:r w:rsidR="00B52129" w:rsidRPr="00333925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муниципальной программы, в связи с этим внесены изменения в название Программы, а именно </w:t>
      </w:r>
      <w:r w:rsidR="00B52129" w:rsidRPr="00333925">
        <w:rPr>
          <w:rFonts w:ascii="Times New Roman" w:eastAsia="Times New Roman" w:hAnsi="Times New Roman" w:cs="Times New Roman"/>
          <w:bCs/>
          <w:sz w:val="28"/>
          <w:szCs w:val="28"/>
        </w:rPr>
        <w:t>слова «на 2017-2019 годы» заменены на слова «на 2017-2020 годы», в результате название программы звучит:</w:t>
      </w:r>
      <w:r w:rsidR="00B52129" w:rsidRPr="00333925">
        <w:rPr>
          <w:rFonts w:ascii="Times New Roman" w:hAnsi="Times New Roman" w:cs="Times New Roman"/>
          <w:sz w:val="28"/>
          <w:szCs w:val="28"/>
        </w:rPr>
        <w:t xml:space="preserve"> «Развитие агропромышленного комплекса  Ленинского муниципального района»  на 2017 - 2020 годы</w:t>
      </w:r>
      <w:r w:rsidR="00B52129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.</w:t>
      </w:r>
    </w:p>
    <w:p w:rsidR="00B52129" w:rsidRDefault="00B52129" w:rsidP="00B521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связи с увеличением срока реализации программы внесены соответствующие изменения в 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паспорт Программы </w:t>
      </w:r>
      <w:r w:rsidR="00A53F89" w:rsidRPr="00333925">
        <w:rPr>
          <w:rFonts w:ascii="Times New Roman" w:eastAsia="Times New Roman" w:hAnsi="Times New Roman"/>
          <w:sz w:val="28"/>
          <w:szCs w:val="28"/>
        </w:rPr>
        <w:t>в показатели «сроки и этапы реализации программы (подпрограммы)», «объемы и источники финансирования программы (подпрограммы)», и в текстовую часть Программы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раздел</w:t>
      </w:r>
      <w:r w:rsidR="001D166D">
        <w:rPr>
          <w:rFonts w:ascii="Times New Roman" w:eastAsia="Times New Roman" w:hAnsi="Times New Roman" w:cs="Times New Roman"/>
          <w:bCs/>
          <w:sz w:val="28"/>
          <w:szCs w:val="28"/>
        </w:rPr>
        <w:t xml:space="preserve">ы 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2,</w:t>
      </w:r>
      <w:r w:rsidR="001D166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>3,</w:t>
      </w:r>
      <w:r w:rsidR="001D166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1D166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53F89" w:rsidRPr="00333925">
        <w:rPr>
          <w:rFonts w:ascii="Times New Roman" w:eastAsia="Times New Roman" w:hAnsi="Times New Roman" w:cs="Times New Roman"/>
          <w:bCs/>
          <w:sz w:val="28"/>
          <w:szCs w:val="28"/>
        </w:rPr>
        <w:t>5.</w:t>
      </w:r>
    </w:p>
    <w:p w:rsidR="00F047D0" w:rsidRPr="00F212FE" w:rsidRDefault="00F047D0" w:rsidP="00F04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2FE">
        <w:rPr>
          <w:rFonts w:ascii="Times New Roman" w:eastAsia="Times New Roman" w:hAnsi="Times New Roman" w:cs="Times New Roman"/>
          <w:sz w:val="28"/>
          <w:szCs w:val="28"/>
        </w:rPr>
        <w:t xml:space="preserve">Предлагаемыми изменениями общий объем финансирования Программы  </w:t>
      </w:r>
      <w:r w:rsidR="00F212FE">
        <w:rPr>
          <w:rFonts w:ascii="Times New Roman" w:eastAsia="Times New Roman" w:hAnsi="Times New Roman" w:cs="Times New Roman"/>
          <w:sz w:val="28"/>
          <w:szCs w:val="28"/>
        </w:rPr>
        <w:t xml:space="preserve">не изменился, т.е. составляет </w:t>
      </w:r>
      <w:r w:rsidRPr="00F212FE">
        <w:rPr>
          <w:rFonts w:ascii="Times New Roman" w:eastAsia="Times New Roman" w:hAnsi="Times New Roman" w:cs="Times New Roman"/>
          <w:sz w:val="28"/>
          <w:szCs w:val="28"/>
        </w:rPr>
        <w:t xml:space="preserve"> 226,0 тыс. руб</w:t>
      </w:r>
      <w:r w:rsidR="00F212F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212FE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</w:t>
      </w:r>
      <w:r w:rsidR="00F212FE" w:rsidRPr="00F212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2FE">
        <w:rPr>
          <w:rFonts w:ascii="Times New Roman" w:eastAsia="Times New Roman" w:hAnsi="Times New Roman" w:cs="Times New Roman"/>
          <w:sz w:val="28"/>
          <w:szCs w:val="28"/>
        </w:rPr>
        <w:t>района, в т</w:t>
      </w:r>
      <w:r w:rsidR="00F212FE" w:rsidRPr="00F212FE">
        <w:rPr>
          <w:rFonts w:ascii="Times New Roman" w:eastAsia="Times New Roman" w:hAnsi="Times New Roman" w:cs="Times New Roman"/>
          <w:sz w:val="28"/>
          <w:szCs w:val="28"/>
        </w:rPr>
        <w:t xml:space="preserve">ом  </w:t>
      </w:r>
      <w:r w:rsidRPr="00F212FE">
        <w:rPr>
          <w:rFonts w:ascii="Times New Roman" w:eastAsia="Times New Roman" w:hAnsi="Times New Roman" w:cs="Times New Roman"/>
          <w:sz w:val="28"/>
          <w:szCs w:val="28"/>
        </w:rPr>
        <w:t>ч</w:t>
      </w:r>
      <w:r w:rsidR="00F212FE" w:rsidRPr="00F212FE">
        <w:rPr>
          <w:rFonts w:ascii="Times New Roman" w:eastAsia="Times New Roman" w:hAnsi="Times New Roman" w:cs="Times New Roman"/>
          <w:sz w:val="28"/>
          <w:szCs w:val="28"/>
        </w:rPr>
        <w:t>исле</w:t>
      </w:r>
      <w:r w:rsidR="00F212FE">
        <w:rPr>
          <w:rFonts w:ascii="Times New Roman" w:eastAsia="Times New Roman" w:hAnsi="Times New Roman" w:cs="Times New Roman"/>
          <w:sz w:val="28"/>
          <w:szCs w:val="28"/>
        </w:rPr>
        <w:t xml:space="preserve"> по годам</w:t>
      </w:r>
      <w:r w:rsidRPr="00F212F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47D0" w:rsidRPr="00F212FE" w:rsidRDefault="00F047D0" w:rsidP="00F04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2FE">
        <w:rPr>
          <w:rFonts w:ascii="Times New Roman" w:hAnsi="Times New Roman" w:cs="Times New Roman"/>
          <w:sz w:val="28"/>
          <w:szCs w:val="28"/>
        </w:rPr>
        <w:t>- в 2017 году – 126,0 тыс. руб.;</w:t>
      </w:r>
    </w:p>
    <w:p w:rsidR="00F047D0" w:rsidRPr="00F212FE" w:rsidRDefault="00F047D0" w:rsidP="00F04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2FE">
        <w:rPr>
          <w:rFonts w:ascii="Times New Roman" w:hAnsi="Times New Roman" w:cs="Times New Roman"/>
          <w:sz w:val="28"/>
          <w:szCs w:val="28"/>
        </w:rPr>
        <w:t>- в 2018 году – 50,0 тыс. руб.;</w:t>
      </w:r>
    </w:p>
    <w:p w:rsidR="00F047D0" w:rsidRPr="00F212FE" w:rsidRDefault="00F047D0" w:rsidP="00F04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2FE">
        <w:rPr>
          <w:rFonts w:ascii="Times New Roman" w:hAnsi="Times New Roman" w:cs="Times New Roman"/>
          <w:sz w:val="28"/>
          <w:szCs w:val="28"/>
        </w:rPr>
        <w:t>- в 2019 году – 50,0 тыс. руб.</w:t>
      </w:r>
      <w:r w:rsidR="00F212FE" w:rsidRPr="00F212FE">
        <w:rPr>
          <w:rFonts w:ascii="Times New Roman" w:hAnsi="Times New Roman" w:cs="Times New Roman"/>
          <w:sz w:val="28"/>
          <w:szCs w:val="28"/>
        </w:rPr>
        <w:t>;</w:t>
      </w:r>
    </w:p>
    <w:p w:rsidR="00F212FE" w:rsidRPr="00F212FE" w:rsidRDefault="00F212FE" w:rsidP="00F04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2FE">
        <w:rPr>
          <w:rFonts w:ascii="Times New Roman" w:hAnsi="Times New Roman" w:cs="Times New Roman"/>
          <w:sz w:val="28"/>
          <w:szCs w:val="28"/>
        </w:rPr>
        <w:t>- в 2020 году -  0,0  тыс. руб.</w:t>
      </w:r>
    </w:p>
    <w:p w:rsidR="00A53F89" w:rsidRDefault="00A53F89" w:rsidP="00A53F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Кроме того, в соответствии с Соглашением значительно </w:t>
      </w:r>
      <w:r w:rsidR="00120560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расширен перечень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целевы</w:t>
      </w:r>
      <w:r w:rsidR="00120560" w:rsidRPr="00333925"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показател</w:t>
      </w:r>
      <w:r w:rsidR="00120560" w:rsidRPr="00333925">
        <w:rPr>
          <w:rFonts w:ascii="Times New Roman" w:eastAsia="Times New Roman" w:hAnsi="Times New Roman" w:cs="Times New Roman"/>
          <w:bCs/>
          <w:sz w:val="28"/>
          <w:szCs w:val="28"/>
        </w:rPr>
        <w:t>ей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20560" w:rsidRPr="00333925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рограммы, которые отражены </w:t>
      </w:r>
      <w:r w:rsidR="00120560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паспорте Программы  </w:t>
      </w:r>
      <w:r w:rsidR="00120560" w:rsidRPr="00333925">
        <w:rPr>
          <w:rFonts w:ascii="Times New Roman" w:eastAsia="Times New Roman" w:hAnsi="Times New Roman"/>
          <w:sz w:val="28"/>
          <w:szCs w:val="28"/>
        </w:rPr>
        <w:t>в показателе  «целевые показатели программы (подпрограммы)» и в разделе 3 «Целевые показатели муниципальной программы, ожидаемые конечные результаты реализации муниципальной программы».</w:t>
      </w:r>
    </w:p>
    <w:p w:rsidR="001D166D" w:rsidRPr="00333925" w:rsidRDefault="001D166D" w:rsidP="001D16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Кроме того, текстовая часть программы, в соответствии с п.4.14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№204,</w:t>
      </w:r>
      <w:r w:rsidRPr="00333925">
        <w:rPr>
          <w:rFonts w:ascii="Times New Roman" w:hAnsi="Times New Roman" w:cs="Times New Roman"/>
          <w:sz w:val="28"/>
          <w:szCs w:val="28"/>
        </w:rPr>
        <w:t xml:space="preserve"> дополнена формой  4 «методика измерения или расчета целевых показателей муниципальной программы».</w:t>
      </w:r>
    </w:p>
    <w:p w:rsidR="001D166D" w:rsidRDefault="001D166D" w:rsidP="00A53F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33925" w:rsidRPr="00F212FE" w:rsidRDefault="00333925" w:rsidP="001E37E1">
      <w:pPr>
        <w:pStyle w:val="a7"/>
        <w:jc w:val="both"/>
        <w:rPr>
          <w:b/>
          <w:sz w:val="28"/>
          <w:szCs w:val="28"/>
          <w:u w:val="single"/>
        </w:rPr>
      </w:pPr>
      <w:r w:rsidRPr="00333925">
        <w:rPr>
          <w:sz w:val="28"/>
          <w:szCs w:val="28"/>
        </w:rPr>
        <w:tab/>
      </w:r>
      <w:r w:rsidRPr="00F212FE">
        <w:rPr>
          <w:b/>
          <w:sz w:val="28"/>
          <w:szCs w:val="28"/>
          <w:u w:val="single"/>
        </w:rPr>
        <w:t>Вывод:</w:t>
      </w:r>
    </w:p>
    <w:p w:rsidR="00F212FE" w:rsidRDefault="00433962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</w:t>
      </w:r>
      <w:r w:rsidR="00F212FE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онтрольно-счетную палату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в целях приведения </w:t>
      </w:r>
      <w:r w:rsidR="00120560" w:rsidRPr="00333925">
        <w:rPr>
          <w:rFonts w:ascii="Times New Roman" w:eastAsia="Times New Roman" w:hAnsi="Times New Roman" w:cs="Times New Roman"/>
          <w:sz w:val="28"/>
          <w:szCs w:val="28"/>
        </w:rPr>
        <w:t>названия и содержания Программы в соответствие с заключенным Соглашением</w:t>
      </w:r>
      <w:r w:rsidR="001D1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166D" w:rsidRPr="00333925">
        <w:rPr>
          <w:rFonts w:ascii="Times New Roman" w:eastAsia="Times New Roman" w:hAnsi="Times New Roman" w:cs="Times New Roman"/>
          <w:bCs/>
          <w:sz w:val="28"/>
          <w:szCs w:val="28"/>
        </w:rPr>
        <w:t xml:space="preserve">между Комитетом сельского </w:t>
      </w:r>
      <w:r w:rsidR="001D166D" w:rsidRPr="0033392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хозяйства Волгоградской области и</w:t>
      </w:r>
      <w:r w:rsidR="001D166D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Администрацией Ленинского муниципального района</w:t>
      </w:r>
      <w:r w:rsidR="00120560" w:rsidRPr="003339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3962" w:rsidRPr="00333925" w:rsidRDefault="00120560" w:rsidP="00F212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не допускают ухудшения социально-экономического </w:t>
      </w:r>
      <w:r w:rsidR="00AC3978" w:rsidRPr="00333925">
        <w:rPr>
          <w:rFonts w:ascii="Times New Roman" w:eastAsia="Times New Roman" w:hAnsi="Times New Roman" w:cs="Times New Roman"/>
          <w:sz w:val="28"/>
          <w:szCs w:val="28"/>
        </w:rPr>
        <w:t>результата данной Программы.</w:t>
      </w:r>
    </w:p>
    <w:p w:rsidR="00433962" w:rsidRPr="00333925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6B281C" w:rsidRPr="00333925" w:rsidRDefault="006B281C" w:rsidP="006B281C">
      <w:pPr>
        <w:pStyle w:val="a7"/>
        <w:jc w:val="both"/>
        <w:rPr>
          <w:sz w:val="28"/>
          <w:szCs w:val="28"/>
        </w:rPr>
      </w:pPr>
    </w:p>
    <w:p w:rsidR="004B4716" w:rsidRPr="00333925" w:rsidRDefault="004B4716" w:rsidP="001F71C7">
      <w:pPr>
        <w:pStyle w:val="a7"/>
        <w:jc w:val="both"/>
        <w:rPr>
          <w:sz w:val="28"/>
          <w:szCs w:val="28"/>
        </w:rPr>
      </w:pPr>
    </w:p>
    <w:p w:rsidR="001F71C7" w:rsidRDefault="004B4716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ab/>
      </w:r>
    </w:p>
    <w:p w:rsidR="001D166D" w:rsidRPr="00333925" w:rsidRDefault="001D166D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Контрольно-счетной</w:t>
      </w:r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7B7" w:rsidRDefault="00A817B7" w:rsidP="000F32FC">
      <w:pPr>
        <w:spacing w:after="0" w:line="240" w:lineRule="auto"/>
      </w:pPr>
      <w:r>
        <w:separator/>
      </w:r>
    </w:p>
  </w:endnote>
  <w:endnote w:type="continuationSeparator" w:id="0">
    <w:p w:rsidR="00A817B7" w:rsidRDefault="00A817B7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9439"/>
    </w:sdtPr>
    <w:sdtEndPr/>
    <w:sdtContent>
      <w:p w:rsidR="00E1723E" w:rsidRDefault="00B40670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1D166D">
          <w:rPr>
            <w:noProof/>
          </w:rPr>
          <w:t>4</w:t>
        </w:r>
        <w:r>
          <w:fldChar w:fldCharType="end"/>
        </w:r>
      </w:p>
    </w:sdtContent>
  </w:sdt>
  <w:p w:rsidR="00E1723E" w:rsidRDefault="00A817B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7B7" w:rsidRDefault="00A817B7" w:rsidP="000F32FC">
      <w:pPr>
        <w:spacing w:after="0" w:line="240" w:lineRule="auto"/>
      </w:pPr>
      <w:r>
        <w:separator/>
      </w:r>
    </w:p>
  </w:footnote>
  <w:footnote w:type="continuationSeparator" w:id="0">
    <w:p w:rsidR="00A817B7" w:rsidRDefault="00A817B7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670BB"/>
    <w:rsid w:val="000C3637"/>
    <w:rsid w:val="000C688C"/>
    <w:rsid w:val="000D0C54"/>
    <w:rsid w:val="000F32FC"/>
    <w:rsid w:val="001132A7"/>
    <w:rsid w:val="001160CA"/>
    <w:rsid w:val="001177AD"/>
    <w:rsid w:val="00120560"/>
    <w:rsid w:val="001430F5"/>
    <w:rsid w:val="00147E57"/>
    <w:rsid w:val="00150AAB"/>
    <w:rsid w:val="00183AA9"/>
    <w:rsid w:val="001962B3"/>
    <w:rsid w:val="001D166D"/>
    <w:rsid w:val="001E37E1"/>
    <w:rsid w:val="001F71C7"/>
    <w:rsid w:val="002111D7"/>
    <w:rsid w:val="00256BCB"/>
    <w:rsid w:val="0027413C"/>
    <w:rsid w:val="0029448E"/>
    <w:rsid w:val="002A2DFF"/>
    <w:rsid w:val="002B3405"/>
    <w:rsid w:val="002B3CF9"/>
    <w:rsid w:val="002F5262"/>
    <w:rsid w:val="00326C1C"/>
    <w:rsid w:val="00333925"/>
    <w:rsid w:val="00336E20"/>
    <w:rsid w:val="003447F0"/>
    <w:rsid w:val="0035281D"/>
    <w:rsid w:val="00392F70"/>
    <w:rsid w:val="003A2F9F"/>
    <w:rsid w:val="003C07E2"/>
    <w:rsid w:val="003D3C89"/>
    <w:rsid w:val="003F0DF6"/>
    <w:rsid w:val="003F12A3"/>
    <w:rsid w:val="003F76BD"/>
    <w:rsid w:val="00412BB7"/>
    <w:rsid w:val="004227E4"/>
    <w:rsid w:val="00433962"/>
    <w:rsid w:val="004363C2"/>
    <w:rsid w:val="0045016E"/>
    <w:rsid w:val="00481217"/>
    <w:rsid w:val="004915E7"/>
    <w:rsid w:val="004B4716"/>
    <w:rsid w:val="00564AF2"/>
    <w:rsid w:val="0057410B"/>
    <w:rsid w:val="00581FF1"/>
    <w:rsid w:val="005B08B5"/>
    <w:rsid w:val="005C4FFD"/>
    <w:rsid w:val="005F2BAF"/>
    <w:rsid w:val="00630640"/>
    <w:rsid w:val="00635213"/>
    <w:rsid w:val="00641020"/>
    <w:rsid w:val="00656C19"/>
    <w:rsid w:val="0066022A"/>
    <w:rsid w:val="006A014C"/>
    <w:rsid w:val="006B281C"/>
    <w:rsid w:val="006E45A6"/>
    <w:rsid w:val="006E7BBF"/>
    <w:rsid w:val="00704D4B"/>
    <w:rsid w:val="007357AE"/>
    <w:rsid w:val="00746A9E"/>
    <w:rsid w:val="00775977"/>
    <w:rsid w:val="007F5470"/>
    <w:rsid w:val="008043ED"/>
    <w:rsid w:val="00840DD2"/>
    <w:rsid w:val="0087302D"/>
    <w:rsid w:val="008811BE"/>
    <w:rsid w:val="008A3332"/>
    <w:rsid w:val="008D4780"/>
    <w:rsid w:val="00904173"/>
    <w:rsid w:val="00904861"/>
    <w:rsid w:val="0090507C"/>
    <w:rsid w:val="00912F26"/>
    <w:rsid w:val="0092470B"/>
    <w:rsid w:val="00943F2F"/>
    <w:rsid w:val="00953EC9"/>
    <w:rsid w:val="00970C0F"/>
    <w:rsid w:val="00976E5A"/>
    <w:rsid w:val="00990940"/>
    <w:rsid w:val="009D0A74"/>
    <w:rsid w:val="009D317F"/>
    <w:rsid w:val="009F29C5"/>
    <w:rsid w:val="009F4E1D"/>
    <w:rsid w:val="00A02477"/>
    <w:rsid w:val="00A06E52"/>
    <w:rsid w:val="00A15A17"/>
    <w:rsid w:val="00A53F89"/>
    <w:rsid w:val="00A64A11"/>
    <w:rsid w:val="00A817B7"/>
    <w:rsid w:val="00A82339"/>
    <w:rsid w:val="00A90C0B"/>
    <w:rsid w:val="00AC3978"/>
    <w:rsid w:val="00AD78F6"/>
    <w:rsid w:val="00B13C39"/>
    <w:rsid w:val="00B15827"/>
    <w:rsid w:val="00B40670"/>
    <w:rsid w:val="00B52129"/>
    <w:rsid w:val="00B60BC1"/>
    <w:rsid w:val="00B620F8"/>
    <w:rsid w:val="00B62B02"/>
    <w:rsid w:val="00BB4C85"/>
    <w:rsid w:val="00BE0BB8"/>
    <w:rsid w:val="00BE6A67"/>
    <w:rsid w:val="00BF4FDC"/>
    <w:rsid w:val="00C003FA"/>
    <w:rsid w:val="00C17E56"/>
    <w:rsid w:val="00C2075D"/>
    <w:rsid w:val="00C26515"/>
    <w:rsid w:val="00C30343"/>
    <w:rsid w:val="00C40075"/>
    <w:rsid w:val="00C50F8E"/>
    <w:rsid w:val="00C87E50"/>
    <w:rsid w:val="00C9265E"/>
    <w:rsid w:val="00CA052D"/>
    <w:rsid w:val="00CA5A45"/>
    <w:rsid w:val="00D03442"/>
    <w:rsid w:val="00D04A2E"/>
    <w:rsid w:val="00D12858"/>
    <w:rsid w:val="00D511C8"/>
    <w:rsid w:val="00D62A2A"/>
    <w:rsid w:val="00D87B83"/>
    <w:rsid w:val="00D9082C"/>
    <w:rsid w:val="00DC3AEB"/>
    <w:rsid w:val="00DD2691"/>
    <w:rsid w:val="00DD41AF"/>
    <w:rsid w:val="00DF39F4"/>
    <w:rsid w:val="00DF4C04"/>
    <w:rsid w:val="00E10F86"/>
    <w:rsid w:val="00E174C9"/>
    <w:rsid w:val="00E45945"/>
    <w:rsid w:val="00E546E7"/>
    <w:rsid w:val="00E73938"/>
    <w:rsid w:val="00E87CF1"/>
    <w:rsid w:val="00E92561"/>
    <w:rsid w:val="00EA70BD"/>
    <w:rsid w:val="00EC5A2E"/>
    <w:rsid w:val="00ED1FE4"/>
    <w:rsid w:val="00F047D0"/>
    <w:rsid w:val="00F212FE"/>
    <w:rsid w:val="00F234A3"/>
    <w:rsid w:val="00F3160A"/>
    <w:rsid w:val="00F70560"/>
    <w:rsid w:val="00FA14A1"/>
    <w:rsid w:val="00FB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A69CE"/>
  <w15:docId w15:val="{D7D0DCC1-75C3-4708-82EF-A645EFB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4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41</cp:revision>
  <cp:lastPrinted>2016-12-26T05:39:00Z</cp:lastPrinted>
  <dcterms:created xsi:type="dcterms:W3CDTF">2015-11-18T13:40:00Z</dcterms:created>
  <dcterms:modified xsi:type="dcterms:W3CDTF">2017-04-07T06:59:00Z</dcterms:modified>
</cp:coreProperties>
</file>