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7410B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A55845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0C688C" w:rsidRDefault="00B15827" w:rsidP="00A55845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C688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C688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0C688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C688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2"/>
              <w:rPr>
                <w:sz w:val="26"/>
                <w:szCs w:val="26"/>
                <w:lang w:val="en-US"/>
              </w:rPr>
            </w:pPr>
            <w:r w:rsidRPr="000C688C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EC2595">
              <w:rPr>
                <w:sz w:val="26"/>
                <w:szCs w:val="26"/>
              </w:rPr>
              <w:t>28</w:t>
            </w:r>
            <w:r w:rsidRPr="009D317F">
              <w:rPr>
                <w:sz w:val="26"/>
                <w:szCs w:val="26"/>
              </w:rPr>
              <w:t>/</w:t>
            </w:r>
            <w:r w:rsidR="00333925">
              <w:rPr>
                <w:sz w:val="26"/>
                <w:szCs w:val="26"/>
              </w:rPr>
              <w:t>2</w:t>
            </w:r>
            <w:r w:rsidR="00581FF1">
              <w:rPr>
                <w:sz w:val="26"/>
                <w:szCs w:val="26"/>
              </w:rPr>
              <w:t>2</w:t>
            </w:r>
            <w:r w:rsidR="00EC2595">
              <w:rPr>
                <w:sz w:val="26"/>
                <w:szCs w:val="26"/>
              </w:rPr>
              <w:t>6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</w:t>
            </w:r>
            <w:r w:rsidR="00581FF1">
              <w:rPr>
                <w:sz w:val="26"/>
                <w:szCs w:val="26"/>
              </w:rPr>
              <w:t xml:space="preserve">                                                                    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</w:t>
            </w:r>
          </w:p>
          <w:p w:rsidR="00C2075D" w:rsidRPr="009D317F" w:rsidRDefault="00C2075D" w:rsidP="00D05B9F">
            <w:pPr>
              <w:pStyle w:val="12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581FF1" w:rsidRDefault="00581FF1" w:rsidP="00581FF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261AC7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61AC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3392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E174C9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581F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333925" w:rsidRDefault="00333925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A7784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1D166D" w:rsidRPr="00A7784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</w:t>
      </w:r>
      <w:r w:rsidR="00261AC7" w:rsidRPr="00A77846">
        <w:rPr>
          <w:rFonts w:ascii="Times New Roman" w:hAnsi="Times New Roman" w:cs="Times New Roman"/>
          <w:b/>
          <w:sz w:val="28"/>
          <w:szCs w:val="28"/>
        </w:rPr>
        <w:t>«Об утверждении порядка предоставления субсидий на возмещение части затрат на приобретение племенного поголовья сельскохозяйственных животных»</w:t>
      </w:r>
      <w:r w:rsidR="003E54E4" w:rsidRPr="00A7784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7846" w:rsidRPr="00A77846" w:rsidRDefault="00A77846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A77846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A77846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A77846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ab/>
        <w:t>Эксперт</w:t>
      </w:r>
      <w:r w:rsidR="0040253C" w:rsidRPr="00A77846">
        <w:rPr>
          <w:rFonts w:ascii="Times New Roman" w:hAnsi="Times New Roman" w:cs="Times New Roman"/>
          <w:sz w:val="28"/>
          <w:szCs w:val="28"/>
        </w:rPr>
        <w:t xml:space="preserve">но-аналитическое мероприятие на </w:t>
      </w:r>
      <w:r w:rsidR="00261AC7" w:rsidRPr="00A77846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Ленинского муниципального района  «Об утверждении порядка предоставления субсидий на возмещение части затрат на приобретение племенного поголовья сельскохозяйственных животных» </w:t>
      </w:r>
      <w:r w:rsidR="0040253C" w:rsidRPr="00A77846">
        <w:rPr>
          <w:rFonts w:ascii="Times New Roman" w:hAnsi="Times New Roman" w:cs="Times New Roman"/>
          <w:sz w:val="28"/>
          <w:szCs w:val="28"/>
        </w:rPr>
        <w:t xml:space="preserve">(далее- Проект постановления) </w:t>
      </w:r>
      <w:r w:rsidRPr="00A77846">
        <w:rPr>
          <w:rFonts w:ascii="Times New Roman" w:hAnsi="Times New Roman" w:cs="Times New Roman"/>
          <w:sz w:val="28"/>
          <w:szCs w:val="28"/>
        </w:rPr>
        <w:t>проведен</w:t>
      </w:r>
      <w:r w:rsidR="0040253C" w:rsidRPr="00A77846">
        <w:rPr>
          <w:rFonts w:ascii="Times New Roman" w:hAnsi="Times New Roman" w:cs="Times New Roman"/>
          <w:sz w:val="28"/>
          <w:szCs w:val="28"/>
        </w:rPr>
        <w:t>о</w:t>
      </w:r>
      <w:r w:rsidRPr="00A77846">
        <w:rPr>
          <w:rFonts w:ascii="Times New Roman" w:hAnsi="Times New Roman" w:cs="Times New Roman"/>
          <w:sz w:val="28"/>
          <w:szCs w:val="28"/>
        </w:rPr>
        <w:t xml:space="preserve">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</w:t>
      </w:r>
      <w:r w:rsidR="00261AC7" w:rsidRPr="00A77846">
        <w:rPr>
          <w:rFonts w:ascii="Times New Roman" w:hAnsi="Times New Roman" w:cs="Times New Roman"/>
          <w:sz w:val="28"/>
          <w:szCs w:val="28"/>
        </w:rPr>
        <w:t xml:space="preserve">онной Думы от 28.06.2012 №6/364 и </w:t>
      </w:r>
      <w:r w:rsidRPr="00A77846">
        <w:rPr>
          <w:rFonts w:ascii="Times New Roman" w:eastAsia="Times New Roman" w:hAnsi="Times New Roman" w:cs="Times New Roman"/>
          <w:sz w:val="28"/>
          <w:szCs w:val="28"/>
        </w:rPr>
        <w:t xml:space="preserve"> распоряжения  контрольно-счетной палаты от  </w:t>
      </w:r>
      <w:r w:rsidR="00261AC7" w:rsidRPr="00A77846">
        <w:rPr>
          <w:rFonts w:ascii="Times New Roman" w:eastAsia="Times New Roman" w:hAnsi="Times New Roman" w:cs="Times New Roman"/>
          <w:sz w:val="28"/>
          <w:szCs w:val="28"/>
        </w:rPr>
        <w:t>26</w:t>
      </w:r>
      <w:r w:rsidRPr="00A778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261AC7" w:rsidRPr="00A77846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A7784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D511C8" w:rsidRPr="00A7784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7784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61AC7" w:rsidRPr="00A77846">
        <w:rPr>
          <w:rFonts w:ascii="Times New Roman" w:eastAsia="Times New Roman" w:hAnsi="Times New Roman" w:cs="Times New Roman"/>
          <w:sz w:val="28"/>
          <w:szCs w:val="28"/>
        </w:rPr>
        <w:t>35</w:t>
      </w:r>
      <w:r w:rsidRPr="00A77846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A77846">
        <w:rPr>
          <w:rFonts w:ascii="Times New Roman" w:hAnsi="Times New Roman" w:cs="Times New Roman"/>
          <w:sz w:val="28"/>
          <w:szCs w:val="28"/>
        </w:rPr>
        <w:t>.</w:t>
      </w:r>
    </w:p>
    <w:p w:rsidR="0040253C" w:rsidRPr="00A77846" w:rsidRDefault="0040253C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ab/>
      </w:r>
      <w:r w:rsidRPr="00A77846">
        <w:rPr>
          <w:rFonts w:ascii="Times New Roman" w:hAnsi="Times New Roman" w:cs="Times New Roman"/>
          <w:b/>
          <w:sz w:val="28"/>
          <w:szCs w:val="28"/>
        </w:rPr>
        <w:t>Предмет мероприятия:</w:t>
      </w:r>
      <w:r w:rsidRPr="00A77846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остановления администрации Ленинского муниципального района</w:t>
      </w:r>
      <w:r w:rsidR="00A77846" w:rsidRPr="00A77846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proofErr w:type="gramStart"/>
      <w:r w:rsidR="00A77846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Pr="00A77846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на возмещение части затрат на приобретение племенного поголовья сельскохозяйственных животных».</w:t>
      </w:r>
    </w:p>
    <w:p w:rsidR="00A77846" w:rsidRPr="00A77846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 w:rsidRPr="00A77846">
        <w:rPr>
          <w:rFonts w:ascii="Times New Roman" w:hAnsi="Times New Roman" w:cs="Times New Roman"/>
          <w:sz w:val="28"/>
          <w:szCs w:val="28"/>
        </w:rPr>
        <w:t xml:space="preserve"> осуществление экспертизы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остановления в части, </w:t>
      </w:r>
      <w:r w:rsidR="00A77846" w:rsidRPr="00A77846">
        <w:rPr>
          <w:rFonts w:ascii="Times New Roman" w:hAnsi="Times New Roman" w:cs="Times New Roman"/>
          <w:sz w:val="28"/>
          <w:szCs w:val="28"/>
        </w:rPr>
        <w:t>соответствия нормативным документам.</w:t>
      </w:r>
    </w:p>
    <w:p w:rsidR="0040253C" w:rsidRPr="00A77846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 xml:space="preserve">Объект мероприятия: </w:t>
      </w:r>
      <w:r w:rsidRPr="00A77846">
        <w:rPr>
          <w:rFonts w:ascii="Times New Roman" w:hAnsi="Times New Roman" w:cs="Times New Roman"/>
          <w:sz w:val="28"/>
          <w:szCs w:val="28"/>
        </w:rPr>
        <w:t>Администрация Ленинского муниципального района Волгоградской области.</w:t>
      </w:r>
    </w:p>
    <w:p w:rsidR="0040253C" w:rsidRPr="00A77846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>Срок начала и окончания проведения мероприятия:</w:t>
      </w:r>
      <w:r w:rsidRPr="00A77846">
        <w:rPr>
          <w:rFonts w:ascii="Times New Roman" w:hAnsi="Times New Roman" w:cs="Times New Roman"/>
          <w:sz w:val="28"/>
          <w:szCs w:val="28"/>
        </w:rPr>
        <w:t xml:space="preserve"> с 29.05.2017г. по 31.05.2017г.</w:t>
      </w:r>
    </w:p>
    <w:p w:rsidR="00A77846" w:rsidRPr="00A77846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7846" w:rsidRPr="00A77846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7846" w:rsidRPr="00A77846" w:rsidRDefault="00A77846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253C" w:rsidRPr="00A77846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7846">
        <w:rPr>
          <w:rFonts w:ascii="Times New Roman" w:hAnsi="Times New Roman" w:cs="Times New Roman"/>
          <w:b/>
          <w:sz w:val="28"/>
          <w:szCs w:val="28"/>
        </w:rPr>
        <w:t>Результаты мероприятия:</w:t>
      </w:r>
    </w:p>
    <w:p w:rsidR="0040253C" w:rsidRPr="00A77846" w:rsidRDefault="0040253C" w:rsidP="004025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7846">
        <w:rPr>
          <w:rFonts w:ascii="Times New Roman" w:hAnsi="Times New Roman" w:cs="Times New Roman"/>
          <w:sz w:val="28"/>
          <w:szCs w:val="28"/>
        </w:rPr>
        <w:t xml:space="preserve">Проектом 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остановления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 xml:space="preserve"> предлагается </w:t>
      </w:r>
      <w:r w:rsidR="00671548" w:rsidRPr="00A77846">
        <w:rPr>
          <w:rFonts w:ascii="Times New Roman" w:hAnsi="Times New Roman" w:cs="Times New Roman"/>
          <w:sz w:val="28"/>
          <w:szCs w:val="28"/>
        </w:rPr>
        <w:t>утвердить «Порядок предоставления субсидий на возмещение части затрат на приобретение племенного поголовья сельскохозяйственных животных».</w:t>
      </w:r>
    </w:p>
    <w:p w:rsidR="00671548" w:rsidRPr="00A77846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отношении представленного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роекта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остановления Контрольно-счетной палатой проведена экспертиза, которая связана с принятием «Порядка предоставления субсидий на возмещение части затрат на приобретение племенного поголовья сельскохозяйственных животных».</w:t>
      </w:r>
    </w:p>
    <w:p w:rsidR="00671548" w:rsidRPr="00A77846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С проектом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остановления представлены следующие документы:</w:t>
      </w:r>
    </w:p>
    <w:p w:rsidR="00671548" w:rsidRPr="00A77846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проект «Порядка предоставления субсидий на возмещение части затрат на приобретение племенного поголовья сельскохозяйственных животных»</w:t>
      </w:r>
      <w:r w:rsidR="00D96149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D96149" w:rsidRPr="00A77846">
        <w:rPr>
          <w:rFonts w:ascii="Times New Roman" w:hAnsi="Times New Roman" w:cs="Times New Roman"/>
          <w:sz w:val="28"/>
          <w:szCs w:val="28"/>
        </w:rPr>
        <w:t xml:space="preserve">(далее – </w:t>
      </w:r>
      <w:proofErr w:type="gramStart"/>
      <w:r w:rsidR="00D96149" w:rsidRPr="00A77846">
        <w:rPr>
          <w:rFonts w:ascii="Times New Roman" w:hAnsi="Times New Roman" w:cs="Times New Roman"/>
          <w:sz w:val="28"/>
          <w:szCs w:val="28"/>
        </w:rPr>
        <w:t xml:space="preserve">проект  </w:t>
      </w:r>
      <w:r w:rsidR="00D96149" w:rsidRPr="00A77846">
        <w:rPr>
          <w:rFonts w:ascii="Times New Roman" w:hAnsi="Times New Roman" w:cs="Times New Roman"/>
          <w:sz w:val="28"/>
          <w:szCs w:val="28"/>
        </w:rPr>
        <w:t>Порядк</w:t>
      </w:r>
      <w:r w:rsidR="00D96149" w:rsidRPr="00A778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96149" w:rsidRPr="00A77846">
        <w:rPr>
          <w:rFonts w:ascii="Times New Roman" w:hAnsi="Times New Roman" w:cs="Times New Roman"/>
          <w:sz w:val="28"/>
          <w:szCs w:val="28"/>
        </w:rPr>
        <w:t>)</w:t>
      </w:r>
      <w:r w:rsidRPr="00A77846">
        <w:rPr>
          <w:rFonts w:ascii="Times New Roman" w:hAnsi="Times New Roman" w:cs="Times New Roman"/>
          <w:sz w:val="28"/>
          <w:szCs w:val="28"/>
        </w:rPr>
        <w:t>.</w:t>
      </w:r>
    </w:p>
    <w:p w:rsidR="00671548" w:rsidRPr="00A77846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Правовую основу экспертизы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роекта постановления составляли следующие нормативно-правовые акты:</w:t>
      </w:r>
    </w:p>
    <w:p w:rsidR="002D5481" w:rsidRPr="00A77846" w:rsidRDefault="002D5481" w:rsidP="006277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Бюджетны</w:t>
      </w:r>
      <w:r w:rsidR="00671548" w:rsidRPr="00A77846">
        <w:rPr>
          <w:rFonts w:ascii="Times New Roman" w:hAnsi="Times New Roman" w:cs="Times New Roman"/>
          <w:sz w:val="28"/>
          <w:szCs w:val="28"/>
        </w:rPr>
        <w:t>й кодекс Российской Федерации</w:t>
      </w:r>
      <w:r w:rsidR="00627743" w:rsidRPr="00A77846">
        <w:rPr>
          <w:rFonts w:ascii="Times New Roman" w:hAnsi="Times New Roman" w:cs="Times New Roman"/>
          <w:sz w:val="28"/>
          <w:szCs w:val="28"/>
        </w:rPr>
        <w:t xml:space="preserve"> от 31.07.1998г. №145-ФЗ (с изменениями и дополнениями)</w:t>
      </w:r>
      <w:r w:rsidR="00671548" w:rsidRPr="00A7784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7743" w:rsidRPr="00A77846" w:rsidRDefault="002D5481" w:rsidP="006277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-</w:t>
      </w:r>
      <w:r w:rsidR="00627743"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Постановление правительства РФ от 06.09.2016г. №887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услуг»;</w:t>
      </w:r>
    </w:p>
    <w:p w:rsidR="0025756D" w:rsidRPr="00A77846" w:rsidRDefault="0025756D" w:rsidP="002575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tab/>
      </w:r>
      <w:r w:rsidRPr="00A77846">
        <w:rPr>
          <w:rFonts w:ascii="Times New Roman" w:hAnsi="Times New Roman" w:cs="Times New Roman"/>
          <w:sz w:val="28"/>
          <w:szCs w:val="28"/>
        </w:rPr>
        <w:t>- Приказ Минфина России от 31.10.2016г. №199н «Об утверждении типовых форм соглашений (договоров) о предоставлении из федерального бюджета субсидии юридическим лицам (за исключением государственных учреждений), индивидуальным предпринимателям, физическим лицам - производителям товаров, работ, услуг»;</w:t>
      </w:r>
    </w:p>
    <w:p w:rsidR="000110E4" w:rsidRPr="00A77846" w:rsidRDefault="000110E4" w:rsidP="000110E4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77846">
        <w:rPr>
          <w:rFonts w:ascii="Times New Roman" w:hAnsi="Times New Roman" w:cs="Times New Roman"/>
          <w:color w:val="auto"/>
          <w:sz w:val="28"/>
          <w:szCs w:val="28"/>
        </w:rPr>
        <w:tab/>
        <w:t>-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Волгоградской области от 13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.02.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2017 г.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 66-п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Порядка предоставления субсидий на возмещение части затрат на содержание племенного маточного поголовья сельскохозяйственных животных</w:t>
      </w:r>
      <w:r w:rsidRPr="00A77846">
        <w:rPr>
          <w:rFonts w:ascii="Times New Roman" w:hAnsi="Times New Roman" w:cs="Times New Roman"/>
          <w:b w:val="0"/>
          <w:color w:val="auto"/>
          <w:sz w:val="28"/>
          <w:szCs w:val="28"/>
        </w:rPr>
        <w:t>»;</w:t>
      </w:r>
    </w:p>
    <w:p w:rsidR="00627743" w:rsidRPr="00A77846" w:rsidRDefault="00627743" w:rsidP="00627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7846">
        <w:tab/>
      </w:r>
      <w:r w:rsidRPr="00A77846">
        <w:rPr>
          <w:rFonts w:ascii="Times New Roman" w:hAnsi="Times New Roman" w:cs="Times New Roman"/>
          <w:sz w:val="28"/>
          <w:szCs w:val="28"/>
        </w:rPr>
        <w:t>- Устав Ленинского муниципального района;</w:t>
      </w:r>
    </w:p>
    <w:p w:rsidR="00627743" w:rsidRPr="00A77846" w:rsidRDefault="00627743" w:rsidP="0062774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остановление администрации Ленинского муниципального района Волгоградской области от 19.10.2016г. №473 «Об утверждении </w:t>
      </w:r>
      <w:r w:rsidRPr="00A77846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Pr="00A77846">
        <w:rPr>
          <w:rFonts w:ascii="Times New Roman" w:hAnsi="Times New Roman" w:cs="Times New Roman"/>
          <w:sz w:val="28"/>
          <w:szCs w:val="28"/>
        </w:rPr>
        <w:t>Развитие агропромышленного комплекса Ленинского муниципального района» на 2017 - 2019 годы</w:t>
      </w:r>
      <w:r w:rsidRPr="00A77846">
        <w:rPr>
          <w:rFonts w:ascii="Times New Roman" w:hAnsi="Times New Roman" w:cs="Times New Roman"/>
          <w:bCs/>
          <w:sz w:val="28"/>
          <w:szCs w:val="28"/>
        </w:rPr>
        <w:t>» (с изменениями).</w:t>
      </w:r>
    </w:p>
    <w:p w:rsidR="00627743" w:rsidRPr="00A77846" w:rsidRDefault="00627743" w:rsidP="006277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548" w:rsidRPr="00A77846" w:rsidRDefault="0067154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При проведении экспертизы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роекта </w:t>
      </w:r>
      <w:proofErr w:type="gramStart"/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>остановления  установлено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>:</w:t>
      </w:r>
    </w:p>
    <w:p w:rsidR="00627743" w:rsidRPr="00A77846" w:rsidRDefault="0062774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7743" w:rsidRPr="00A77846" w:rsidRDefault="0062774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преамбуле проекта Постановления отсутствует ссылка </w:t>
      </w:r>
      <w:proofErr w:type="gramStart"/>
      <w:r w:rsidRPr="00A77846">
        <w:rPr>
          <w:rFonts w:ascii="Times New Roman" w:hAnsi="Times New Roman" w:cs="Times New Roman"/>
          <w:sz w:val="28"/>
          <w:szCs w:val="28"/>
        </w:rPr>
        <w:t>на нормативный документ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 xml:space="preserve"> в соответствии с которым </w:t>
      </w:r>
      <w:r w:rsidR="00EC2595" w:rsidRPr="00A77846">
        <w:rPr>
          <w:rFonts w:ascii="Times New Roman" w:hAnsi="Times New Roman" w:cs="Times New Roman"/>
          <w:sz w:val="28"/>
          <w:szCs w:val="28"/>
        </w:rPr>
        <w:t xml:space="preserve">должен </w:t>
      </w:r>
      <w:r w:rsidRPr="00A77846">
        <w:rPr>
          <w:rFonts w:ascii="Times New Roman" w:hAnsi="Times New Roman" w:cs="Times New Roman"/>
          <w:sz w:val="28"/>
          <w:szCs w:val="28"/>
        </w:rPr>
        <w:t>разрабатыва</w:t>
      </w:r>
      <w:r w:rsidR="00EC2595" w:rsidRPr="00A77846">
        <w:rPr>
          <w:rFonts w:ascii="Times New Roman" w:hAnsi="Times New Roman" w:cs="Times New Roman"/>
          <w:sz w:val="28"/>
          <w:szCs w:val="28"/>
        </w:rPr>
        <w:t>ться</w:t>
      </w:r>
      <w:r w:rsidR="00985769" w:rsidRPr="00A77846">
        <w:rPr>
          <w:rFonts w:ascii="Times New Roman" w:hAnsi="Times New Roman" w:cs="Times New Roman"/>
          <w:sz w:val="28"/>
          <w:szCs w:val="28"/>
        </w:rPr>
        <w:t xml:space="preserve"> Порядок, а именно статья 78 Бюджетного кодекса РФ.</w:t>
      </w:r>
    </w:p>
    <w:p w:rsidR="000110E4" w:rsidRPr="00A77846" w:rsidRDefault="000110E4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проекте </w:t>
      </w:r>
      <w:r w:rsidR="00D96149" w:rsidRPr="00A77846">
        <w:rPr>
          <w:rFonts w:ascii="Times New Roman" w:hAnsi="Times New Roman" w:cs="Times New Roman"/>
          <w:sz w:val="28"/>
          <w:szCs w:val="28"/>
        </w:rPr>
        <w:t>П</w:t>
      </w:r>
      <w:r w:rsidRPr="00A77846">
        <w:rPr>
          <w:rFonts w:ascii="Times New Roman" w:hAnsi="Times New Roman" w:cs="Times New Roman"/>
          <w:sz w:val="28"/>
          <w:szCs w:val="28"/>
        </w:rPr>
        <w:t xml:space="preserve">остановления отсутствует должность и </w:t>
      </w:r>
      <w:proofErr w:type="gramStart"/>
      <w:r w:rsidRPr="00A77846">
        <w:rPr>
          <w:rFonts w:ascii="Times New Roman" w:hAnsi="Times New Roman" w:cs="Times New Roman"/>
          <w:sz w:val="28"/>
          <w:szCs w:val="28"/>
        </w:rPr>
        <w:t>фамилия  должностного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 xml:space="preserve"> лица, подписывающего постановление.</w:t>
      </w:r>
    </w:p>
    <w:p w:rsidR="000110E4" w:rsidRPr="00A77846" w:rsidRDefault="000110E4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3B424C" w:rsidRPr="00A77846">
        <w:rPr>
          <w:rFonts w:ascii="Times New Roman" w:hAnsi="Times New Roman" w:cs="Times New Roman"/>
          <w:sz w:val="28"/>
          <w:szCs w:val="28"/>
        </w:rPr>
        <w:t>заголовке Порядка</w:t>
      </w:r>
      <w:r w:rsidRPr="00A77846">
        <w:rPr>
          <w:rFonts w:ascii="Times New Roman" w:hAnsi="Times New Roman" w:cs="Times New Roman"/>
          <w:sz w:val="28"/>
          <w:szCs w:val="28"/>
        </w:rPr>
        <w:t>, прилагаемо</w:t>
      </w:r>
      <w:r w:rsidR="003B424C" w:rsidRPr="00A77846">
        <w:rPr>
          <w:rFonts w:ascii="Times New Roman" w:hAnsi="Times New Roman" w:cs="Times New Roman"/>
          <w:sz w:val="28"/>
          <w:szCs w:val="28"/>
        </w:rPr>
        <w:t xml:space="preserve">го </w:t>
      </w:r>
      <w:r w:rsidRPr="00A77846">
        <w:rPr>
          <w:rFonts w:ascii="Times New Roman" w:hAnsi="Times New Roman" w:cs="Times New Roman"/>
          <w:sz w:val="28"/>
          <w:szCs w:val="28"/>
        </w:rPr>
        <w:t xml:space="preserve">к проекту Постановления </w:t>
      </w:r>
      <w:r w:rsidR="003B424C" w:rsidRPr="00A77846">
        <w:rPr>
          <w:rFonts w:ascii="Times New Roman" w:hAnsi="Times New Roman" w:cs="Times New Roman"/>
          <w:sz w:val="28"/>
          <w:szCs w:val="28"/>
        </w:rPr>
        <w:t>не звучит «пр</w:t>
      </w:r>
      <w:r w:rsidR="00D96149" w:rsidRPr="00A77846">
        <w:rPr>
          <w:rFonts w:ascii="Times New Roman" w:hAnsi="Times New Roman" w:cs="Times New Roman"/>
          <w:sz w:val="28"/>
          <w:szCs w:val="28"/>
        </w:rPr>
        <w:t>о</w:t>
      </w:r>
      <w:r w:rsidR="003B424C" w:rsidRPr="00A77846">
        <w:rPr>
          <w:rFonts w:ascii="Times New Roman" w:hAnsi="Times New Roman" w:cs="Times New Roman"/>
          <w:sz w:val="28"/>
          <w:szCs w:val="28"/>
        </w:rPr>
        <w:t>ект».</w:t>
      </w:r>
    </w:p>
    <w:p w:rsidR="00985769" w:rsidRPr="00A77846" w:rsidRDefault="00985769" w:rsidP="00985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соответствии с п.3 ст.78 Бюджетного кодекса РФ «нормативные правовые акты, муниципальные правовые акты, регулирующие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должны соответствовать </w:t>
      </w:r>
      <w:hyperlink r:id="rId7" w:history="1">
        <w:r w:rsidRPr="00A77846">
          <w:rPr>
            <w:rFonts w:ascii="Times New Roman" w:hAnsi="Times New Roman" w:cs="Times New Roman"/>
            <w:sz w:val="28"/>
            <w:szCs w:val="28"/>
          </w:rPr>
          <w:t>общим требованиям</w:t>
        </w:r>
      </w:hyperlink>
      <w:r w:rsidRPr="00A77846">
        <w:rPr>
          <w:rFonts w:ascii="Times New Roman" w:hAnsi="Times New Roman" w:cs="Times New Roman"/>
          <w:sz w:val="28"/>
          <w:szCs w:val="28"/>
        </w:rPr>
        <w:t>, установленным Правительством Российской Федерации, и определять: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831"/>
      <w:r w:rsidRPr="00A77846">
        <w:rPr>
          <w:rFonts w:ascii="Times New Roman" w:hAnsi="Times New Roman" w:cs="Times New Roman"/>
          <w:sz w:val="28"/>
          <w:szCs w:val="28"/>
        </w:rPr>
        <w:t>1) категории и (или) критерии отбора юридических лиц (за исключением государственных (муниципальных) учреждений), индивидуальных предпринимателей, физических лиц - производителей товаров, работ, услуг, имеющих право на получение субсидий;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7832"/>
      <w:bookmarkEnd w:id="0"/>
      <w:r w:rsidRPr="00A77846">
        <w:rPr>
          <w:rFonts w:ascii="Times New Roman" w:hAnsi="Times New Roman" w:cs="Times New Roman"/>
          <w:sz w:val="28"/>
          <w:szCs w:val="28"/>
        </w:rPr>
        <w:t>2) цели, условия и порядок предоставления субсидий;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833"/>
      <w:bookmarkEnd w:id="1"/>
      <w:r w:rsidRPr="00A77846">
        <w:rPr>
          <w:rFonts w:ascii="Times New Roman" w:hAnsi="Times New Roman" w:cs="Times New Roman"/>
          <w:sz w:val="28"/>
          <w:szCs w:val="28"/>
        </w:rPr>
        <w:t>3) порядок возврата субсидий в соответствующий бюджет в случае нарушения условий, установленных при их предоставлении;</w:t>
      </w:r>
    </w:p>
    <w:bookmarkStart w:id="3" w:name="sub_7834"/>
    <w:bookmarkEnd w:id="2"/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fldChar w:fldCharType="begin"/>
      </w:r>
      <w:r w:rsidRPr="00A77846">
        <w:rPr>
          <w:rFonts w:ascii="Times New Roman" w:hAnsi="Times New Roman" w:cs="Times New Roman"/>
          <w:sz w:val="28"/>
          <w:szCs w:val="28"/>
        </w:rPr>
        <w:instrText>HYPERLINK "garantF1://70761442.0"</w:instrText>
      </w:r>
      <w:r w:rsidRPr="00A77846">
        <w:rPr>
          <w:rFonts w:ascii="Times New Roman" w:hAnsi="Times New Roman" w:cs="Times New Roman"/>
          <w:sz w:val="28"/>
          <w:szCs w:val="28"/>
        </w:rPr>
        <w:fldChar w:fldCharType="separate"/>
      </w:r>
      <w:r w:rsidRPr="00A77846">
        <w:rPr>
          <w:rFonts w:ascii="Times New Roman" w:hAnsi="Times New Roman" w:cs="Times New Roman"/>
          <w:sz w:val="28"/>
          <w:szCs w:val="28"/>
        </w:rPr>
        <w:t>4)</w:t>
      </w:r>
      <w:r w:rsidRPr="00A77846">
        <w:rPr>
          <w:rFonts w:ascii="Times New Roman" w:hAnsi="Times New Roman" w:cs="Times New Roman"/>
          <w:sz w:val="28"/>
          <w:szCs w:val="28"/>
        </w:rPr>
        <w:fldChar w:fldCharType="end"/>
      </w:r>
      <w:r w:rsidRPr="00A77846">
        <w:rPr>
          <w:rFonts w:ascii="Times New Roman" w:hAnsi="Times New Roman" w:cs="Times New Roman"/>
          <w:sz w:val="28"/>
          <w:szCs w:val="28"/>
        </w:rPr>
        <w:t xml:space="preserve">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835"/>
      <w:bookmarkEnd w:id="3"/>
      <w:r w:rsidRPr="00A77846">
        <w:rPr>
          <w:rFonts w:ascii="Times New Roman" w:hAnsi="Times New Roman" w:cs="Times New Roman"/>
          <w:sz w:val="28"/>
          <w:szCs w:val="28"/>
        </w:rPr>
        <w:t>5) положения об обязательной проверке главным распорядителем (распорядителем) бюджетных средств, предоставляющим субсидию, и органом государственного (муниципального) финансового контроля соблюдения условий, целей и порядка предоставления субсидий их получателями.».</w:t>
      </w:r>
    </w:p>
    <w:bookmarkEnd w:id="4"/>
    <w:p w:rsidR="00627743" w:rsidRPr="00A77846" w:rsidRDefault="00985769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В представленном проекте Порядк</w:t>
      </w:r>
      <w:r w:rsidR="00D96149" w:rsidRPr="00A77846">
        <w:rPr>
          <w:rFonts w:ascii="Times New Roman" w:hAnsi="Times New Roman" w:cs="Times New Roman"/>
          <w:sz w:val="28"/>
          <w:szCs w:val="28"/>
        </w:rPr>
        <w:t>а</w:t>
      </w:r>
      <w:r w:rsidRPr="00A77846">
        <w:rPr>
          <w:rFonts w:ascii="Times New Roman" w:hAnsi="Times New Roman" w:cs="Times New Roman"/>
          <w:sz w:val="28"/>
          <w:szCs w:val="28"/>
        </w:rPr>
        <w:t xml:space="preserve"> не нашли свое отражение следующие подпункты пункта 3 статьи 78 Бюджетного кодекса РФ: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порядок возврата субсидий в соответствующий бюджет в случае нарушения условий, установленных при их предоставлении;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порядок возврата в текущем финансовом году получателем субсидий остатков субсидий, не использованных в отчетном финансовом году, в случаях, предусмотренных соглашениями (договорами) о предоставлении субсидий;</w:t>
      </w:r>
    </w:p>
    <w:p w:rsidR="00985769" w:rsidRPr="00A77846" w:rsidRDefault="00985769" w:rsidP="009857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- положения об обязательной проверке главным распорядителем (распорядителем) бюджетных средств, предоставляющим субсидию, и органом государственного (муниципального) финансового контроля соблюдения условий, целей и порядка предоставления субсидий их получателями.».</w:t>
      </w:r>
    </w:p>
    <w:p w:rsidR="00627743" w:rsidRPr="00A77846" w:rsidRDefault="00BC57A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п.2.6. </w:t>
      </w:r>
      <w:r w:rsidR="00D96149" w:rsidRPr="00A7784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A77846">
        <w:rPr>
          <w:rFonts w:ascii="Times New Roman" w:hAnsi="Times New Roman" w:cs="Times New Roman"/>
          <w:sz w:val="28"/>
          <w:szCs w:val="28"/>
        </w:rPr>
        <w:t>Порядка допущена неточность, а именно ссылка на пункт 2.6., что нарушает смысл данного пункта. Следует сослаться на п.2.5.</w:t>
      </w:r>
      <w:r w:rsidR="003B2A5D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0110E4" w:rsidRPr="00A7784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3B2A5D" w:rsidRPr="00A77846">
        <w:rPr>
          <w:rFonts w:ascii="Times New Roman" w:hAnsi="Times New Roman" w:cs="Times New Roman"/>
          <w:sz w:val="28"/>
          <w:szCs w:val="28"/>
        </w:rPr>
        <w:t>Порядка.</w:t>
      </w:r>
    </w:p>
    <w:p w:rsidR="00627743" w:rsidRPr="00A77846" w:rsidRDefault="00BC57A3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Имеет место разночтенье </w:t>
      </w:r>
      <w:r w:rsidR="003807A3" w:rsidRPr="00A77846">
        <w:rPr>
          <w:rFonts w:ascii="Times New Roman" w:hAnsi="Times New Roman" w:cs="Times New Roman"/>
          <w:sz w:val="28"/>
          <w:szCs w:val="28"/>
        </w:rPr>
        <w:t xml:space="preserve">в названии </w:t>
      </w:r>
      <w:r w:rsidRPr="00A77846">
        <w:rPr>
          <w:rFonts w:ascii="Times New Roman" w:hAnsi="Times New Roman" w:cs="Times New Roman"/>
          <w:sz w:val="28"/>
          <w:szCs w:val="28"/>
        </w:rPr>
        <w:t>главного распорядителя бюджетных средств районного бюджета, направляемых на выплату субсидий. Так, согласно п.1.</w:t>
      </w:r>
      <w:proofErr w:type="gramStart"/>
      <w:r w:rsidRPr="00A77846">
        <w:rPr>
          <w:rFonts w:ascii="Times New Roman" w:hAnsi="Times New Roman" w:cs="Times New Roman"/>
          <w:sz w:val="28"/>
          <w:szCs w:val="28"/>
        </w:rPr>
        <w:t>4.Порядка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 xml:space="preserve"> главным распорядителем средств районного бюджета, направляемых на выплату субсидий, является </w:t>
      </w:r>
      <w:r w:rsidRPr="00A77846">
        <w:rPr>
          <w:rFonts w:ascii="Times New Roman" w:hAnsi="Times New Roman" w:cs="Times New Roman"/>
          <w:sz w:val="28"/>
          <w:szCs w:val="28"/>
        </w:rPr>
        <w:lastRenderedPageBreak/>
        <w:t>администрация Ленинского муниципального района в лице отдела по сельскому хозяйству и продовольствию администрации Ленинского муниципального района Волгоградской области (далее – отдел по сельскому х</w:t>
      </w:r>
      <w:r w:rsidR="003B2A5D" w:rsidRPr="00A77846">
        <w:rPr>
          <w:rFonts w:ascii="Times New Roman" w:hAnsi="Times New Roman" w:cs="Times New Roman"/>
          <w:sz w:val="28"/>
          <w:szCs w:val="28"/>
        </w:rPr>
        <w:t xml:space="preserve">озяйству), тогда как в </w:t>
      </w:r>
      <w:r w:rsidR="006D13D5" w:rsidRPr="00A77846">
        <w:rPr>
          <w:rFonts w:ascii="Times New Roman" w:hAnsi="Times New Roman" w:cs="Times New Roman"/>
          <w:sz w:val="28"/>
          <w:szCs w:val="28"/>
        </w:rPr>
        <w:t xml:space="preserve">п.2.5 звучит «администрация Ленинского муниципального района». Аналогично в п.2.6., в </w:t>
      </w:r>
      <w:r w:rsidR="003B2A5D" w:rsidRPr="00A77846">
        <w:rPr>
          <w:rFonts w:ascii="Times New Roman" w:hAnsi="Times New Roman" w:cs="Times New Roman"/>
          <w:sz w:val="28"/>
          <w:szCs w:val="28"/>
        </w:rPr>
        <w:t xml:space="preserve">абзаце </w:t>
      </w:r>
      <w:r w:rsidR="003807A3" w:rsidRPr="00A77846">
        <w:rPr>
          <w:rFonts w:ascii="Times New Roman" w:hAnsi="Times New Roman" w:cs="Times New Roman"/>
          <w:sz w:val="28"/>
          <w:szCs w:val="28"/>
        </w:rPr>
        <w:t xml:space="preserve">3, </w:t>
      </w:r>
      <w:r w:rsidR="003B2A5D" w:rsidRPr="00A77846">
        <w:rPr>
          <w:rFonts w:ascii="Times New Roman" w:hAnsi="Times New Roman" w:cs="Times New Roman"/>
          <w:sz w:val="28"/>
          <w:szCs w:val="28"/>
        </w:rPr>
        <w:t>5 п.2.7.</w:t>
      </w:r>
      <w:r w:rsidR="006D13D5" w:rsidRPr="00A77846">
        <w:rPr>
          <w:rFonts w:ascii="Times New Roman" w:hAnsi="Times New Roman" w:cs="Times New Roman"/>
          <w:sz w:val="28"/>
          <w:szCs w:val="28"/>
        </w:rPr>
        <w:t xml:space="preserve"> В п.2.1.5. также звучит: «…в отдел по сельскому хозяйству и продовольствию».</w:t>
      </w:r>
    </w:p>
    <w:p w:rsidR="000110E4" w:rsidRPr="00A77846" w:rsidRDefault="000110E4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A77846">
        <w:rPr>
          <w:rFonts w:ascii="Times New Roman" w:hAnsi="Times New Roman" w:cs="Times New Roman"/>
          <w:sz w:val="28"/>
          <w:szCs w:val="28"/>
        </w:rPr>
        <w:t>проект</w:t>
      </w:r>
      <w:r w:rsidR="003B424C" w:rsidRPr="00A77846">
        <w:rPr>
          <w:rFonts w:ascii="Times New Roman" w:hAnsi="Times New Roman" w:cs="Times New Roman"/>
          <w:sz w:val="28"/>
          <w:szCs w:val="28"/>
        </w:rPr>
        <w:t xml:space="preserve">е </w:t>
      </w:r>
      <w:r w:rsidRPr="00A77846">
        <w:rPr>
          <w:rFonts w:ascii="Times New Roman" w:hAnsi="Times New Roman" w:cs="Times New Roman"/>
          <w:sz w:val="28"/>
          <w:szCs w:val="28"/>
        </w:rPr>
        <w:t xml:space="preserve"> Порядка</w:t>
      </w:r>
      <w:proofErr w:type="gramEnd"/>
      <w:r w:rsidR="003B424C" w:rsidRPr="00A77846">
        <w:rPr>
          <w:rFonts w:ascii="Times New Roman" w:hAnsi="Times New Roman" w:cs="Times New Roman"/>
          <w:sz w:val="28"/>
          <w:szCs w:val="28"/>
        </w:rPr>
        <w:t xml:space="preserve">, в частности в </w:t>
      </w:r>
      <w:r w:rsidR="003B424C" w:rsidRPr="00A77846">
        <w:rPr>
          <w:rFonts w:ascii="Times New Roman" w:hAnsi="Times New Roman" w:cs="Times New Roman"/>
          <w:sz w:val="28"/>
          <w:szCs w:val="28"/>
        </w:rPr>
        <w:t xml:space="preserve">п.1.3. </w:t>
      </w:r>
      <w:r w:rsidR="003B424C" w:rsidRPr="00A77846">
        <w:rPr>
          <w:rFonts w:ascii="Times New Roman" w:hAnsi="Times New Roman" w:cs="Times New Roman"/>
          <w:sz w:val="28"/>
          <w:szCs w:val="28"/>
        </w:rPr>
        <w:t>не отражено за какой период предоставляется субсидия сельхозтоваропроизводителям.</w:t>
      </w:r>
    </w:p>
    <w:p w:rsidR="002634A8" w:rsidRPr="00A77846" w:rsidRDefault="002634A8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Также, в п.2.3. проекта Порядка отражено, что </w:t>
      </w:r>
      <w:proofErr w:type="gramStart"/>
      <w:r w:rsidRPr="00A77846">
        <w:rPr>
          <w:rFonts w:ascii="Times New Roman" w:hAnsi="Times New Roman" w:cs="Times New Roman"/>
          <w:sz w:val="28"/>
          <w:szCs w:val="28"/>
        </w:rPr>
        <w:t>субсидии</w:t>
      </w:r>
      <w:proofErr w:type="gramEnd"/>
      <w:r w:rsidRPr="00A77846">
        <w:rPr>
          <w:rFonts w:ascii="Times New Roman" w:hAnsi="Times New Roman" w:cs="Times New Roman"/>
          <w:sz w:val="28"/>
          <w:szCs w:val="28"/>
        </w:rPr>
        <w:t xml:space="preserve"> предоставляемые сельхозтоваропроизводителям не должны превышать фактические затраты на приобретение племенного поголовья сельхоз животных. Но за какой период </w:t>
      </w:r>
      <w:r w:rsidR="00567D6A" w:rsidRPr="00A77846">
        <w:rPr>
          <w:rFonts w:ascii="Times New Roman" w:hAnsi="Times New Roman" w:cs="Times New Roman"/>
          <w:sz w:val="28"/>
          <w:szCs w:val="28"/>
        </w:rPr>
        <w:t xml:space="preserve">берутся </w:t>
      </w:r>
      <w:r w:rsidR="00D96149" w:rsidRPr="00A77846">
        <w:rPr>
          <w:rFonts w:ascii="Times New Roman" w:hAnsi="Times New Roman" w:cs="Times New Roman"/>
          <w:sz w:val="28"/>
          <w:szCs w:val="28"/>
        </w:rPr>
        <w:t xml:space="preserve">фактические затраты </w:t>
      </w:r>
      <w:r w:rsidR="00567D6A" w:rsidRPr="00A77846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A77846">
        <w:rPr>
          <w:rFonts w:ascii="Times New Roman" w:hAnsi="Times New Roman" w:cs="Times New Roman"/>
          <w:sz w:val="28"/>
          <w:szCs w:val="28"/>
        </w:rPr>
        <w:t>не отражено.</w:t>
      </w:r>
    </w:p>
    <w:p w:rsidR="00572717" w:rsidRPr="00A77846" w:rsidRDefault="00572717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В п.2.1.4. проекта Порядка </w:t>
      </w:r>
      <w:r w:rsidR="00585356" w:rsidRPr="00A77846">
        <w:rPr>
          <w:rFonts w:ascii="Times New Roman" w:hAnsi="Times New Roman" w:cs="Times New Roman"/>
          <w:sz w:val="28"/>
          <w:szCs w:val="28"/>
        </w:rPr>
        <w:t xml:space="preserve">говорится об «обязательстве сельхозтоваропроизводителей по выполнению показателей результативности использования субсидий, указанных в приложении к настоящему Порядку», </w:t>
      </w:r>
      <w:r w:rsidR="00A73594" w:rsidRPr="00A77846">
        <w:rPr>
          <w:rFonts w:ascii="Times New Roman" w:hAnsi="Times New Roman" w:cs="Times New Roman"/>
          <w:sz w:val="28"/>
          <w:szCs w:val="28"/>
        </w:rPr>
        <w:t>тогда как данные показател</w:t>
      </w:r>
      <w:r w:rsidR="00F172C4" w:rsidRPr="00A77846">
        <w:rPr>
          <w:rFonts w:ascii="Times New Roman" w:hAnsi="Times New Roman" w:cs="Times New Roman"/>
          <w:sz w:val="28"/>
          <w:szCs w:val="28"/>
        </w:rPr>
        <w:t xml:space="preserve">и отражены в </w:t>
      </w:r>
      <w:r w:rsidR="00A73594" w:rsidRPr="00A77846">
        <w:rPr>
          <w:rFonts w:ascii="Times New Roman" w:hAnsi="Times New Roman" w:cs="Times New Roman"/>
          <w:sz w:val="28"/>
          <w:szCs w:val="28"/>
        </w:rPr>
        <w:t>приложени</w:t>
      </w:r>
      <w:r w:rsidR="00F172C4" w:rsidRPr="00A77846">
        <w:rPr>
          <w:rFonts w:ascii="Times New Roman" w:hAnsi="Times New Roman" w:cs="Times New Roman"/>
          <w:sz w:val="28"/>
          <w:szCs w:val="28"/>
        </w:rPr>
        <w:t>и</w:t>
      </w:r>
      <w:r w:rsidR="00A73594" w:rsidRPr="00A77846">
        <w:rPr>
          <w:rFonts w:ascii="Times New Roman" w:hAnsi="Times New Roman" w:cs="Times New Roman"/>
          <w:sz w:val="28"/>
          <w:szCs w:val="28"/>
        </w:rPr>
        <w:t xml:space="preserve"> к Соглашению</w:t>
      </w:r>
      <w:r w:rsidR="00F172C4" w:rsidRPr="00A77846">
        <w:rPr>
          <w:rFonts w:ascii="Times New Roman" w:hAnsi="Times New Roman" w:cs="Times New Roman"/>
          <w:sz w:val="28"/>
          <w:szCs w:val="28"/>
        </w:rPr>
        <w:t xml:space="preserve">, а не к </w:t>
      </w:r>
      <w:r w:rsidR="00D96149" w:rsidRPr="00A77846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F172C4" w:rsidRPr="00A77846">
        <w:rPr>
          <w:rFonts w:ascii="Times New Roman" w:hAnsi="Times New Roman" w:cs="Times New Roman"/>
          <w:sz w:val="28"/>
          <w:szCs w:val="28"/>
        </w:rPr>
        <w:t>Порядк</w:t>
      </w:r>
      <w:r w:rsidR="00D96149" w:rsidRPr="00A77846">
        <w:rPr>
          <w:rFonts w:ascii="Times New Roman" w:hAnsi="Times New Roman" w:cs="Times New Roman"/>
          <w:sz w:val="28"/>
          <w:szCs w:val="28"/>
        </w:rPr>
        <w:t>а</w:t>
      </w:r>
      <w:r w:rsidR="00A73594" w:rsidRPr="00A77846">
        <w:rPr>
          <w:rFonts w:ascii="Times New Roman" w:hAnsi="Times New Roman" w:cs="Times New Roman"/>
          <w:sz w:val="28"/>
          <w:szCs w:val="28"/>
        </w:rPr>
        <w:t>.</w:t>
      </w:r>
      <w:r w:rsidR="00F172C4" w:rsidRPr="00A778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0A4" w:rsidRPr="00A77846" w:rsidRDefault="00341046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>В п.2.7. проекта Порядка звучит: «В предоставлении субсидии отказывается:», правильнее сказать: «Основания для отказа в предоставлении субсидии</w:t>
      </w:r>
      <w:r w:rsidR="00B450A4" w:rsidRPr="00A77846">
        <w:rPr>
          <w:rFonts w:ascii="Times New Roman" w:hAnsi="Times New Roman" w:cs="Times New Roman"/>
          <w:sz w:val="28"/>
          <w:szCs w:val="28"/>
        </w:rPr>
        <w:t>:</w:t>
      </w:r>
      <w:r w:rsidRPr="00A77846">
        <w:rPr>
          <w:rFonts w:ascii="Times New Roman" w:hAnsi="Times New Roman" w:cs="Times New Roman"/>
          <w:sz w:val="28"/>
          <w:szCs w:val="28"/>
        </w:rPr>
        <w:t>».</w:t>
      </w:r>
      <w:r w:rsidR="00B450A4" w:rsidRPr="00A77846">
        <w:rPr>
          <w:rFonts w:ascii="Times New Roman" w:hAnsi="Times New Roman" w:cs="Times New Roman"/>
          <w:sz w:val="28"/>
          <w:szCs w:val="28"/>
        </w:rPr>
        <w:t xml:space="preserve"> Кроме того, в данном пункте звучит, что «в предоставлении субсидии отказывается: при непредставлении полного пакета документов…», что не</w:t>
      </w:r>
      <w:r w:rsidR="00567D6A" w:rsidRPr="00A77846">
        <w:rPr>
          <w:rFonts w:ascii="Times New Roman" w:hAnsi="Times New Roman" w:cs="Times New Roman"/>
          <w:sz w:val="28"/>
          <w:szCs w:val="28"/>
        </w:rPr>
        <w:t>корректн</w:t>
      </w:r>
      <w:r w:rsidR="00B450A4" w:rsidRPr="00A77846">
        <w:rPr>
          <w:rFonts w:ascii="Times New Roman" w:hAnsi="Times New Roman" w:cs="Times New Roman"/>
          <w:sz w:val="28"/>
          <w:szCs w:val="28"/>
        </w:rPr>
        <w:t xml:space="preserve">о отражать в проекте Порядка, так как если документы не представлены, то и не должен </w:t>
      </w:r>
      <w:proofErr w:type="gramStart"/>
      <w:r w:rsidR="00B450A4" w:rsidRPr="00A77846">
        <w:rPr>
          <w:rFonts w:ascii="Times New Roman" w:hAnsi="Times New Roman" w:cs="Times New Roman"/>
          <w:sz w:val="28"/>
          <w:szCs w:val="28"/>
        </w:rPr>
        <w:t>решаться  вопрос</w:t>
      </w:r>
      <w:proofErr w:type="gramEnd"/>
      <w:r w:rsidR="00B450A4" w:rsidRPr="00A77846">
        <w:rPr>
          <w:rFonts w:ascii="Times New Roman" w:hAnsi="Times New Roman" w:cs="Times New Roman"/>
          <w:sz w:val="28"/>
          <w:szCs w:val="28"/>
        </w:rPr>
        <w:t xml:space="preserve"> о предоставлении субсидии</w:t>
      </w:r>
      <w:r w:rsidR="00567D6A" w:rsidRPr="00A77846">
        <w:rPr>
          <w:rFonts w:ascii="Times New Roman" w:hAnsi="Times New Roman" w:cs="Times New Roman"/>
          <w:sz w:val="28"/>
          <w:szCs w:val="28"/>
        </w:rPr>
        <w:t xml:space="preserve"> или не предоставлении</w:t>
      </w:r>
      <w:r w:rsidR="00B450A4" w:rsidRPr="00A77846">
        <w:rPr>
          <w:rFonts w:ascii="Times New Roman" w:hAnsi="Times New Roman" w:cs="Times New Roman"/>
          <w:sz w:val="28"/>
          <w:szCs w:val="28"/>
        </w:rPr>
        <w:t xml:space="preserve">. В тоже </w:t>
      </w:r>
      <w:r w:rsidR="00567D6A" w:rsidRPr="00A77846">
        <w:rPr>
          <w:rFonts w:ascii="Times New Roman" w:hAnsi="Times New Roman" w:cs="Times New Roman"/>
          <w:sz w:val="28"/>
          <w:szCs w:val="28"/>
        </w:rPr>
        <w:t>время,</w:t>
      </w:r>
      <w:r w:rsidR="00B450A4" w:rsidRPr="00A77846">
        <w:rPr>
          <w:rFonts w:ascii="Times New Roman" w:hAnsi="Times New Roman" w:cs="Times New Roman"/>
          <w:sz w:val="28"/>
          <w:szCs w:val="28"/>
        </w:rPr>
        <w:t xml:space="preserve"> данный пункт следовало добавить такими условиями: представление сельхозтоваропроизводителями документов, указанных в п.2.4. настоящего Порядка, не в полном объеме; непредставление отчета</w:t>
      </w:r>
      <w:r w:rsidR="00572717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572717" w:rsidRPr="00572717">
        <w:rPr>
          <w:rFonts w:ascii="Times New Roman" w:hAnsi="Times New Roman" w:cs="Times New Roman"/>
          <w:sz w:val="28"/>
          <w:szCs w:val="28"/>
        </w:rPr>
        <w:t>о выполнении показателей результативности использования субсидий за отчетный финансовый год (в отношении сельскохозяйственных товаропроизводителей, на которых лежит обязанность</w:t>
      </w:r>
      <w:r w:rsidR="00572717" w:rsidRPr="00A77846">
        <w:rPr>
          <w:rFonts w:ascii="Times New Roman" w:hAnsi="Times New Roman" w:cs="Times New Roman"/>
          <w:sz w:val="28"/>
          <w:szCs w:val="28"/>
        </w:rPr>
        <w:t xml:space="preserve"> по представлению такого отчета.</w:t>
      </w:r>
    </w:p>
    <w:p w:rsidR="00733537" w:rsidRPr="00A77846" w:rsidRDefault="00733537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Контрольно-счетная палата считает представленный проект Порядка недоработанным до конца, </w:t>
      </w:r>
      <w:r w:rsidR="00572717" w:rsidRPr="00A77846">
        <w:rPr>
          <w:rFonts w:ascii="Times New Roman" w:hAnsi="Times New Roman" w:cs="Times New Roman"/>
          <w:sz w:val="28"/>
          <w:szCs w:val="28"/>
        </w:rPr>
        <w:t xml:space="preserve">так как </w:t>
      </w:r>
      <w:r w:rsidRPr="00A77846">
        <w:rPr>
          <w:rFonts w:ascii="Times New Roman" w:hAnsi="Times New Roman" w:cs="Times New Roman"/>
          <w:sz w:val="28"/>
          <w:szCs w:val="28"/>
        </w:rPr>
        <w:t>не отражены действия отдела по сельскому хозяйству в случае предоставления субсидии и включении сельхозтоваропроизводителей в реестр получателей субсидий, а именно заключение Соглашений</w:t>
      </w:r>
      <w:r w:rsidR="0025756D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725B69" w:rsidRPr="00A77846">
        <w:rPr>
          <w:rFonts w:ascii="Times New Roman" w:hAnsi="Times New Roman" w:cs="Times New Roman"/>
          <w:sz w:val="28"/>
          <w:szCs w:val="28"/>
        </w:rPr>
        <w:t>(договор</w:t>
      </w:r>
      <w:r w:rsidR="00D96149" w:rsidRPr="00A77846">
        <w:rPr>
          <w:rFonts w:ascii="Times New Roman" w:hAnsi="Times New Roman" w:cs="Times New Roman"/>
          <w:sz w:val="28"/>
          <w:szCs w:val="28"/>
        </w:rPr>
        <w:t>ов</w:t>
      </w:r>
      <w:r w:rsidR="00725B69" w:rsidRPr="00A77846">
        <w:rPr>
          <w:rFonts w:ascii="Times New Roman" w:hAnsi="Times New Roman" w:cs="Times New Roman"/>
          <w:sz w:val="28"/>
          <w:szCs w:val="28"/>
        </w:rPr>
        <w:t xml:space="preserve">) </w:t>
      </w:r>
      <w:r w:rsidR="0025756D" w:rsidRPr="00A77846">
        <w:rPr>
          <w:rFonts w:ascii="Times New Roman" w:hAnsi="Times New Roman" w:cs="Times New Roman"/>
          <w:sz w:val="28"/>
          <w:szCs w:val="28"/>
        </w:rPr>
        <w:t xml:space="preserve">и тогда бланк Соглашения, приложенный к проекту Порядка, следует оформить как приложение </w:t>
      </w:r>
      <w:r w:rsidR="00681AB5" w:rsidRPr="00A77846">
        <w:rPr>
          <w:rFonts w:ascii="Times New Roman" w:hAnsi="Times New Roman" w:cs="Times New Roman"/>
          <w:sz w:val="28"/>
          <w:szCs w:val="28"/>
        </w:rPr>
        <w:t>к проекту Порядка.</w:t>
      </w:r>
    </w:p>
    <w:p w:rsidR="00733537" w:rsidRPr="00A77846" w:rsidRDefault="0025756D" w:rsidP="007335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681AB5" w:rsidRPr="00A77846">
        <w:rPr>
          <w:rFonts w:ascii="Times New Roman" w:hAnsi="Times New Roman" w:cs="Times New Roman"/>
          <w:sz w:val="28"/>
          <w:szCs w:val="28"/>
        </w:rPr>
        <w:t xml:space="preserve">В представленном бланке </w:t>
      </w:r>
      <w:r w:rsidRPr="00A77846">
        <w:rPr>
          <w:rFonts w:ascii="Times New Roman" w:hAnsi="Times New Roman" w:cs="Times New Roman"/>
          <w:sz w:val="28"/>
          <w:szCs w:val="28"/>
        </w:rPr>
        <w:t>Соглашени</w:t>
      </w:r>
      <w:r w:rsidR="00681AB5" w:rsidRPr="00A77846">
        <w:rPr>
          <w:rFonts w:ascii="Times New Roman" w:hAnsi="Times New Roman" w:cs="Times New Roman"/>
          <w:sz w:val="28"/>
          <w:szCs w:val="28"/>
        </w:rPr>
        <w:t>я</w:t>
      </w:r>
      <w:r w:rsidRPr="00A77846">
        <w:rPr>
          <w:rFonts w:ascii="Times New Roman" w:hAnsi="Times New Roman" w:cs="Times New Roman"/>
          <w:sz w:val="28"/>
          <w:szCs w:val="28"/>
        </w:rPr>
        <w:t xml:space="preserve"> речь идет о предоставлении субсидии </w:t>
      </w:r>
      <w:r w:rsidR="00681AB5" w:rsidRPr="00A77846">
        <w:rPr>
          <w:rFonts w:ascii="Times New Roman" w:hAnsi="Times New Roman" w:cs="Times New Roman"/>
          <w:sz w:val="28"/>
          <w:szCs w:val="28"/>
        </w:rPr>
        <w:t>в целях возмещения части затрат, связанных с приобретением элитных семян зерновых культур в текущем финансовом году Получателя, связанных с производством сельскохозяйственной продукции. В связи с этим проверка бланка Соглашения</w:t>
      </w:r>
      <w:r w:rsidR="00725B69" w:rsidRPr="00A77846">
        <w:rPr>
          <w:rFonts w:ascii="Times New Roman" w:hAnsi="Times New Roman" w:cs="Times New Roman"/>
          <w:sz w:val="28"/>
          <w:szCs w:val="28"/>
        </w:rPr>
        <w:t xml:space="preserve"> </w:t>
      </w:r>
      <w:r w:rsidR="00681AB5" w:rsidRPr="00A77846">
        <w:rPr>
          <w:rFonts w:ascii="Times New Roman" w:hAnsi="Times New Roman" w:cs="Times New Roman"/>
          <w:sz w:val="28"/>
          <w:szCs w:val="28"/>
        </w:rPr>
        <w:t xml:space="preserve">на предмет соответствия нормам Бюджетного кодекса и проекта Порядка не проводилась. </w:t>
      </w:r>
    </w:p>
    <w:p w:rsidR="00733537" w:rsidRPr="00A77846" w:rsidRDefault="00733537" w:rsidP="00671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3925" w:rsidRPr="00A77846" w:rsidRDefault="00333925" w:rsidP="001E37E1">
      <w:pPr>
        <w:pStyle w:val="a7"/>
        <w:jc w:val="both"/>
        <w:rPr>
          <w:b/>
          <w:sz w:val="28"/>
          <w:szCs w:val="28"/>
          <w:u w:val="single"/>
        </w:rPr>
      </w:pPr>
      <w:r w:rsidRPr="00A77846">
        <w:rPr>
          <w:sz w:val="28"/>
          <w:szCs w:val="28"/>
        </w:rPr>
        <w:lastRenderedPageBreak/>
        <w:tab/>
      </w:r>
      <w:r w:rsidRPr="00A77846">
        <w:rPr>
          <w:b/>
          <w:sz w:val="28"/>
          <w:szCs w:val="28"/>
          <w:u w:val="single"/>
        </w:rPr>
        <w:t>Вывод:</w:t>
      </w:r>
    </w:p>
    <w:p w:rsidR="00681AB5" w:rsidRPr="00A77846" w:rsidRDefault="00681AB5" w:rsidP="001E37E1">
      <w:pPr>
        <w:pStyle w:val="a7"/>
        <w:jc w:val="both"/>
        <w:rPr>
          <w:b/>
          <w:sz w:val="28"/>
          <w:szCs w:val="28"/>
          <w:u w:val="single"/>
        </w:rPr>
      </w:pPr>
    </w:p>
    <w:p w:rsidR="00681AB5" w:rsidRPr="00A77846" w:rsidRDefault="00F172C4" w:rsidP="001E37E1">
      <w:pPr>
        <w:pStyle w:val="a7"/>
        <w:jc w:val="both"/>
        <w:rPr>
          <w:sz w:val="28"/>
          <w:szCs w:val="28"/>
        </w:rPr>
      </w:pPr>
      <w:r w:rsidRPr="00A77846">
        <w:rPr>
          <w:sz w:val="28"/>
          <w:szCs w:val="28"/>
        </w:rPr>
        <w:tab/>
        <w:t xml:space="preserve">По результату экспертно-аналитического мероприятия Контрольно-счетная </w:t>
      </w:r>
      <w:proofErr w:type="gramStart"/>
      <w:r w:rsidRPr="00A77846">
        <w:rPr>
          <w:sz w:val="28"/>
          <w:szCs w:val="28"/>
        </w:rPr>
        <w:t>палата  предлагает</w:t>
      </w:r>
      <w:proofErr w:type="gramEnd"/>
      <w:r w:rsidRPr="00A77846">
        <w:rPr>
          <w:sz w:val="28"/>
          <w:szCs w:val="28"/>
        </w:rPr>
        <w:t xml:space="preserve"> внести </w:t>
      </w:r>
      <w:r w:rsidR="00237262" w:rsidRPr="00A77846">
        <w:rPr>
          <w:sz w:val="28"/>
          <w:szCs w:val="28"/>
        </w:rPr>
        <w:t xml:space="preserve">соответствующие </w:t>
      </w:r>
      <w:r w:rsidR="00237262" w:rsidRPr="00A77846">
        <w:rPr>
          <w:sz w:val="28"/>
          <w:szCs w:val="28"/>
        </w:rPr>
        <w:t xml:space="preserve">изменения и дополнения в проект Постановления и в проект Порядка </w:t>
      </w:r>
      <w:r w:rsidR="00237262" w:rsidRPr="00A77846">
        <w:rPr>
          <w:sz w:val="28"/>
          <w:szCs w:val="28"/>
        </w:rPr>
        <w:t>предоставления субсидий на возмещение части затрат на приобретение племенного поголовья сельскохозяйственных животных</w:t>
      </w:r>
      <w:r w:rsidR="00237262" w:rsidRPr="00A77846">
        <w:rPr>
          <w:sz w:val="28"/>
          <w:szCs w:val="28"/>
        </w:rPr>
        <w:t xml:space="preserve"> и только после этого утвердить проект Порядка.</w:t>
      </w:r>
    </w:p>
    <w:p w:rsidR="004B4716" w:rsidRPr="00A77846" w:rsidRDefault="004B4716" w:rsidP="001F71C7">
      <w:pPr>
        <w:pStyle w:val="a7"/>
        <w:jc w:val="both"/>
        <w:rPr>
          <w:sz w:val="28"/>
          <w:szCs w:val="28"/>
        </w:rPr>
      </w:pPr>
    </w:p>
    <w:p w:rsidR="001F71C7" w:rsidRPr="00A77846" w:rsidRDefault="004B4716" w:rsidP="004339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7846">
        <w:rPr>
          <w:rFonts w:ascii="Times New Roman" w:hAnsi="Times New Roman" w:cs="Times New Roman"/>
          <w:sz w:val="28"/>
          <w:szCs w:val="28"/>
        </w:rPr>
        <w:tab/>
      </w:r>
    </w:p>
    <w:p w:rsidR="001D166D" w:rsidRPr="00A77846" w:rsidRDefault="001D166D" w:rsidP="004339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A7784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A77846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A77846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77846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A77846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A77846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1F71C7" w:rsidRPr="00A77846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7846">
        <w:rPr>
          <w:rFonts w:ascii="Times New Roman" w:eastAsia="Times New Roman" w:hAnsi="Times New Roman" w:cs="Times New Roman"/>
          <w:sz w:val="28"/>
          <w:szCs w:val="28"/>
        </w:rPr>
        <w:t>палаты Ленинского му</w:t>
      </w:r>
      <w:bookmarkStart w:id="5" w:name="_GoBack"/>
      <w:bookmarkEnd w:id="5"/>
      <w:r w:rsidRPr="00A77846">
        <w:rPr>
          <w:rFonts w:ascii="Times New Roman" w:eastAsia="Times New Roman" w:hAnsi="Times New Roman" w:cs="Times New Roman"/>
          <w:sz w:val="28"/>
          <w:szCs w:val="28"/>
        </w:rPr>
        <w:t xml:space="preserve">ниципального района                               </w:t>
      </w:r>
      <w:proofErr w:type="spellStart"/>
      <w:r w:rsidR="00433962" w:rsidRPr="00A77846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P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7846" w:rsidRPr="009D7B7C" w:rsidRDefault="00A77846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7846" w:rsidRDefault="00A77846" w:rsidP="00A778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В нарушение п.3.1. ст.78 Бюджетного кодекса РФ в проекте Порядка отсутствует пункт предусматривающий возврат в бюджет субсидий </w:t>
      </w:r>
      <w:r w:rsidRPr="003807A3">
        <w:rPr>
          <w:rFonts w:ascii="Times New Roman" w:hAnsi="Times New Roman" w:cs="Times New Roman"/>
          <w:color w:val="4F81BD" w:themeColor="accent1"/>
          <w:sz w:val="28"/>
          <w:szCs w:val="28"/>
        </w:rPr>
        <w:t>в</w:t>
      </w:r>
      <w:r w:rsidRPr="003B2A5D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случае нарушения получателями субсидий условий, устан</w:t>
      </w:r>
      <w:r w:rsidRPr="003807A3">
        <w:rPr>
          <w:rFonts w:ascii="Times New Roman" w:hAnsi="Times New Roman" w:cs="Times New Roman"/>
          <w:color w:val="4F81BD" w:themeColor="accent1"/>
          <w:sz w:val="28"/>
          <w:szCs w:val="28"/>
        </w:rPr>
        <w:t>овленных при их предоставлении.</w:t>
      </w:r>
    </w:p>
    <w:p w:rsidR="00A77846" w:rsidRPr="00404A66" w:rsidRDefault="00A77846" w:rsidP="00A778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4F81BD" w:themeColor="accent1"/>
          <w:sz w:val="28"/>
          <w:szCs w:val="28"/>
        </w:rPr>
      </w:pPr>
      <w:r>
        <w:rPr>
          <w:rFonts w:ascii="Times New Roman" w:hAnsi="Times New Roman" w:cs="Times New Roman"/>
          <w:color w:val="4F81BD" w:themeColor="accent1"/>
          <w:sz w:val="28"/>
          <w:szCs w:val="28"/>
        </w:rPr>
        <w:t>В нарушение п.5 ст.78</w:t>
      </w:r>
      <w:r w:rsidRPr="00404A66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Бюджетного кодекса РФ в проекте Порядка отсутствует пункт, согласно которого следует включать в договоры (соглашения) о </w:t>
      </w:r>
      <w:r w:rsidRPr="00404A66">
        <w:rPr>
          <w:rFonts w:ascii="Times New Roman" w:hAnsi="Times New Roman" w:cs="Times New Roman"/>
          <w:color w:val="4F81BD" w:themeColor="accent1"/>
          <w:sz w:val="28"/>
          <w:szCs w:val="28"/>
        </w:rPr>
        <w:t>согласии сельскохозяйственного товаропроизводителя [за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капиталах] на осуществление отделом сельского хозяйства и органами муниципального финансового контроля проверок соблюдения сельскохозяйственным товаропроизводителем условий, целей и порядка предоставления субсидий».</w:t>
      </w: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Кроме того, данный пункт является </w:t>
      </w:r>
      <w:r w:rsidRPr="002634A8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обязательным условием</w:t>
      </w:r>
      <w:r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предоставления субсидий.</w:t>
      </w: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8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003" w:rsidRDefault="00361003" w:rsidP="000F32FC">
      <w:pPr>
        <w:spacing w:after="0" w:line="240" w:lineRule="auto"/>
      </w:pPr>
      <w:r>
        <w:separator/>
      </w:r>
    </w:p>
  </w:endnote>
  <w:endnote w:type="continuationSeparator" w:id="0">
    <w:p w:rsidR="00361003" w:rsidRDefault="00361003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9439"/>
    </w:sdtPr>
    <w:sdtEndPr/>
    <w:sdtContent>
      <w:p w:rsidR="00E1723E" w:rsidRDefault="00B40670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543705">
          <w:rPr>
            <w:noProof/>
          </w:rPr>
          <w:t>6</w:t>
        </w:r>
        <w:r>
          <w:fldChar w:fldCharType="end"/>
        </w:r>
      </w:p>
    </w:sdtContent>
  </w:sdt>
  <w:p w:rsidR="00E1723E" w:rsidRDefault="0036100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003" w:rsidRDefault="00361003" w:rsidP="000F32FC">
      <w:pPr>
        <w:spacing w:after="0" w:line="240" w:lineRule="auto"/>
      </w:pPr>
      <w:r>
        <w:separator/>
      </w:r>
    </w:p>
  </w:footnote>
  <w:footnote w:type="continuationSeparator" w:id="0">
    <w:p w:rsidR="00361003" w:rsidRDefault="00361003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10E4"/>
    <w:rsid w:val="00040EE7"/>
    <w:rsid w:val="000670BB"/>
    <w:rsid w:val="000C3637"/>
    <w:rsid w:val="000C688C"/>
    <w:rsid w:val="000D0C54"/>
    <w:rsid w:val="000F32FC"/>
    <w:rsid w:val="001132A7"/>
    <w:rsid w:val="001160CA"/>
    <w:rsid w:val="001177AD"/>
    <w:rsid w:val="00120560"/>
    <w:rsid w:val="001430F5"/>
    <w:rsid w:val="00147E57"/>
    <w:rsid w:val="00150AAB"/>
    <w:rsid w:val="00183AA9"/>
    <w:rsid w:val="00185C7B"/>
    <w:rsid w:val="001962B3"/>
    <w:rsid w:val="001D166D"/>
    <w:rsid w:val="001E37E1"/>
    <w:rsid w:val="001F71C7"/>
    <w:rsid w:val="002111D7"/>
    <w:rsid w:val="00237262"/>
    <w:rsid w:val="00256BCB"/>
    <w:rsid w:val="0025756D"/>
    <w:rsid w:val="00261AC7"/>
    <w:rsid w:val="002634A8"/>
    <w:rsid w:val="0027413C"/>
    <w:rsid w:val="0029448E"/>
    <w:rsid w:val="002A2DFF"/>
    <w:rsid w:val="002B3405"/>
    <w:rsid w:val="002B3CF9"/>
    <w:rsid w:val="002D5481"/>
    <w:rsid w:val="002F5262"/>
    <w:rsid w:val="00326C1C"/>
    <w:rsid w:val="00333925"/>
    <w:rsid w:val="00336E20"/>
    <w:rsid w:val="00341046"/>
    <w:rsid w:val="003447F0"/>
    <w:rsid w:val="0035281D"/>
    <w:rsid w:val="00361003"/>
    <w:rsid w:val="003807A3"/>
    <w:rsid w:val="00392F70"/>
    <w:rsid w:val="003A2F9F"/>
    <w:rsid w:val="003B2A5D"/>
    <w:rsid w:val="003B424C"/>
    <w:rsid w:val="003C07E2"/>
    <w:rsid w:val="003D3C89"/>
    <w:rsid w:val="003E54E4"/>
    <w:rsid w:val="003F0DF6"/>
    <w:rsid w:val="003F12A3"/>
    <w:rsid w:val="003F76BD"/>
    <w:rsid w:val="0040253C"/>
    <w:rsid w:val="00404A66"/>
    <w:rsid w:val="00412BB7"/>
    <w:rsid w:val="004227E4"/>
    <w:rsid w:val="00433962"/>
    <w:rsid w:val="004363C2"/>
    <w:rsid w:val="0045016E"/>
    <w:rsid w:val="00481217"/>
    <w:rsid w:val="004915E7"/>
    <w:rsid w:val="004B4716"/>
    <w:rsid w:val="004C3E3B"/>
    <w:rsid w:val="00543705"/>
    <w:rsid w:val="00550989"/>
    <w:rsid w:val="00564AF2"/>
    <w:rsid w:val="00567D6A"/>
    <w:rsid w:val="00572717"/>
    <w:rsid w:val="0057410B"/>
    <w:rsid w:val="00581FF1"/>
    <w:rsid w:val="00585356"/>
    <w:rsid w:val="005B08B5"/>
    <w:rsid w:val="005C4FFD"/>
    <w:rsid w:val="005F2BAF"/>
    <w:rsid w:val="00627743"/>
    <w:rsid w:val="00630640"/>
    <w:rsid w:val="00635213"/>
    <w:rsid w:val="00641020"/>
    <w:rsid w:val="00656C19"/>
    <w:rsid w:val="0066022A"/>
    <w:rsid w:val="00671548"/>
    <w:rsid w:val="00681AB5"/>
    <w:rsid w:val="006A014C"/>
    <w:rsid w:val="006B281C"/>
    <w:rsid w:val="006D13D5"/>
    <w:rsid w:val="006E45A6"/>
    <w:rsid w:val="006E7BBF"/>
    <w:rsid w:val="00704D4B"/>
    <w:rsid w:val="00725B69"/>
    <w:rsid w:val="00733537"/>
    <w:rsid w:val="007357AE"/>
    <w:rsid w:val="00746A9E"/>
    <w:rsid w:val="00775977"/>
    <w:rsid w:val="007F5470"/>
    <w:rsid w:val="008043ED"/>
    <w:rsid w:val="00840DD2"/>
    <w:rsid w:val="0087302D"/>
    <w:rsid w:val="008811BE"/>
    <w:rsid w:val="008A3332"/>
    <w:rsid w:val="008D4780"/>
    <w:rsid w:val="008E275A"/>
    <w:rsid w:val="00904173"/>
    <w:rsid w:val="00904861"/>
    <w:rsid w:val="0090507C"/>
    <w:rsid w:val="00912F26"/>
    <w:rsid w:val="0092470B"/>
    <w:rsid w:val="00943F2F"/>
    <w:rsid w:val="00953EC9"/>
    <w:rsid w:val="00970C0F"/>
    <w:rsid w:val="00976E5A"/>
    <w:rsid w:val="00985769"/>
    <w:rsid w:val="00990940"/>
    <w:rsid w:val="009D0A74"/>
    <w:rsid w:val="009D317F"/>
    <w:rsid w:val="009F29C5"/>
    <w:rsid w:val="009F4E1D"/>
    <w:rsid w:val="00A02477"/>
    <w:rsid w:val="00A06E52"/>
    <w:rsid w:val="00A15A17"/>
    <w:rsid w:val="00A53F89"/>
    <w:rsid w:val="00A64A11"/>
    <w:rsid w:val="00A73594"/>
    <w:rsid w:val="00A77846"/>
    <w:rsid w:val="00A817B7"/>
    <w:rsid w:val="00A82339"/>
    <w:rsid w:val="00A90C0B"/>
    <w:rsid w:val="00AC3978"/>
    <w:rsid w:val="00AD78F6"/>
    <w:rsid w:val="00B13C39"/>
    <w:rsid w:val="00B15827"/>
    <w:rsid w:val="00B40670"/>
    <w:rsid w:val="00B450A4"/>
    <w:rsid w:val="00B52129"/>
    <w:rsid w:val="00B60BC1"/>
    <w:rsid w:val="00B620F8"/>
    <w:rsid w:val="00B62B02"/>
    <w:rsid w:val="00BB4C85"/>
    <w:rsid w:val="00BC57A3"/>
    <w:rsid w:val="00BE0BB8"/>
    <w:rsid w:val="00BE6A67"/>
    <w:rsid w:val="00BF4FDC"/>
    <w:rsid w:val="00C003FA"/>
    <w:rsid w:val="00C17E56"/>
    <w:rsid w:val="00C2075D"/>
    <w:rsid w:val="00C26515"/>
    <w:rsid w:val="00C30343"/>
    <w:rsid w:val="00C40075"/>
    <w:rsid w:val="00C50F8E"/>
    <w:rsid w:val="00C87E50"/>
    <w:rsid w:val="00C9265E"/>
    <w:rsid w:val="00CA052D"/>
    <w:rsid w:val="00CA5A45"/>
    <w:rsid w:val="00CF087B"/>
    <w:rsid w:val="00D03442"/>
    <w:rsid w:val="00D04A2E"/>
    <w:rsid w:val="00D12858"/>
    <w:rsid w:val="00D511C8"/>
    <w:rsid w:val="00D62A2A"/>
    <w:rsid w:val="00D87B83"/>
    <w:rsid w:val="00D9082C"/>
    <w:rsid w:val="00D96149"/>
    <w:rsid w:val="00DC3AEB"/>
    <w:rsid w:val="00DD2691"/>
    <w:rsid w:val="00DD41AF"/>
    <w:rsid w:val="00DF39F4"/>
    <w:rsid w:val="00DF4C04"/>
    <w:rsid w:val="00E10F86"/>
    <w:rsid w:val="00E174C9"/>
    <w:rsid w:val="00E45945"/>
    <w:rsid w:val="00E546E7"/>
    <w:rsid w:val="00E73938"/>
    <w:rsid w:val="00E87CF1"/>
    <w:rsid w:val="00E92561"/>
    <w:rsid w:val="00EA70BD"/>
    <w:rsid w:val="00EC2595"/>
    <w:rsid w:val="00EC5A2E"/>
    <w:rsid w:val="00ED1FE4"/>
    <w:rsid w:val="00F047D0"/>
    <w:rsid w:val="00F172C4"/>
    <w:rsid w:val="00F212FE"/>
    <w:rsid w:val="00F234A3"/>
    <w:rsid w:val="00F3160A"/>
    <w:rsid w:val="00F70560"/>
    <w:rsid w:val="00FA14A1"/>
    <w:rsid w:val="00FB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5F3F"/>
  <w15:docId w15:val="{D7D0DCC1-75C3-4708-82EF-A645EFB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F32FC"/>
  </w:style>
  <w:style w:type="paragraph" w:styleId="1">
    <w:name w:val="heading 1"/>
    <w:basedOn w:val="a"/>
    <w:next w:val="a"/>
    <w:link w:val="10"/>
    <w:uiPriority w:val="99"/>
    <w:qFormat/>
    <w:rsid w:val="0062774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27743"/>
    <w:rPr>
      <w:rFonts w:ascii="Arial" w:hAnsi="Arial" w:cs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985769"/>
    <w:rPr>
      <w:color w:val="106BBE"/>
    </w:rPr>
  </w:style>
  <w:style w:type="paragraph" w:customStyle="1" w:styleId="ab">
    <w:name w:val="Комментарий"/>
    <w:basedOn w:val="a"/>
    <w:next w:val="a"/>
    <w:uiPriority w:val="99"/>
    <w:rsid w:val="0098576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9857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garantF1://71384172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1616</TotalTime>
  <Pages>1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48</cp:revision>
  <cp:lastPrinted>2017-05-31T12:20:00Z</cp:lastPrinted>
  <dcterms:created xsi:type="dcterms:W3CDTF">2015-11-18T13:40:00Z</dcterms:created>
  <dcterms:modified xsi:type="dcterms:W3CDTF">2017-05-31T12:30:00Z</dcterms:modified>
</cp:coreProperties>
</file>