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958" w:rsidRDefault="007E6958" w:rsidP="00ED6D3A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28"/>
      </w:tblGrid>
      <w:tr w:rsidR="007E6958" w:rsidRPr="0085190B" w:rsidTr="000F51F0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7E6958" w:rsidRPr="0085190B" w:rsidRDefault="007E6958" w:rsidP="000F51F0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E6958" w:rsidRPr="00BC4507" w:rsidTr="000F51F0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E6958" w:rsidRPr="0085190B" w:rsidRDefault="007E6958" w:rsidP="000F51F0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7E6958" w:rsidRPr="0085190B" w:rsidRDefault="007E6958" w:rsidP="000F51F0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E6958" w:rsidRPr="0085190B" w:rsidRDefault="007E6958" w:rsidP="000F51F0">
            <w:pPr>
              <w:pStyle w:val="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7E6958" w:rsidRPr="001B0BE6" w:rsidRDefault="007E6958" w:rsidP="000F51F0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1B0BE6">
              <w:rPr>
                <w:sz w:val="22"/>
                <w:szCs w:val="22"/>
                <w:lang w:val="en-US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1B0BE6">
              <w:rPr>
                <w:sz w:val="22"/>
                <w:szCs w:val="22"/>
                <w:lang w:val="en-US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1B0BE6">
              <w:rPr>
                <w:sz w:val="22"/>
                <w:szCs w:val="22"/>
                <w:lang w:val="en-US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1B0BE6">
              <w:rPr>
                <w:sz w:val="22"/>
                <w:szCs w:val="22"/>
                <w:lang w:val="en-US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1B0BE6">
              <w:rPr>
                <w:sz w:val="22"/>
                <w:szCs w:val="22"/>
                <w:lang w:val="en-US"/>
              </w:rPr>
              <w:t>.</w:t>
            </w:r>
            <w:r w:rsidRPr="0085190B">
              <w:rPr>
                <w:sz w:val="22"/>
                <w:szCs w:val="22"/>
                <w:lang w:val="en-US"/>
              </w:rPr>
              <w:t>ru</w:t>
            </w:r>
          </w:p>
        </w:tc>
      </w:tr>
    </w:tbl>
    <w:p w:rsidR="007E6958" w:rsidRPr="00CC52CB" w:rsidRDefault="00FB3492" w:rsidP="00FB3492">
      <w:pPr>
        <w:spacing w:after="0" w:line="240" w:lineRule="auto"/>
        <w:jc w:val="both"/>
        <w:rPr>
          <w:sz w:val="28"/>
          <w:szCs w:val="28"/>
        </w:rPr>
      </w:pPr>
      <w:r w:rsidRPr="00EF0B58">
        <w:rPr>
          <w:rFonts w:ascii="Times New Roman" w:hAnsi="Times New Roman" w:cs="Times New Roman"/>
          <w:sz w:val="28"/>
          <w:szCs w:val="28"/>
        </w:rPr>
        <w:t>№</w:t>
      </w:r>
      <w:r w:rsidR="00CC52CB" w:rsidRPr="00EF0B58">
        <w:rPr>
          <w:rFonts w:ascii="Times New Roman" w:hAnsi="Times New Roman" w:cs="Times New Roman"/>
          <w:sz w:val="28"/>
          <w:szCs w:val="28"/>
        </w:rPr>
        <w:t>5</w:t>
      </w:r>
      <w:r w:rsidR="00EF0B58" w:rsidRPr="00EF0B58">
        <w:rPr>
          <w:rFonts w:ascii="Times New Roman" w:hAnsi="Times New Roman" w:cs="Times New Roman"/>
          <w:sz w:val="28"/>
          <w:szCs w:val="28"/>
        </w:rPr>
        <w:t>7</w:t>
      </w:r>
      <w:r w:rsidRPr="00EF0B58">
        <w:rPr>
          <w:rFonts w:ascii="Times New Roman" w:hAnsi="Times New Roman" w:cs="Times New Roman"/>
          <w:sz w:val="28"/>
          <w:szCs w:val="28"/>
        </w:rPr>
        <w:t>/</w:t>
      </w:r>
      <w:r w:rsidR="00086647" w:rsidRPr="00EF0B58">
        <w:rPr>
          <w:rFonts w:ascii="Times New Roman" w:hAnsi="Times New Roman" w:cs="Times New Roman"/>
          <w:sz w:val="28"/>
          <w:szCs w:val="28"/>
        </w:rPr>
        <w:t>25</w:t>
      </w:r>
      <w:r w:rsidR="00EF0B58" w:rsidRPr="00EF0B58">
        <w:rPr>
          <w:rFonts w:ascii="Times New Roman" w:hAnsi="Times New Roman" w:cs="Times New Roman"/>
          <w:sz w:val="28"/>
          <w:szCs w:val="28"/>
        </w:rPr>
        <w:t>5</w:t>
      </w:r>
      <w:r w:rsidR="00CC52CB" w:rsidRPr="00EF0B5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2</w:t>
      </w:r>
      <w:r w:rsidR="00EF0B58" w:rsidRPr="00EF0B58">
        <w:rPr>
          <w:rFonts w:ascii="Times New Roman" w:hAnsi="Times New Roman" w:cs="Times New Roman"/>
          <w:sz w:val="28"/>
          <w:szCs w:val="28"/>
        </w:rPr>
        <w:t>9</w:t>
      </w:r>
      <w:r w:rsidR="00CC52CB" w:rsidRPr="00EF0B58">
        <w:rPr>
          <w:rFonts w:ascii="Times New Roman" w:hAnsi="Times New Roman" w:cs="Times New Roman"/>
          <w:sz w:val="28"/>
          <w:szCs w:val="28"/>
        </w:rPr>
        <w:t>.</w:t>
      </w:r>
      <w:r w:rsidR="00086647" w:rsidRPr="00EF0B58">
        <w:rPr>
          <w:rFonts w:ascii="Times New Roman" w:hAnsi="Times New Roman" w:cs="Times New Roman"/>
          <w:sz w:val="28"/>
          <w:szCs w:val="28"/>
        </w:rPr>
        <w:t>09</w:t>
      </w:r>
      <w:r w:rsidR="00CC52CB" w:rsidRPr="00EF0B58">
        <w:rPr>
          <w:rFonts w:ascii="Times New Roman" w:hAnsi="Times New Roman" w:cs="Times New Roman"/>
          <w:sz w:val="28"/>
          <w:szCs w:val="28"/>
        </w:rPr>
        <w:t>.201</w:t>
      </w:r>
      <w:r w:rsidR="00086647" w:rsidRPr="00EF0B58">
        <w:rPr>
          <w:rFonts w:ascii="Times New Roman" w:hAnsi="Times New Roman" w:cs="Times New Roman"/>
          <w:sz w:val="28"/>
          <w:szCs w:val="28"/>
        </w:rPr>
        <w:t>7</w:t>
      </w:r>
      <w:r w:rsidR="00CC52CB" w:rsidRPr="00EF0B58">
        <w:rPr>
          <w:rFonts w:ascii="Times New Roman" w:hAnsi="Times New Roman" w:cs="Times New Roman"/>
          <w:sz w:val="28"/>
          <w:szCs w:val="28"/>
        </w:rPr>
        <w:t>г.</w:t>
      </w:r>
    </w:p>
    <w:p w:rsidR="00CC52CB" w:rsidRDefault="00CC52CB" w:rsidP="003F728A">
      <w:pPr>
        <w:spacing w:after="0" w:line="240" w:lineRule="auto"/>
        <w:jc w:val="center"/>
        <w:rPr>
          <w:rFonts w:ascii="Times New Roman" w:hAnsi="Times New Roman" w:cs="Times New Roman"/>
          <w:b/>
          <w:color w:val="4F81BD" w:themeColor="accent1"/>
          <w:sz w:val="28"/>
          <w:szCs w:val="28"/>
        </w:rPr>
      </w:pPr>
    </w:p>
    <w:p w:rsidR="009A2FB2" w:rsidRDefault="009A2FB2" w:rsidP="00E77907">
      <w:pPr>
        <w:spacing w:after="0" w:line="240" w:lineRule="auto"/>
        <w:jc w:val="center"/>
        <w:rPr>
          <w:rFonts w:ascii="Times New Roman" w:hAnsi="Times New Roman" w:cs="Times New Roman"/>
          <w:b/>
          <w:color w:val="4F81BD" w:themeColor="accent1"/>
          <w:sz w:val="28"/>
          <w:szCs w:val="28"/>
        </w:rPr>
      </w:pPr>
    </w:p>
    <w:p w:rsidR="009A2FB2" w:rsidRDefault="009A2FB2" w:rsidP="00E77907">
      <w:pPr>
        <w:spacing w:after="0" w:line="240" w:lineRule="auto"/>
        <w:jc w:val="center"/>
        <w:rPr>
          <w:rFonts w:ascii="Times New Roman" w:hAnsi="Times New Roman" w:cs="Times New Roman"/>
          <w:b/>
          <w:color w:val="4F81BD" w:themeColor="accent1"/>
          <w:sz w:val="28"/>
          <w:szCs w:val="28"/>
        </w:rPr>
      </w:pPr>
    </w:p>
    <w:p w:rsidR="00E77907" w:rsidRPr="00163C1C" w:rsidRDefault="00E77907" w:rsidP="00E779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3C1C">
        <w:rPr>
          <w:rFonts w:ascii="Times New Roman" w:hAnsi="Times New Roman" w:cs="Times New Roman"/>
          <w:b/>
          <w:sz w:val="28"/>
          <w:szCs w:val="28"/>
        </w:rPr>
        <w:t xml:space="preserve">Экспертное заключение на </w:t>
      </w:r>
    </w:p>
    <w:p w:rsidR="00E77907" w:rsidRPr="00163C1C" w:rsidRDefault="00E77907" w:rsidP="00E779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3C1C">
        <w:rPr>
          <w:rFonts w:ascii="Times New Roman" w:hAnsi="Times New Roman" w:cs="Times New Roman"/>
          <w:b/>
          <w:sz w:val="28"/>
          <w:szCs w:val="28"/>
        </w:rPr>
        <w:t xml:space="preserve">проект постановления администрации Ленинского муниципального района </w:t>
      </w:r>
      <w:bookmarkStart w:id="0" w:name="_Hlk493833046"/>
      <w:r w:rsidRPr="00163C1C">
        <w:rPr>
          <w:rFonts w:ascii="Times New Roman" w:hAnsi="Times New Roman" w:cs="Times New Roman"/>
          <w:b/>
          <w:sz w:val="28"/>
          <w:szCs w:val="28"/>
        </w:rPr>
        <w:t>«Об утверждении муниципальной  программы</w:t>
      </w:r>
    </w:p>
    <w:p w:rsidR="00E77907" w:rsidRPr="00163C1C" w:rsidRDefault="00E77907" w:rsidP="00E779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" w:name="_Hlk493585139"/>
      <w:r w:rsidRPr="00163C1C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213893">
        <w:rPr>
          <w:rFonts w:ascii="Times New Roman" w:hAnsi="Times New Roman" w:cs="Times New Roman"/>
          <w:b/>
          <w:sz w:val="28"/>
          <w:szCs w:val="28"/>
        </w:rPr>
        <w:t xml:space="preserve">Развитие туризма </w:t>
      </w:r>
      <w:r w:rsidR="00EF06A5" w:rsidRPr="00163C1C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213893">
        <w:rPr>
          <w:rFonts w:ascii="Times New Roman" w:hAnsi="Times New Roman" w:cs="Times New Roman"/>
          <w:b/>
          <w:sz w:val="28"/>
          <w:szCs w:val="28"/>
        </w:rPr>
        <w:t>Ленинском муниципальном районе»»</w:t>
      </w:r>
      <w:r w:rsidR="00EF06A5" w:rsidRPr="00163C1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bookmarkEnd w:id="0"/>
    <w:bookmarkEnd w:id="1"/>
    <w:p w:rsidR="00E77907" w:rsidRPr="00163C1C" w:rsidRDefault="00E77907" w:rsidP="00E7790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77907" w:rsidRPr="00163C1C" w:rsidRDefault="00E77907" w:rsidP="00E7472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77907" w:rsidRPr="00163C1C" w:rsidRDefault="00E77907" w:rsidP="001B0BE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27.07.2017 №45/178,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плана работы Контрольно-счетной палаты  Ленинского муниципального района  на 2017 год и распоряжения  на проведение экспертизы № 5</w:t>
      </w:r>
      <w:r w:rsidR="00213893">
        <w:rPr>
          <w:rFonts w:ascii="Times New Roman" w:hAnsi="Times New Roman" w:cs="Times New Roman"/>
          <w:sz w:val="28"/>
          <w:szCs w:val="28"/>
        </w:rPr>
        <w:t>9</w:t>
      </w:r>
      <w:r w:rsidRPr="00163C1C">
        <w:rPr>
          <w:rFonts w:ascii="Times New Roman" w:hAnsi="Times New Roman" w:cs="Times New Roman"/>
          <w:sz w:val="28"/>
          <w:szCs w:val="28"/>
        </w:rPr>
        <w:t xml:space="preserve">-р от </w:t>
      </w:r>
      <w:r w:rsidR="00FC3271" w:rsidRPr="00163C1C">
        <w:rPr>
          <w:rFonts w:ascii="Times New Roman" w:hAnsi="Times New Roman" w:cs="Times New Roman"/>
          <w:sz w:val="28"/>
          <w:szCs w:val="28"/>
        </w:rPr>
        <w:t>2</w:t>
      </w:r>
      <w:r w:rsidR="00213893">
        <w:rPr>
          <w:rFonts w:ascii="Times New Roman" w:hAnsi="Times New Roman" w:cs="Times New Roman"/>
          <w:sz w:val="28"/>
          <w:szCs w:val="28"/>
        </w:rPr>
        <w:t>8</w:t>
      </w:r>
      <w:r w:rsidRPr="00163C1C">
        <w:rPr>
          <w:rFonts w:ascii="Times New Roman" w:hAnsi="Times New Roman" w:cs="Times New Roman"/>
          <w:sz w:val="28"/>
          <w:szCs w:val="28"/>
        </w:rPr>
        <w:t xml:space="preserve">.09.2017г. Контрольно-счётной палатой Ленинского муниципального района (далее – КСП) проведена финансово экономическая экспертиза проекта постановления администрации Ленинского муниципального района </w:t>
      </w:r>
      <w:bookmarkStart w:id="2" w:name="_Hlk493833018"/>
      <w:r w:rsidR="00482FE7" w:rsidRPr="00163C1C">
        <w:rPr>
          <w:rFonts w:ascii="Times New Roman" w:hAnsi="Times New Roman" w:cs="Times New Roman"/>
          <w:sz w:val="28"/>
          <w:szCs w:val="28"/>
        </w:rPr>
        <w:t>«О</w:t>
      </w:r>
      <w:r w:rsidRPr="00163C1C">
        <w:rPr>
          <w:rFonts w:ascii="Times New Roman" w:hAnsi="Times New Roman" w:cs="Times New Roman"/>
          <w:sz w:val="28"/>
          <w:szCs w:val="28"/>
        </w:rPr>
        <w:t xml:space="preserve">б утверждении муниципальной программы </w:t>
      </w:r>
      <w:r w:rsidR="00373FC5" w:rsidRPr="00163C1C">
        <w:rPr>
          <w:rFonts w:ascii="Times New Roman" w:hAnsi="Times New Roman" w:cs="Times New Roman"/>
          <w:b/>
          <w:sz w:val="28"/>
          <w:szCs w:val="28"/>
        </w:rPr>
        <w:t>«</w:t>
      </w:r>
      <w:r w:rsidR="005F2E8D">
        <w:rPr>
          <w:rFonts w:ascii="Times New Roman" w:hAnsi="Times New Roman" w:cs="Times New Roman"/>
          <w:sz w:val="28"/>
          <w:szCs w:val="28"/>
        </w:rPr>
        <w:t xml:space="preserve">Развитие туризма </w:t>
      </w:r>
      <w:r w:rsidR="00373FC5" w:rsidRPr="00163C1C">
        <w:rPr>
          <w:rFonts w:ascii="Times New Roman" w:hAnsi="Times New Roman" w:cs="Times New Roman"/>
          <w:sz w:val="28"/>
          <w:szCs w:val="28"/>
        </w:rPr>
        <w:t xml:space="preserve"> в Ленинском муниципальном районе»</w:t>
      </w:r>
      <w:r w:rsidR="00373FC5" w:rsidRPr="00163C1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63C1C">
        <w:rPr>
          <w:rFonts w:ascii="Times New Roman" w:hAnsi="Times New Roman" w:cs="Times New Roman"/>
          <w:sz w:val="28"/>
          <w:szCs w:val="28"/>
        </w:rPr>
        <w:t>(</w:t>
      </w:r>
      <w:bookmarkEnd w:id="2"/>
      <w:r w:rsidRPr="00163C1C">
        <w:rPr>
          <w:rFonts w:ascii="Times New Roman" w:hAnsi="Times New Roman" w:cs="Times New Roman"/>
          <w:sz w:val="28"/>
          <w:szCs w:val="28"/>
        </w:rPr>
        <w:t>далее – Программа).</w:t>
      </w:r>
    </w:p>
    <w:p w:rsidR="008A75FA" w:rsidRPr="00163C1C" w:rsidRDefault="00E77907" w:rsidP="001B0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ab/>
      </w:r>
    </w:p>
    <w:p w:rsidR="00373FC5" w:rsidRPr="00163C1C" w:rsidRDefault="00373FC5" w:rsidP="001B0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63C1C">
        <w:rPr>
          <w:rFonts w:ascii="Times New Roman" w:hAnsi="Times New Roman" w:cs="Times New Roman"/>
          <w:b/>
          <w:bCs/>
          <w:sz w:val="28"/>
          <w:szCs w:val="28"/>
        </w:rPr>
        <w:t>Основные вопросы экспертно-аналитического мероприятия:</w:t>
      </w:r>
    </w:p>
    <w:p w:rsidR="00373FC5" w:rsidRPr="00163C1C" w:rsidRDefault="00373FC5" w:rsidP="001B0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73FC5" w:rsidRPr="00163C1C" w:rsidRDefault="00373FC5" w:rsidP="001B0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- соответствие целей Программы поставленной проблеме, соответствие планируемых задач целям Программы;</w:t>
      </w:r>
    </w:p>
    <w:p w:rsidR="00373FC5" w:rsidRPr="00163C1C" w:rsidRDefault="00373FC5" w:rsidP="001B0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- соответствие программных мероприятий целям и задачам Программы;</w:t>
      </w:r>
    </w:p>
    <w:p w:rsidR="00373FC5" w:rsidRPr="00163C1C" w:rsidRDefault="00373FC5" w:rsidP="001B0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- обоснованность объемов финансирования программных мероприятий;</w:t>
      </w:r>
    </w:p>
    <w:p w:rsidR="00373FC5" w:rsidRPr="00163C1C" w:rsidRDefault="00373FC5" w:rsidP="001B0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lastRenderedPageBreak/>
        <w:t>-наличие измеряемых (натуральных и стоимостных) показателей, позволяющих оценить степень достижения целей и выполнения задач.</w:t>
      </w:r>
    </w:p>
    <w:p w:rsidR="00373FC5" w:rsidRPr="00163C1C" w:rsidRDefault="00373FC5" w:rsidP="001B0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73FC5" w:rsidRPr="00163C1C" w:rsidRDefault="00373FC5" w:rsidP="001B0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b/>
          <w:bCs/>
          <w:sz w:val="28"/>
          <w:szCs w:val="28"/>
        </w:rPr>
        <w:t xml:space="preserve">Сроки начала и окончания проведения экспертно-аналитического мероприятия: </w:t>
      </w:r>
      <w:r w:rsidRPr="00163C1C">
        <w:rPr>
          <w:rFonts w:ascii="Times New Roman" w:hAnsi="Times New Roman" w:cs="Times New Roman"/>
          <w:bCs/>
          <w:sz w:val="28"/>
          <w:szCs w:val="28"/>
        </w:rPr>
        <w:t xml:space="preserve">с </w:t>
      </w:r>
      <w:r w:rsidR="008A75FA" w:rsidRPr="00163C1C">
        <w:rPr>
          <w:rFonts w:ascii="Times New Roman" w:hAnsi="Times New Roman" w:cs="Times New Roman"/>
          <w:bCs/>
          <w:sz w:val="28"/>
          <w:szCs w:val="28"/>
        </w:rPr>
        <w:t>2</w:t>
      </w:r>
      <w:r w:rsidR="005F2E8D">
        <w:rPr>
          <w:rFonts w:ascii="Times New Roman" w:hAnsi="Times New Roman" w:cs="Times New Roman"/>
          <w:bCs/>
          <w:sz w:val="28"/>
          <w:szCs w:val="28"/>
        </w:rPr>
        <w:t>8</w:t>
      </w:r>
      <w:r w:rsidR="008A75FA" w:rsidRPr="00163C1C">
        <w:rPr>
          <w:rFonts w:ascii="Times New Roman" w:hAnsi="Times New Roman" w:cs="Times New Roman"/>
          <w:sz w:val="28"/>
          <w:szCs w:val="28"/>
        </w:rPr>
        <w:t>.09. 2017 г. по 2</w:t>
      </w:r>
      <w:r w:rsidR="005F2E8D">
        <w:rPr>
          <w:rFonts w:ascii="Times New Roman" w:hAnsi="Times New Roman" w:cs="Times New Roman"/>
          <w:sz w:val="28"/>
          <w:szCs w:val="28"/>
        </w:rPr>
        <w:t>9</w:t>
      </w:r>
      <w:r w:rsidRPr="00163C1C">
        <w:rPr>
          <w:rFonts w:ascii="Times New Roman" w:hAnsi="Times New Roman" w:cs="Times New Roman"/>
          <w:sz w:val="28"/>
          <w:szCs w:val="28"/>
        </w:rPr>
        <w:t>.09. 2017 г.</w:t>
      </w:r>
    </w:p>
    <w:p w:rsidR="00373FC5" w:rsidRPr="00163C1C" w:rsidRDefault="00373FC5" w:rsidP="001B0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73FC5" w:rsidRPr="00163C1C" w:rsidRDefault="00373FC5" w:rsidP="001B0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63C1C">
        <w:rPr>
          <w:rFonts w:ascii="Times New Roman" w:hAnsi="Times New Roman" w:cs="Times New Roman"/>
          <w:b/>
          <w:bCs/>
          <w:sz w:val="28"/>
          <w:szCs w:val="28"/>
        </w:rPr>
        <w:t>Исполнители экспертно-аналитического мероприятия:</w:t>
      </w:r>
    </w:p>
    <w:p w:rsidR="00373FC5" w:rsidRPr="00163C1C" w:rsidRDefault="00AB7B63" w:rsidP="001B0BE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Старший инспектор</w:t>
      </w:r>
      <w:r w:rsidR="00373FC5" w:rsidRPr="00163C1C">
        <w:rPr>
          <w:rFonts w:ascii="Times New Roman" w:hAnsi="Times New Roman" w:cs="Times New Roman"/>
          <w:sz w:val="28"/>
          <w:szCs w:val="28"/>
        </w:rPr>
        <w:t xml:space="preserve">  КСП  –  </w:t>
      </w:r>
      <w:r>
        <w:rPr>
          <w:rFonts w:ascii="Times New Roman" w:hAnsi="Times New Roman" w:cs="Times New Roman"/>
          <w:sz w:val="28"/>
          <w:szCs w:val="28"/>
        </w:rPr>
        <w:t>Наумова Наталья Анатольевна</w:t>
      </w:r>
      <w:r w:rsidR="00373FC5" w:rsidRPr="00163C1C">
        <w:rPr>
          <w:rFonts w:ascii="Times New Roman" w:hAnsi="Times New Roman" w:cs="Times New Roman"/>
          <w:sz w:val="28"/>
          <w:szCs w:val="28"/>
        </w:rPr>
        <w:t>.</w:t>
      </w:r>
    </w:p>
    <w:p w:rsidR="00373FC5" w:rsidRPr="00163C1C" w:rsidRDefault="00373FC5" w:rsidP="001B0BE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73FC5" w:rsidRPr="00163C1C" w:rsidRDefault="00373FC5" w:rsidP="001B0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63C1C">
        <w:rPr>
          <w:rFonts w:ascii="Times New Roman" w:hAnsi="Times New Roman" w:cs="Times New Roman"/>
          <w:b/>
          <w:bCs/>
          <w:sz w:val="28"/>
          <w:szCs w:val="28"/>
        </w:rPr>
        <w:t>Нормативные правовые акты:</w:t>
      </w:r>
    </w:p>
    <w:p w:rsidR="00373FC5" w:rsidRPr="00163C1C" w:rsidRDefault="00373FC5" w:rsidP="001B0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- Бюджетный кодекс Российской Федерации;</w:t>
      </w:r>
    </w:p>
    <w:p w:rsidR="00373FC5" w:rsidRPr="00163C1C" w:rsidRDefault="00373FC5" w:rsidP="001B0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- Федеральный закон от 06.10.2003 № 131–ФЗ «Об общих принципах организации</w:t>
      </w:r>
    </w:p>
    <w:p w:rsidR="00373FC5" w:rsidRPr="00163C1C" w:rsidRDefault="00373FC5" w:rsidP="001B0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местного самоуправления в Российской Федерации;</w:t>
      </w:r>
    </w:p>
    <w:p w:rsidR="00373FC5" w:rsidRPr="00163C1C" w:rsidRDefault="00373FC5" w:rsidP="001B0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- Федеральный закон № 6 от 07.02.2011 N 6-ФЗ "Об общих принципах организации и деятельности контрольно-счетных органов субъектов Российской Федерации и муниципальных образований";</w:t>
      </w:r>
    </w:p>
    <w:p w:rsidR="00373FC5" w:rsidRPr="00163C1C" w:rsidRDefault="00373FC5" w:rsidP="001B0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- Устав Ленинского муниципального  района Волгоградской области;</w:t>
      </w:r>
    </w:p>
    <w:p w:rsidR="00373FC5" w:rsidRPr="00163C1C" w:rsidRDefault="00373FC5" w:rsidP="001B0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- Положение «О бюджетном процессе в Ленинском муниципальном районе, утвержденное решением Ленинской районной Думы  № 3/550 от 27.03.2014 г (с изменениями);</w:t>
      </w:r>
    </w:p>
    <w:p w:rsidR="00373FC5" w:rsidRPr="00163C1C" w:rsidRDefault="00CA19A1" w:rsidP="001B0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73FC5" w:rsidRPr="00163C1C">
        <w:rPr>
          <w:rFonts w:ascii="Times New Roman" w:hAnsi="Times New Roman" w:cs="Times New Roman"/>
          <w:sz w:val="28"/>
          <w:szCs w:val="28"/>
        </w:rPr>
        <w:t>Положение о Контрольно-счетной палате Ленинского муниципального района, утвержденное решением Ленинской районной Думы № 45/178  от 27.07.2017 г.;</w:t>
      </w:r>
    </w:p>
    <w:p w:rsidR="00373FC5" w:rsidRPr="00163C1C" w:rsidRDefault="00373FC5" w:rsidP="001B0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- Порядок  разработки,  реализации и оценки эффективности муниципальных программ  Ленинского муниципального района Волгоградской области, утвержденное постановлением администрации Ленинского муниципального района № 204  от 27.04. 2016 г. (с изменениями).</w:t>
      </w:r>
    </w:p>
    <w:p w:rsidR="00626D99" w:rsidRPr="00163C1C" w:rsidRDefault="00626D99" w:rsidP="001B0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26D99" w:rsidRPr="00163C1C" w:rsidRDefault="00626D99" w:rsidP="001B0BE6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3C1C">
        <w:rPr>
          <w:rFonts w:ascii="Times New Roman" w:hAnsi="Times New Roman" w:cs="Times New Roman"/>
          <w:b/>
          <w:sz w:val="28"/>
          <w:szCs w:val="28"/>
        </w:rPr>
        <w:t>При проведении экспертизы проекта постановления установлено:</w:t>
      </w:r>
    </w:p>
    <w:p w:rsidR="00626D99" w:rsidRPr="00163C1C" w:rsidRDefault="00626D99" w:rsidP="001B0B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26D99" w:rsidRPr="00163C1C" w:rsidRDefault="00626D99" w:rsidP="001B0B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В соответствии со ст.179 Бюджетного кодекса РФ от 31.07.1998г. №145-ФЗ «муниципальные программы утверждаются местной администрацией  муниципального образования. Порядок принятия решений о разработке муниципальных программ и формирования и реализации муниципальных программ устанавливается муниципальным правовым актом местной администрации муниципального образования».</w:t>
      </w:r>
    </w:p>
    <w:p w:rsidR="00626D99" w:rsidRPr="00163C1C" w:rsidRDefault="00626D99" w:rsidP="001B0B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Постановлением администрации Ленинского муниципального района от 27.04.2016г. №204  утвержден Порядок разработки,  реализации и оценки  эффективности муниципальных программ Ленинского муниципального района Волгоградской области  с изменениями от 11.07.2016 №332, от 16.12.2016 №568, от 14.02.2017 №61, от 13.03.2017 №112, от 05.04.2017 №167, от 17.05.2017 №240, от 24.07.2017 №342 (далее – Порядок ).</w:t>
      </w:r>
    </w:p>
    <w:p w:rsidR="00626D99" w:rsidRPr="00163C1C" w:rsidRDefault="00626D99" w:rsidP="001B0B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lastRenderedPageBreak/>
        <w:t>В соответствии с Порядком муниципальная программа Ленинского муниципального района  представляет собой документ стратегического планирования, содержащий комплекс планируемых мероприятий, взаимоувязанных по задачам, срокам осуществления, исполнителям,  ресурсам и обеспечивающих наиболее эффективное  достижение целей и решение задач социально-экономического развития Ленинского муниципального района.</w:t>
      </w:r>
    </w:p>
    <w:p w:rsidR="00626D99" w:rsidRPr="00163C1C" w:rsidRDefault="00626D99" w:rsidP="001B0B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Программа включена в перечень муниципальных программ на основании Распоряжения администрации Ленинского муниципального района  от 21.07.2017г. №</w:t>
      </w:r>
      <w:r w:rsidR="00134646">
        <w:rPr>
          <w:rFonts w:ascii="Times New Roman" w:hAnsi="Times New Roman" w:cs="Times New Roman"/>
          <w:sz w:val="28"/>
          <w:szCs w:val="28"/>
        </w:rPr>
        <w:t xml:space="preserve"> </w:t>
      </w:r>
      <w:r w:rsidRPr="00163C1C">
        <w:rPr>
          <w:rFonts w:ascii="Times New Roman" w:hAnsi="Times New Roman" w:cs="Times New Roman"/>
          <w:sz w:val="28"/>
          <w:szCs w:val="28"/>
        </w:rPr>
        <w:t>94-р § 1 «О внесении изменений в распоряжение администрации Ленинского муниципального района Волгоградской области от 11.07.2016г. №</w:t>
      </w:r>
      <w:r w:rsidR="00134646">
        <w:rPr>
          <w:rFonts w:ascii="Times New Roman" w:hAnsi="Times New Roman" w:cs="Times New Roman"/>
          <w:sz w:val="28"/>
          <w:szCs w:val="28"/>
        </w:rPr>
        <w:t xml:space="preserve"> </w:t>
      </w:r>
      <w:r w:rsidRPr="00163C1C">
        <w:rPr>
          <w:rFonts w:ascii="Times New Roman" w:hAnsi="Times New Roman" w:cs="Times New Roman"/>
          <w:sz w:val="28"/>
          <w:szCs w:val="28"/>
        </w:rPr>
        <w:t>80-р § 1 «Об утверждении перечня муниципальных программ Ленинского муниципального района».</w:t>
      </w:r>
    </w:p>
    <w:p w:rsidR="0099431C" w:rsidRPr="00163C1C" w:rsidRDefault="00626D99" w:rsidP="001B0B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Представленная Программа  разработана в соответствии со ст.179 БК РФ</w:t>
      </w:r>
      <w:r w:rsidR="0099431C" w:rsidRPr="00163C1C">
        <w:rPr>
          <w:rFonts w:ascii="Times New Roman" w:hAnsi="Times New Roman" w:cs="Times New Roman"/>
          <w:sz w:val="28"/>
          <w:szCs w:val="28"/>
        </w:rPr>
        <w:t xml:space="preserve"> и</w:t>
      </w:r>
      <w:r w:rsidRPr="00163C1C">
        <w:rPr>
          <w:rFonts w:ascii="Times New Roman" w:hAnsi="Times New Roman" w:cs="Times New Roman"/>
          <w:sz w:val="28"/>
          <w:szCs w:val="28"/>
        </w:rPr>
        <w:t xml:space="preserve"> Порядком в целях </w:t>
      </w:r>
      <w:r w:rsidR="00AA3D81">
        <w:rPr>
          <w:rFonts w:ascii="Times New Roman" w:hAnsi="Times New Roman" w:cs="Times New Roman"/>
          <w:sz w:val="28"/>
          <w:szCs w:val="28"/>
        </w:rPr>
        <w:t>обеспечения бл</w:t>
      </w:r>
      <w:r w:rsidR="005D6D03">
        <w:rPr>
          <w:rFonts w:ascii="Times New Roman" w:hAnsi="Times New Roman" w:cs="Times New Roman"/>
          <w:sz w:val="28"/>
          <w:szCs w:val="28"/>
        </w:rPr>
        <w:t>агоприятных условий для развития туризма и увеличение объемов и видов оказания туристских услуг Ленинского муниципального района</w:t>
      </w:r>
      <w:r w:rsidR="002A425B">
        <w:rPr>
          <w:rFonts w:ascii="Times New Roman" w:hAnsi="Times New Roman" w:cs="Times New Roman"/>
          <w:sz w:val="28"/>
          <w:szCs w:val="28"/>
        </w:rPr>
        <w:t>, позволяющее увеличить вклад туризма в социально-экономическое развитие района</w:t>
      </w:r>
      <w:r w:rsidR="0099431C" w:rsidRPr="00163C1C">
        <w:rPr>
          <w:rFonts w:ascii="Times New Roman" w:hAnsi="Times New Roman" w:cs="Times New Roman"/>
          <w:sz w:val="28"/>
          <w:szCs w:val="28"/>
        </w:rPr>
        <w:t>.</w:t>
      </w:r>
    </w:p>
    <w:p w:rsidR="00626D99" w:rsidRPr="00163C1C" w:rsidRDefault="00626D99" w:rsidP="001B0BE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/>
          <w:sz w:val="28"/>
          <w:szCs w:val="28"/>
        </w:rPr>
        <w:t xml:space="preserve">В ходе подготовки заключения проанализирован проект </w:t>
      </w:r>
      <w:r w:rsidRPr="00163C1C">
        <w:rPr>
          <w:rFonts w:ascii="Times New Roman" w:hAnsi="Times New Roman" w:cs="Times New Roman"/>
          <w:sz w:val="28"/>
          <w:szCs w:val="28"/>
        </w:rPr>
        <w:t xml:space="preserve">постановления администрации Ленинского муниципального района «Об утверждении муниципальной программы </w:t>
      </w:r>
      <w:r w:rsidRPr="00163C1C">
        <w:rPr>
          <w:rFonts w:ascii="Times New Roman" w:hAnsi="Times New Roman" w:cs="Times New Roman"/>
          <w:b/>
          <w:sz w:val="28"/>
          <w:szCs w:val="28"/>
        </w:rPr>
        <w:t>«</w:t>
      </w:r>
      <w:r w:rsidR="00134646">
        <w:rPr>
          <w:rFonts w:ascii="Times New Roman" w:hAnsi="Times New Roman" w:cs="Times New Roman"/>
          <w:sz w:val="28"/>
          <w:szCs w:val="28"/>
        </w:rPr>
        <w:t>Раз</w:t>
      </w:r>
      <w:r w:rsidR="004D2E32">
        <w:rPr>
          <w:rFonts w:ascii="Times New Roman" w:hAnsi="Times New Roman" w:cs="Times New Roman"/>
          <w:sz w:val="28"/>
          <w:szCs w:val="28"/>
        </w:rPr>
        <w:t>витием туризма</w:t>
      </w:r>
      <w:r w:rsidR="00B16D75" w:rsidRPr="00163C1C">
        <w:rPr>
          <w:rFonts w:ascii="Times New Roman" w:hAnsi="Times New Roman" w:cs="Times New Roman"/>
          <w:sz w:val="28"/>
          <w:szCs w:val="28"/>
        </w:rPr>
        <w:t xml:space="preserve"> в Ленинском муниципальном районе</w:t>
      </w:r>
      <w:r w:rsidRPr="00163C1C">
        <w:rPr>
          <w:rFonts w:ascii="Times New Roman" w:hAnsi="Times New Roman" w:cs="Times New Roman"/>
          <w:sz w:val="28"/>
          <w:szCs w:val="28"/>
        </w:rPr>
        <w:t xml:space="preserve">», представленный </w:t>
      </w:r>
      <w:r w:rsidR="00CB318A">
        <w:rPr>
          <w:rFonts w:ascii="Times New Roman" w:hAnsi="Times New Roman" w:cs="Times New Roman"/>
          <w:sz w:val="28"/>
          <w:szCs w:val="28"/>
        </w:rPr>
        <w:t>МБУ «Ленинским центром по работе с подростками и молодежью «Выбор»</w:t>
      </w:r>
      <w:r w:rsidRPr="00163C1C">
        <w:rPr>
          <w:rFonts w:ascii="Times New Roman" w:hAnsi="Times New Roman" w:cs="Times New Roman"/>
          <w:sz w:val="28"/>
          <w:szCs w:val="28"/>
        </w:rPr>
        <w:t xml:space="preserve"> письмом от 0</w:t>
      </w:r>
      <w:r w:rsidR="00AC1BDC">
        <w:rPr>
          <w:rFonts w:ascii="Times New Roman" w:hAnsi="Times New Roman" w:cs="Times New Roman"/>
          <w:sz w:val="28"/>
          <w:szCs w:val="28"/>
        </w:rPr>
        <w:t>5</w:t>
      </w:r>
      <w:r w:rsidRPr="00163C1C">
        <w:rPr>
          <w:rFonts w:ascii="Times New Roman" w:hAnsi="Times New Roman" w:cs="Times New Roman"/>
          <w:sz w:val="28"/>
          <w:szCs w:val="28"/>
        </w:rPr>
        <w:t>.09.2017г. №</w:t>
      </w:r>
      <w:r w:rsidR="00AC1BDC">
        <w:rPr>
          <w:rFonts w:ascii="Times New Roman" w:hAnsi="Times New Roman" w:cs="Times New Roman"/>
          <w:sz w:val="28"/>
          <w:szCs w:val="28"/>
        </w:rPr>
        <w:t xml:space="preserve"> 44</w:t>
      </w:r>
      <w:r w:rsidRPr="00163C1C">
        <w:rPr>
          <w:rFonts w:ascii="Times New Roman" w:hAnsi="Times New Roman" w:cs="Times New Roman"/>
          <w:sz w:val="28"/>
          <w:szCs w:val="28"/>
        </w:rPr>
        <w:t>,  к  которому приложены:</w:t>
      </w:r>
    </w:p>
    <w:p w:rsidR="00626D99" w:rsidRPr="00163C1C" w:rsidRDefault="00626D99" w:rsidP="001B0BE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- проект постановления администрации Ленинского муниципального района;</w:t>
      </w:r>
    </w:p>
    <w:p w:rsidR="00626D99" w:rsidRPr="00163C1C" w:rsidRDefault="00626D99" w:rsidP="001B0BE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-паспорт (проект) Программы;</w:t>
      </w:r>
    </w:p>
    <w:p w:rsidR="00626D99" w:rsidRPr="00163C1C" w:rsidRDefault="00626D99" w:rsidP="001B0BE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- перечень целевых показателей  Программы (Форма №1);</w:t>
      </w:r>
    </w:p>
    <w:p w:rsidR="00626D99" w:rsidRPr="00163C1C" w:rsidRDefault="00626D99" w:rsidP="001B0BE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- перечень мероприятий Программы (Форма №2);</w:t>
      </w:r>
    </w:p>
    <w:p w:rsidR="00626D99" w:rsidRPr="00163C1C" w:rsidRDefault="00626D99" w:rsidP="001B0BE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- ресурсное обеспечение Программы (Форма №3);</w:t>
      </w:r>
    </w:p>
    <w:p w:rsidR="00626D99" w:rsidRPr="00163C1C" w:rsidRDefault="00626D99" w:rsidP="001B0BE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-заключение к проекту Программы Финансового отдела администрации Ленинского муниципального района;</w:t>
      </w:r>
    </w:p>
    <w:p w:rsidR="00626D99" w:rsidRPr="00163C1C" w:rsidRDefault="00626D99" w:rsidP="001B0BE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-заключение к проекту Программы отдела экономики администрации Ленинского муниципального района.</w:t>
      </w:r>
    </w:p>
    <w:p w:rsidR="00626D99" w:rsidRPr="00163C1C" w:rsidRDefault="00626D99" w:rsidP="001B0BE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eastAsia="Times New Roman" w:hAnsi="Times New Roman"/>
          <w:sz w:val="28"/>
          <w:szCs w:val="28"/>
        </w:rPr>
        <w:t>В соответствии с п.4.2. Порядка к</w:t>
      </w:r>
      <w:r w:rsidRPr="00163C1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63C1C">
        <w:rPr>
          <w:rFonts w:ascii="Times New Roman" w:hAnsi="Times New Roman" w:cs="Times New Roman"/>
          <w:sz w:val="28"/>
          <w:szCs w:val="28"/>
        </w:rPr>
        <w:t>проекту Программы приложены:</w:t>
      </w:r>
    </w:p>
    <w:p w:rsidR="00626D99" w:rsidRPr="00163C1C" w:rsidRDefault="00626D99" w:rsidP="001B0B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 xml:space="preserve">- пояснительная записка, с приложением оценки вклада муниципальной программы в социально-экономическое развитие Ленинского муниципального района за истекший год; </w:t>
      </w:r>
    </w:p>
    <w:p w:rsidR="00626D99" w:rsidRPr="00163C1C" w:rsidRDefault="00626D99" w:rsidP="001B0B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- финансово-экономическое обоснование Программы;</w:t>
      </w:r>
    </w:p>
    <w:p w:rsidR="00626D99" w:rsidRPr="00163C1C" w:rsidRDefault="00626D99" w:rsidP="001B0B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- обоснование результативности бюджетных расходов к проекту Программы.</w:t>
      </w:r>
    </w:p>
    <w:p w:rsidR="00F467EB" w:rsidRPr="00163C1C" w:rsidRDefault="00E7472F" w:rsidP="001B0BE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467EB" w:rsidRPr="00163C1C">
        <w:rPr>
          <w:rFonts w:ascii="Times New Roman" w:hAnsi="Times New Roman" w:cs="Times New Roman"/>
          <w:sz w:val="28"/>
          <w:szCs w:val="28"/>
        </w:rPr>
        <w:t>Ответственным исполнителем Программы (подпрограммы) является Отдел по социальной политике администрации Ленинского муниципального района.</w:t>
      </w:r>
    </w:p>
    <w:p w:rsidR="00F467EB" w:rsidRPr="00163C1C" w:rsidRDefault="00E7472F" w:rsidP="001B0BE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  <w:r w:rsidR="00F467EB" w:rsidRPr="00163C1C">
        <w:rPr>
          <w:rFonts w:ascii="Times New Roman" w:hAnsi="Times New Roman" w:cs="Times New Roman"/>
          <w:sz w:val="28"/>
          <w:szCs w:val="28"/>
        </w:rPr>
        <w:t>Соисполнител</w:t>
      </w:r>
      <w:r w:rsidR="00C72DE2" w:rsidRPr="00163C1C">
        <w:rPr>
          <w:rFonts w:ascii="Times New Roman" w:hAnsi="Times New Roman" w:cs="Times New Roman"/>
          <w:sz w:val="28"/>
          <w:szCs w:val="28"/>
        </w:rPr>
        <w:t xml:space="preserve">ями </w:t>
      </w:r>
      <w:r w:rsidR="00F467EB" w:rsidRPr="00163C1C">
        <w:rPr>
          <w:rFonts w:ascii="Times New Roman" w:hAnsi="Times New Roman" w:cs="Times New Roman"/>
          <w:sz w:val="28"/>
          <w:szCs w:val="28"/>
        </w:rPr>
        <w:t>программы (подпрограммы) являются:</w:t>
      </w:r>
    </w:p>
    <w:p w:rsidR="00E7472F" w:rsidRDefault="00D63803" w:rsidP="001B0BE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 xml:space="preserve"> -</w:t>
      </w:r>
      <w:r w:rsidR="00E7472F" w:rsidRPr="00E7472F">
        <w:rPr>
          <w:rFonts w:ascii="Times New Roman" w:hAnsi="Times New Roman"/>
          <w:sz w:val="28"/>
          <w:szCs w:val="28"/>
        </w:rPr>
        <w:t xml:space="preserve"> </w:t>
      </w:r>
      <w:r w:rsidR="00E7472F" w:rsidRPr="00163C1C">
        <w:rPr>
          <w:rFonts w:ascii="Times New Roman" w:hAnsi="Times New Roman"/>
          <w:sz w:val="28"/>
          <w:szCs w:val="28"/>
        </w:rPr>
        <w:t>Учреждения культуры Ленинского муниципального района;</w:t>
      </w:r>
    </w:p>
    <w:p w:rsidR="00494F1F" w:rsidRDefault="00494F1F" w:rsidP="001B0BE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94F1F">
        <w:rPr>
          <w:rFonts w:ascii="Times New Roman" w:hAnsi="Times New Roman" w:cs="Times New Roman"/>
          <w:sz w:val="28"/>
          <w:szCs w:val="28"/>
        </w:rPr>
        <w:t>- Отдел образования администрации Ленинского муниципального района и образовательные  организации Ленинского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94F1F" w:rsidRDefault="00494F1F" w:rsidP="001B0BE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МБУК «Ленинский районный музей»</w:t>
      </w:r>
      <w:r w:rsidR="00583FB0">
        <w:rPr>
          <w:rFonts w:ascii="Times New Roman" w:hAnsi="Times New Roman" w:cs="Times New Roman"/>
          <w:sz w:val="28"/>
          <w:szCs w:val="28"/>
        </w:rPr>
        <w:t xml:space="preserve"> Ленинского района Волгоградской области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83FB0" w:rsidRDefault="00583FB0" w:rsidP="001B0BE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МБУК «Ленинская межпоселенческая центральная районная </w:t>
      </w:r>
      <w:r w:rsidR="002430CE">
        <w:rPr>
          <w:rFonts w:ascii="Times New Roman" w:hAnsi="Times New Roman" w:cs="Times New Roman"/>
          <w:sz w:val="28"/>
          <w:szCs w:val="28"/>
        </w:rPr>
        <w:t>библиотека» Ленинского района Волгоградской области;</w:t>
      </w:r>
    </w:p>
    <w:p w:rsidR="002430CE" w:rsidRDefault="002430CE" w:rsidP="001B0BE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/>
          <w:sz w:val="28"/>
          <w:szCs w:val="28"/>
        </w:rPr>
        <w:t>-  МБУ «Ленинский центр по работе с подростками и молодежью «Выбор</w:t>
      </w:r>
      <w:r>
        <w:rPr>
          <w:rFonts w:ascii="Times New Roman" w:hAnsi="Times New Roman"/>
          <w:sz w:val="28"/>
          <w:szCs w:val="28"/>
        </w:rPr>
        <w:t>».</w:t>
      </w:r>
    </w:p>
    <w:p w:rsidR="002430CE" w:rsidRDefault="002430CE" w:rsidP="001B0B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D619F5" w:rsidRPr="000804FD" w:rsidRDefault="002E2850" w:rsidP="001B0BE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804FD">
        <w:rPr>
          <w:rFonts w:ascii="Times New Roman" w:eastAsia="Times New Roman" w:hAnsi="Times New Roman" w:cs="Times New Roman"/>
          <w:bCs/>
          <w:sz w:val="28"/>
          <w:szCs w:val="28"/>
        </w:rPr>
        <w:t xml:space="preserve">Программа </w:t>
      </w:r>
      <w:r w:rsidR="00D619F5" w:rsidRPr="000804FD">
        <w:rPr>
          <w:rFonts w:ascii="Times New Roman" w:eastAsia="Times New Roman" w:hAnsi="Times New Roman" w:cs="Times New Roman"/>
          <w:sz w:val="28"/>
          <w:szCs w:val="28"/>
        </w:rPr>
        <w:t xml:space="preserve"> предусматривает реализацию двух подпрограмм: </w:t>
      </w:r>
    </w:p>
    <w:p w:rsidR="00A343BA" w:rsidRPr="000804FD" w:rsidRDefault="008F2784" w:rsidP="001B0BE6">
      <w:pPr>
        <w:pStyle w:val="aa"/>
        <w:numPr>
          <w:ilvl w:val="0"/>
          <w:numId w:val="2"/>
        </w:numPr>
        <w:ind w:left="0" w:right="142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804FD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343BA" w:rsidRPr="000804FD">
        <w:rPr>
          <w:rFonts w:ascii="Times New Roman" w:hAnsi="Times New Roman"/>
          <w:sz w:val="28"/>
          <w:szCs w:val="28"/>
          <w:lang w:val="ru-RU"/>
        </w:rPr>
        <w:t>«</w:t>
      </w:r>
      <w:r w:rsidR="00AA2BBF" w:rsidRPr="000804FD">
        <w:rPr>
          <w:rFonts w:ascii="Times New Roman" w:hAnsi="Times New Roman"/>
          <w:sz w:val="28"/>
          <w:szCs w:val="28"/>
          <w:lang w:val="ru-RU"/>
        </w:rPr>
        <w:t xml:space="preserve">Теоретическое развитие перспективных видов туризма, </w:t>
      </w:r>
      <w:r w:rsidR="006C1A2C" w:rsidRPr="000804FD">
        <w:rPr>
          <w:rFonts w:ascii="Times New Roman" w:hAnsi="Times New Roman"/>
          <w:sz w:val="28"/>
          <w:szCs w:val="28"/>
          <w:lang w:val="ru-RU"/>
        </w:rPr>
        <w:t>туристических продуктов, информационная поддержка развития тури</w:t>
      </w:r>
      <w:r w:rsidR="00A66C19" w:rsidRPr="000804FD">
        <w:rPr>
          <w:rFonts w:ascii="Times New Roman" w:hAnsi="Times New Roman"/>
          <w:sz w:val="28"/>
          <w:szCs w:val="28"/>
          <w:lang w:val="ru-RU"/>
        </w:rPr>
        <w:t>з</w:t>
      </w:r>
      <w:r w:rsidR="006C1A2C" w:rsidRPr="000804FD">
        <w:rPr>
          <w:rFonts w:ascii="Times New Roman" w:hAnsi="Times New Roman"/>
          <w:sz w:val="28"/>
          <w:szCs w:val="28"/>
          <w:lang w:val="ru-RU"/>
        </w:rPr>
        <w:t>ма</w:t>
      </w:r>
      <w:r w:rsidR="00477C76" w:rsidRPr="000804FD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A343BA" w:rsidRPr="000804FD">
        <w:rPr>
          <w:rFonts w:ascii="Times New Roman" w:hAnsi="Times New Roman"/>
          <w:sz w:val="28"/>
          <w:szCs w:val="28"/>
          <w:lang w:val="ru-RU"/>
        </w:rPr>
        <w:t xml:space="preserve">; </w:t>
      </w:r>
    </w:p>
    <w:p w:rsidR="00A343BA" w:rsidRPr="000804FD" w:rsidRDefault="00483E7D" w:rsidP="001B0BE6">
      <w:pPr>
        <w:pStyle w:val="aa"/>
        <w:numPr>
          <w:ilvl w:val="0"/>
          <w:numId w:val="2"/>
        </w:numPr>
        <w:ind w:left="0"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0804FD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343BA" w:rsidRPr="000804FD">
        <w:rPr>
          <w:rFonts w:ascii="Times New Roman" w:hAnsi="Times New Roman"/>
          <w:sz w:val="28"/>
          <w:szCs w:val="28"/>
          <w:lang w:val="ru-RU"/>
        </w:rPr>
        <w:t>«</w:t>
      </w:r>
      <w:r w:rsidR="006C1A2C" w:rsidRPr="000804FD">
        <w:rPr>
          <w:rFonts w:ascii="Times New Roman" w:hAnsi="Times New Roman"/>
          <w:sz w:val="28"/>
          <w:szCs w:val="28"/>
          <w:lang w:val="ru-RU"/>
        </w:rPr>
        <w:t>Организация и проведение мероприятий, создающих</w:t>
      </w:r>
      <w:r w:rsidR="00246A7E" w:rsidRPr="000804FD">
        <w:rPr>
          <w:rFonts w:ascii="Times New Roman" w:hAnsi="Times New Roman"/>
          <w:sz w:val="28"/>
          <w:szCs w:val="28"/>
          <w:lang w:val="ru-RU"/>
        </w:rPr>
        <w:t xml:space="preserve"> предпосылки развития перспективных видов туризма, создание и реализация туристического продукта и сувенирной продукции</w:t>
      </w:r>
      <w:r w:rsidR="00A343BA" w:rsidRPr="000804FD">
        <w:rPr>
          <w:rFonts w:ascii="Times New Roman" w:hAnsi="Times New Roman"/>
          <w:bCs/>
          <w:sz w:val="28"/>
          <w:szCs w:val="28"/>
          <w:lang w:val="ru-RU"/>
        </w:rPr>
        <w:t>».</w:t>
      </w:r>
    </w:p>
    <w:p w:rsidR="002131B2" w:rsidRPr="00163C1C" w:rsidRDefault="00AD7424" w:rsidP="001B0BE6">
      <w:pPr>
        <w:pStyle w:val="aa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63C1C">
        <w:rPr>
          <w:rFonts w:ascii="Times New Roman" w:hAnsi="Times New Roman"/>
          <w:sz w:val="28"/>
          <w:szCs w:val="28"/>
          <w:lang w:val="ru-RU"/>
        </w:rPr>
        <w:t>Для достижения целей Программой определены основные задачи</w:t>
      </w:r>
      <w:r w:rsidR="002131B2" w:rsidRPr="00163C1C">
        <w:rPr>
          <w:rFonts w:ascii="Times New Roman" w:hAnsi="Times New Roman"/>
          <w:sz w:val="28"/>
          <w:szCs w:val="28"/>
          <w:lang w:val="ru-RU"/>
        </w:rPr>
        <w:t xml:space="preserve">: </w:t>
      </w:r>
      <w:r w:rsidR="00F926B7">
        <w:rPr>
          <w:rFonts w:ascii="Times New Roman" w:hAnsi="Times New Roman"/>
          <w:sz w:val="28"/>
          <w:szCs w:val="28"/>
          <w:lang w:val="ru-RU"/>
        </w:rPr>
        <w:t>создание благоприятных условий развития аграрного (сельского), образовательного (экологического, историко-краеведчес</w:t>
      </w:r>
      <w:r w:rsidR="00D01DDD">
        <w:rPr>
          <w:rFonts w:ascii="Times New Roman" w:hAnsi="Times New Roman"/>
          <w:sz w:val="28"/>
          <w:szCs w:val="28"/>
          <w:lang w:val="ru-RU"/>
        </w:rPr>
        <w:t xml:space="preserve">кого) и событийного туризма; формирование на территории Ленинского района </w:t>
      </w:r>
      <w:r w:rsidR="00BD0487">
        <w:rPr>
          <w:rFonts w:ascii="Times New Roman" w:hAnsi="Times New Roman"/>
          <w:sz w:val="28"/>
          <w:szCs w:val="28"/>
          <w:lang w:val="ru-RU"/>
        </w:rPr>
        <w:t>современной туристической индустрии, позволяющей увеличить вклад туризма в социально-экономическое развитие района;</w:t>
      </w:r>
      <w:r w:rsidR="00CE720C">
        <w:rPr>
          <w:rFonts w:ascii="Times New Roman" w:hAnsi="Times New Roman"/>
          <w:sz w:val="28"/>
          <w:szCs w:val="28"/>
          <w:lang w:val="ru-RU"/>
        </w:rPr>
        <w:t xml:space="preserve"> повышение имиджа Ленинского муниципального района, как</w:t>
      </w:r>
      <w:r w:rsidR="00D10492">
        <w:rPr>
          <w:rFonts w:ascii="Times New Roman" w:hAnsi="Times New Roman"/>
          <w:sz w:val="28"/>
          <w:szCs w:val="28"/>
          <w:lang w:val="ru-RU"/>
        </w:rPr>
        <w:t xml:space="preserve"> привлекательного для туризма; создание конкурент</w:t>
      </w:r>
      <w:r w:rsidR="00E559DB">
        <w:rPr>
          <w:rFonts w:ascii="Times New Roman" w:hAnsi="Times New Roman"/>
          <w:sz w:val="28"/>
          <w:szCs w:val="28"/>
          <w:lang w:val="ru-RU"/>
        </w:rPr>
        <w:t>оспособных туристических проектов, обеспечивающих увеличение инвестиционной</w:t>
      </w:r>
      <w:r w:rsidR="00311102">
        <w:rPr>
          <w:rFonts w:ascii="Times New Roman" w:hAnsi="Times New Roman"/>
          <w:sz w:val="28"/>
          <w:szCs w:val="28"/>
          <w:lang w:val="ru-RU"/>
        </w:rPr>
        <w:t xml:space="preserve"> и туристической привлекательности района: </w:t>
      </w:r>
      <w:r w:rsidR="00256549">
        <w:rPr>
          <w:rFonts w:ascii="Times New Roman" w:hAnsi="Times New Roman"/>
          <w:sz w:val="28"/>
          <w:szCs w:val="28"/>
          <w:lang w:val="ru-RU"/>
        </w:rPr>
        <w:t>«Аграрный туризм», «Военное историческое наследие Заволжья», «Фестиваль</w:t>
      </w:r>
      <w:r w:rsidR="00614D84">
        <w:rPr>
          <w:rFonts w:ascii="Times New Roman" w:hAnsi="Times New Roman"/>
          <w:sz w:val="28"/>
          <w:szCs w:val="28"/>
          <w:lang w:val="ru-RU"/>
        </w:rPr>
        <w:t xml:space="preserve"> Агро-культур</w:t>
      </w:r>
      <w:r w:rsidR="00256549">
        <w:rPr>
          <w:rFonts w:ascii="Times New Roman" w:hAnsi="Times New Roman"/>
          <w:sz w:val="28"/>
          <w:szCs w:val="28"/>
          <w:lang w:val="ru-RU"/>
        </w:rPr>
        <w:t>»</w:t>
      </w:r>
      <w:r w:rsidR="00614D84">
        <w:rPr>
          <w:rFonts w:ascii="Times New Roman" w:hAnsi="Times New Roman"/>
          <w:sz w:val="28"/>
          <w:szCs w:val="28"/>
          <w:lang w:val="ru-RU"/>
        </w:rPr>
        <w:t xml:space="preserve">, «Царевский метеорит: вчера и сегодня!», «Волго – Ахтубинская пойма </w:t>
      </w:r>
      <w:r w:rsidR="0092464A">
        <w:rPr>
          <w:rFonts w:ascii="Times New Roman" w:hAnsi="Times New Roman"/>
          <w:sz w:val="28"/>
          <w:szCs w:val="28"/>
          <w:lang w:val="ru-RU"/>
        </w:rPr>
        <w:t>–</w:t>
      </w:r>
      <w:r w:rsidR="00614D84">
        <w:rPr>
          <w:rFonts w:ascii="Times New Roman" w:hAnsi="Times New Roman"/>
          <w:sz w:val="28"/>
          <w:szCs w:val="28"/>
          <w:lang w:val="ru-RU"/>
        </w:rPr>
        <w:t xml:space="preserve"> жемчу</w:t>
      </w:r>
      <w:r w:rsidR="0092464A">
        <w:rPr>
          <w:rFonts w:ascii="Times New Roman" w:hAnsi="Times New Roman"/>
          <w:sz w:val="28"/>
          <w:szCs w:val="28"/>
          <w:lang w:val="ru-RU"/>
        </w:rPr>
        <w:t>жина Поволжья», «Ленинский каравай»; развитие рынка туристических услуг, способного удовлетворить спрос внутреннего и въездного туризма</w:t>
      </w:r>
      <w:r w:rsidR="00443C1E">
        <w:rPr>
          <w:rFonts w:ascii="Times New Roman" w:hAnsi="Times New Roman"/>
          <w:sz w:val="28"/>
          <w:szCs w:val="28"/>
          <w:lang w:val="ru-RU"/>
        </w:rPr>
        <w:t>; создание дополнительных рабочих мест.</w:t>
      </w:r>
    </w:p>
    <w:p w:rsidR="0014790B" w:rsidRDefault="0079134C" w:rsidP="001B0BE6">
      <w:pPr>
        <w:pStyle w:val="ConsPlusCel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Реализация Программы рассчитана на 2018 - 2023 годы</w:t>
      </w:r>
      <w:r w:rsidR="0014790B" w:rsidRPr="00163C1C">
        <w:rPr>
          <w:rFonts w:ascii="Times New Roman" w:hAnsi="Times New Roman" w:cs="Times New Roman"/>
          <w:sz w:val="28"/>
          <w:szCs w:val="28"/>
        </w:rPr>
        <w:t xml:space="preserve"> в </w:t>
      </w:r>
      <w:r w:rsidR="001F1C06">
        <w:rPr>
          <w:rFonts w:ascii="Times New Roman" w:hAnsi="Times New Roman" w:cs="Times New Roman"/>
          <w:sz w:val="28"/>
          <w:szCs w:val="28"/>
        </w:rPr>
        <w:t>два</w:t>
      </w:r>
      <w:r w:rsidR="0014790B" w:rsidRPr="00163C1C">
        <w:rPr>
          <w:rFonts w:ascii="Times New Roman" w:hAnsi="Times New Roman" w:cs="Times New Roman"/>
          <w:sz w:val="28"/>
          <w:szCs w:val="28"/>
        </w:rPr>
        <w:t xml:space="preserve"> этап</w:t>
      </w:r>
      <w:r w:rsidR="001F1C06">
        <w:rPr>
          <w:rFonts w:ascii="Times New Roman" w:hAnsi="Times New Roman" w:cs="Times New Roman"/>
          <w:sz w:val="28"/>
          <w:szCs w:val="28"/>
        </w:rPr>
        <w:t>а</w:t>
      </w:r>
      <w:r w:rsidR="0014790B" w:rsidRPr="00163C1C">
        <w:rPr>
          <w:rFonts w:ascii="Times New Roman" w:hAnsi="Times New Roman" w:cs="Times New Roman"/>
          <w:sz w:val="28"/>
          <w:szCs w:val="28"/>
        </w:rPr>
        <w:t>.</w:t>
      </w:r>
    </w:p>
    <w:p w:rsidR="001F1C06" w:rsidRDefault="001F1C06" w:rsidP="001B0BE6">
      <w:pPr>
        <w:pStyle w:val="ConsPlusCel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Первый этап  2018-2020 годы.</w:t>
      </w:r>
    </w:p>
    <w:p w:rsidR="001F1C06" w:rsidRPr="00163C1C" w:rsidRDefault="001F1C06" w:rsidP="001B0BE6">
      <w:pPr>
        <w:pStyle w:val="ConsPlusCel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Второй этап  2021-2023 год.</w:t>
      </w:r>
    </w:p>
    <w:p w:rsidR="002C4148" w:rsidRPr="00163C1C" w:rsidRDefault="002C4148" w:rsidP="001B0B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 xml:space="preserve">Общий объем финансирования Программы составит </w:t>
      </w:r>
      <w:r w:rsidR="00D60A9D">
        <w:rPr>
          <w:rFonts w:ascii="Times New Roman" w:hAnsi="Times New Roman" w:cs="Times New Roman"/>
          <w:sz w:val="28"/>
          <w:szCs w:val="28"/>
        </w:rPr>
        <w:t>182</w:t>
      </w:r>
      <w:r w:rsidRPr="00163C1C">
        <w:rPr>
          <w:rFonts w:ascii="Times New Roman" w:hAnsi="Times New Roman" w:cs="Times New Roman"/>
          <w:sz w:val="28"/>
          <w:szCs w:val="28"/>
        </w:rPr>
        <w:t>,00 тысяч рублей, в том числе средства муниципального бюджета:</w:t>
      </w:r>
    </w:p>
    <w:p w:rsidR="002C4148" w:rsidRPr="00163C1C" w:rsidRDefault="00D60A9D" w:rsidP="001B0B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2C4148" w:rsidRPr="00163C1C">
        <w:rPr>
          <w:rFonts w:ascii="Times New Roman" w:hAnsi="Times New Roman" w:cs="Times New Roman"/>
          <w:sz w:val="28"/>
          <w:szCs w:val="28"/>
        </w:rPr>
        <w:t>0,00 тысяч рублей – 2018 год;</w:t>
      </w:r>
    </w:p>
    <w:p w:rsidR="002C4148" w:rsidRPr="00163C1C" w:rsidRDefault="00D60A9D" w:rsidP="001B0B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2C4148" w:rsidRPr="00163C1C">
        <w:rPr>
          <w:rFonts w:ascii="Times New Roman" w:hAnsi="Times New Roman" w:cs="Times New Roman"/>
          <w:sz w:val="28"/>
          <w:szCs w:val="28"/>
        </w:rPr>
        <w:t>0,00 тысяч рублей – 2019 год;</w:t>
      </w:r>
    </w:p>
    <w:p w:rsidR="002C4148" w:rsidRPr="00163C1C" w:rsidRDefault="00D60A9D" w:rsidP="001B0B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C4148" w:rsidRPr="00163C1C">
        <w:rPr>
          <w:rFonts w:ascii="Times New Roman" w:hAnsi="Times New Roman" w:cs="Times New Roman"/>
          <w:sz w:val="28"/>
          <w:szCs w:val="28"/>
        </w:rPr>
        <w:t>0,00 тысяч рублей – 2020 год;</w:t>
      </w:r>
    </w:p>
    <w:p w:rsidR="002C4148" w:rsidRPr="00163C1C" w:rsidRDefault="00D60A9D" w:rsidP="001B0B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35</w:t>
      </w:r>
      <w:r w:rsidR="002C4148" w:rsidRPr="00163C1C">
        <w:rPr>
          <w:rFonts w:ascii="Times New Roman" w:hAnsi="Times New Roman" w:cs="Times New Roman"/>
          <w:sz w:val="28"/>
          <w:szCs w:val="28"/>
        </w:rPr>
        <w:t>,00 тысяч рублей – 2021 год;</w:t>
      </w:r>
    </w:p>
    <w:p w:rsidR="002C4148" w:rsidRPr="00163C1C" w:rsidRDefault="00D60A9D" w:rsidP="001B0B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37</w:t>
      </w:r>
      <w:r w:rsidR="002C4148" w:rsidRPr="00163C1C">
        <w:rPr>
          <w:rFonts w:ascii="Times New Roman" w:hAnsi="Times New Roman" w:cs="Times New Roman"/>
          <w:sz w:val="28"/>
          <w:szCs w:val="28"/>
        </w:rPr>
        <w:t>,00 тысяч рублей – 2022 год;</w:t>
      </w:r>
    </w:p>
    <w:p w:rsidR="002C4148" w:rsidRPr="00163C1C" w:rsidRDefault="00D60A9D" w:rsidP="001B0B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2C4148" w:rsidRPr="00163C1C">
        <w:rPr>
          <w:rFonts w:ascii="Times New Roman" w:hAnsi="Times New Roman" w:cs="Times New Roman"/>
          <w:sz w:val="28"/>
          <w:szCs w:val="28"/>
        </w:rPr>
        <w:t>0,00 тысяч рублей – 2023 год.</w:t>
      </w:r>
    </w:p>
    <w:p w:rsidR="00A83492" w:rsidRPr="00163C1C" w:rsidRDefault="00D61D43" w:rsidP="002C25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 xml:space="preserve">В целом представленный проект Программы по своей структуре соответствует утверждённому Порядку.   Задачи  определенные Программой,  </w:t>
      </w:r>
      <w:r w:rsidRPr="00163C1C">
        <w:rPr>
          <w:rFonts w:ascii="Times New Roman" w:hAnsi="Times New Roman" w:cs="Times New Roman"/>
          <w:sz w:val="28"/>
          <w:szCs w:val="28"/>
        </w:rPr>
        <w:lastRenderedPageBreak/>
        <w:t xml:space="preserve">соответствуют  целям, а также мероприятия разработаны в соответствии с </w:t>
      </w:r>
      <w:r w:rsidRPr="000F674E">
        <w:rPr>
          <w:rFonts w:ascii="Times New Roman" w:hAnsi="Times New Roman" w:cs="Times New Roman"/>
          <w:sz w:val="28"/>
          <w:szCs w:val="28"/>
        </w:rPr>
        <w:t>выполнением поставленных целей и задач.  Целевые показатели представлены в натуральных и стоимостных значениях, позволяющих оценить степень достижения целей и выполнения задач.</w:t>
      </w:r>
      <w:r w:rsidRPr="00163C1C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A83492" w:rsidRDefault="0065251D" w:rsidP="00160D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Имеются замечания по качеству разработанной Программы. Так, в соответствии с приложением №2 к Порядку название формы 1</w:t>
      </w:r>
      <w:r w:rsidR="005F7F20">
        <w:rPr>
          <w:rFonts w:ascii="Times New Roman" w:hAnsi="Times New Roman" w:cs="Times New Roman"/>
          <w:sz w:val="28"/>
          <w:szCs w:val="28"/>
        </w:rPr>
        <w:t xml:space="preserve"> </w:t>
      </w:r>
      <w:r w:rsidRPr="00163C1C">
        <w:rPr>
          <w:rFonts w:ascii="Times New Roman" w:hAnsi="Times New Roman" w:cs="Times New Roman"/>
          <w:sz w:val="28"/>
          <w:szCs w:val="28"/>
        </w:rPr>
        <w:t>звучит «Перечень целевых показателей муниципальной программы Ленинского муниципального района..», тогда как в представленной форме «Перечень целевых показателей муниципальной программы..». Аналогичное замечание относится к формам 2 «Перечень мероприятий муниципальной программы  Ленинского муниципального района» и 3 «Ресурсное обеспечение муниципальной программы  Ленинского  муниципального района».</w:t>
      </w:r>
    </w:p>
    <w:p w:rsidR="00CE2126" w:rsidRDefault="00160DC2" w:rsidP="00CE21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0DC2">
        <w:rPr>
          <w:rFonts w:ascii="Times New Roman" w:hAnsi="Times New Roman" w:cs="Times New Roman"/>
          <w:sz w:val="28"/>
          <w:szCs w:val="28"/>
        </w:rPr>
        <w:t>Кроме того,</w:t>
      </w:r>
      <w:r w:rsidR="00A83492" w:rsidRPr="00160DC2">
        <w:rPr>
          <w:rFonts w:ascii="Times New Roman" w:hAnsi="Times New Roman" w:cs="Times New Roman"/>
          <w:sz w:val="28"/>
          <w:szCs w:val="28"/>
        </w:rPr>
        <w:t xml:space="preserve"> п</w:t>
      </w:r>
      <w:r w:rsidR="00A83492" w:rsidRPr="00160DC2">
        <w:rPr>
          <w:rFonts w:ascii="Times New Roman" w:eastAsia="Times New Roman" w:hAnsi="Times New Roman"/>
          <w:sz w:val="28"/>
          <w:szCs w:val="28"/>
        </w:rPr>
        <w:t>редставленная к проекту Программы ф</w:t>
      </w:r>
      <w:r w:rsidR="00A83492" w:rsidRPr="00160DC2">
        <w:rPr>
          <w:rFonts w:ascii="Times New Roman" w:hAnsi="Times New Roman" w:cs="Times New Roman"/>
          <w:sz w:val="28"/>
          <w:szCs w:val="28"/>
        </w:rPr>
        <w:t>орма №1 «</w:t>
      </w:r>
      <w:r w:rsidRPr="00160DC2">
        <w:rPr>
          <w:rFonts w:ascii="Times New Roman" w:hAnsi="Times New Roman" w:cs="Times New Roman"/>
          <w:sz w:val="28"/>
          <w:szCs w:val="28"/>
        </w:rPr>
        <w:t>П</w:t>
      </w:r>
      <w:r w:rsidR="00A83492" w:rsidRPr="00160DC2">
        <w:rPr>
          <w:rFonts w:ascii="Times New Roman" w:hAnsi="Times New Roman" w:cs="Times New Roman"/>
          <w:sz w:val="28"/>
          <w:szCs w:val="28"/>
        </w:rPr>
        <w:t>еречень целевых показателей  Программы» не соответствует форме утвержденной приложением 2 Порядка, из-за отсутствия в представленной форме таких граф: «базовый год (отчетный)» и «текущий год</w:t>
      </w:r>
      <w:r w:rsidRPr="00160DC2">
        <w:rPr>
          <w:rFonts w:ascii="Times New Roman" w:hAnsi="Times New Roman" w:cs="Times New Roman"/>
          <w:sz w:val="28"/>
          <w:szCs w:val="28"/>
        </w:rPr>
        <w:t>»</w:t>
      </w:r>
      <w:r w:rsidR="00A83492" w:rsidRPr="00160DC2">
        <w:rPr>
          <w:rFonts w:ascii="Times New Roman" w:hAnsi="Times New Roman" w:cs="Times New Roman"/>
          <w:sz w:val="28"/>
          <w:szCs w:val="28"/>
        </w:rPr>
        <w:t>.</w:t>
      </w:r>
    </w:p>
    <w:p w:rsidR="00062ED0" w:rsidRPr="00F34E4D" w:rsidRDefault="00062ED0" w:rsidP="00CE212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Pr="00163C1C">
        <w:rPr>
          <w:rFonts w:ascii="Times New Roman" w:hAnsi="Times New Roman" w:cs="Times New Roman"/>
          <w:sz w:val="28"/>
          <w:szCs w:val="28"/>
        </w:rPr>
        <w:t>приложением №</w:t>
      </w:r>
      <w:r w:rsidR="00F1244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163C1C">
        <w:rPr>
          <w:rFonts w:ascii="Times New Roman" w:hAnsi="Times New Roman" w:cs="Times New Roman"/>
          <w:sz w:val="28"/>
          <w:szCs w:val="28"/>
        </w:rPr>
        <w:t xml:space="preserve"> к Порядку</w:t>
      </w:r>
      <w:r>
        <w:rPr>
          <w:rFonts w:ascii="Times New Roman" w:hAnsi="Times New Roman" w:cs="Times New Roman"/>
          <w:sz w:val="28"/>
          <w:szCs w:val="28"/>
        </w:rPr>
        <w:t xml:space="preserve"> название формы звучит </w:t>
      </w:r>
      <w:r w:rsidR="00F34E4D">
        <w:rPr>
          <w:rFonts w:ascii="Times New Roman" w:hAnsi="Times New Roman" w:cs="Times New Roman"/>
          <w:sz w:val="28"/>
          <w:szCs w:val="28"/>
        </w:rPr>
        <w:t xml:space="preserve">«Оценка вклада муниципальной программы «Развитие туризма в Ленинском муниципальном районе» </w:t>
      </w:r>
      <w:r w:rsidR="00F34E4D" w:rsidRPr="00F34E4D">
        <w:rPr>
          <w:rStyle w:val="af"/>
          <w:rFonts w:ascii="Times New Roman" w:hAnsi="Times New Roman" w:cs="Times New Roman"/>
          <w:b w:val="0"/>
          <w:bCs/>
          <w:sz w:val="28"/>
          <w:szCs w:val="28"/>
        </w:rPr>
        <w:t>в социально-экономическое развитие Ленинского муниципального района</w:t>
      </w:r>
      <w:r w:rsidR="00F34E4D">
        <w:rPr>
          <w:rStyle w:val="af"/>
          <w:rFonts w:ascii="Times New Roman" w:hAnsi="Times New Roman" w:cs="Times New Roman"/>
          <w:b w:val="0"/>
          <w:bCs/>
          <w:sz w:val="28"/>
          <w:szCs w:val="28"/>
        </w:rPr>
        <w:t xml:space="preserve"> за 2016 г.</w:t>
      </w:r>
      <w:r w:rsidR="00D60DD5">
        <w:rPr>
          <w:rStyle w:val="af"/>
          <w:rFonts w:ascii="Times New Roman" w:hAnsi="Times New Roman" w:cs="Times New Roman"/>
          <w:b w:val="0"/>
          <w:bCs/>
          <w:sz w:val="28"/>
          <w:szCs w:val="28"/>
        </w:rPr>
        <w:t xml:space="preserve">», тогда как в представленной форме «Оценка вклада к проекту муниципальной </w:t>
      </w:r>
      <w:r w:rsidR="00F1244D">
        <w:rPr>
          <w:rStyle w:val="af"/>
          <w:rFonts w:ascii="Times New Roman" w:hAnsi="Times New Roman" w:cs="Times New Roman"/>
          <w:b w:val="0"/>
          <w:bCs/>
          <w:sz w:val="28"/>
          <w:szCs w:val="28"/>
        </w:rPr>
        <w:t>программы «Развитие туризма в Ленинском муниципальном районе» на</w:t>
      </w:r>
      <w:r w:rsidR="00D61E6C">
        <w:rPr>
          <w:rStyle w:val="af"/>
          <w:rFonts w:ascii="Times New Roman" w:hAnsi="Times New Roman" w:cs="Times New Roman"/>
          <w:b w:val="0"/>
          <w:bCs/>
          <w:sz w:val="28"/>
          <w:szCs w:val="28"/>
        </w:rPr>
        <w:t xml:space="preserve"> </w:t>
      </w:r>
      <w:r w:rsidR="00F1244D">
        <w:rPr>
          <w:rStyle w:val="af"/>
          <w:rFonts w:ascii="Times New Roman" w:hAnsi="Times New Roman" w:cs="Times New Roman"/>
          <w:b w:val="0"/>
          <w:bCs/>
          <w:sz w:val="28"/>
          <w:szCs w:val="28"/>
        </w:rPr>
        <w:t>2016-2018 года.»</w:t>
      </w:r>
    </w:p>
    <w:p w:rsidR="00BC4507" w:rsidRDefault="00BC4507" w:rsidP="00BC45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2478EB">
        <w:rPr>
          <w:rFonts w:ascii="Times New Roman" w:hAnsi="Times New Roman" w:cs="Times New Roman"/>
          <w:sz w:val="28"/>
          <w:szCs w:val="28"/>
        </w:rPr>
        <w:t xml:space="preserve"> текстовой части Программы разделе 4</w:t>
      </w:r>
      <w:r>
        <w:rPr>
          <w:rFonts w:ascii="Times New Roman" w:hAnsi="Times New Roman" w:cs="Times New Roman"/>
          <w:sz w:val="28"/>
          <w:szCs w:val="28"/>
        </w:rPr>
        <w:t xml:space="preserve"> «Обобщенная характеристика основных мероприятий муниципальной программы»</w:t>
      </w:r>
      <w:r w:rsidRPr="002478EB">
        <w:rPr>
          <w:rFonts w:ascii="Times New Roman" w:hAnsi="Times New Roman" w:cs="Times New Roman"/>
          <w:sz w:val="28"/>
          <w:szCs w:val="28"/>
        </w:rPr>
        <w:t xml:space="preserve"> в нарушение Порядка не представлен  перечень и краткое описание основных мероприятий подпрограмм муниципальной программы, которые необходимо реализовать для решения задач муниципальной программы и достижения поставленных целей.</w:t>
      </w:r>
    </w:p>
    <w:p w:rsidR="00B54FEE" w:rsidRPr="00163C1C" w:rsidRDefault="00B54FEE" w:rsidP="001B0B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В соответствии с п.2.8. Порядка в текстовой части проекта Программы в разделе 6 «Механизм реализации муниципальной программы»</w:t>
      </w:r>
      <w:r w:rsidRPr="00163C1C">
        <w:rPr>
          <w:rFonts w:ascii="Times New Roman" w:hAnsi="Times New Roman" w:cs="Times New Roman"/>
        </w:rPr>
        <w:t xml:space="preserve"> </w:t>
      </w:r>
      <w:r w:rsidRPr="00163C1C">
        <w:rPr>
          <w:rFonts w:ascii="Times New Roman" w:hAnsi="Times New Roman" w:cs="Times New Roman"/>
          <w:sz w:val="28"/>
          <w:szCs w:val="28"/>
        </w:rPr>
        <w:t>отсутствует  информация о распределении ответственности между ответственным исполнителем и соисполнителями муниципальной программы и порядке взаимодействия ответственного исполнителя и соисполнителя в ходе реализации муниципальной программы.</w:t>
      </w:r>
    </w:p>
    <w:p w:rsidR="00CE2126" w:rsidRPr="00DD17F8" w:rsidRDefault="00CE2126" w:rsidP="00CE2126">
      <w:pPr>
        <w:pStyle w:val="aa"/>
        <w:ind w:left="0"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483F51">
        <w:rPr>
          <w:rFonts w:ascii="Times New Roman" w:hAnsi="Times New Roman"/>
          <w:bCs/>
          <w:sz w:val="28"/>
          <w:szCs w:val="28"/>
          <w:lang w:val="ru-RU"/>
        </w:rPr>
        <w:t>Кроме того, имеется замечания по проекту постановления, так название проекта постановления звучит «Об утверждении муниципальной программы «</w:t>
      </w:r>
      <w:r w:rsidR="008D10B1">
        <w:rPr>
          <w:rFonts w:ascii="Times New Roman" w:hAnsi="Times New Roman"/>
          <w:bCs/>
          <w:sz w:val="28"/>
          <w:szCs w:val="28"/>
          <w:lang w:val="ru-RU"/>
        </w:rPr>
        <w:t>Развитие туризма в Ленинском муниципальном районе</w:t>
      </w:r>
      <w:r w:rsidRPr="00483F51">
        <w:rPr>
          <w:rFonts w:ascii="Times New Roman" w:hAnsi="Times New Roman"/>
          <w:bCs/>
          <w:sz w:val="28"/>
          <w:szCs w:val="28"/>
          <w:lang w:val="ru-RU"/>
        </w:rPr>
        <w:t xml:space="preserve">» тогда, как в соответствии с распоряжением Главы администрации Ленинского муниципального района № 94-р от 21.07.2017 г.  звучит «муниципальная программа Ленинского муниципального района Волгоградской области </w:t>
      </w:r>
      <w:r w:rsidR="008D10B1" w:rsidRPr="00483F51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8D10B1">
        <w:rPr>
          <w:rFonts w:ascii="Times New Roman" w:hAnsi="Times New Roman"/>
          <w:bCs/>
          <w:sz w:val="28"/>
          <w:szCs w:val="28"/>
          <w:lang w:val="ru-RU"/>
        </w:rPr>
        <w:t>Развитие туризма в Ленинском муниципальном районе</w:t>
      </w:r>
      <w:r w:rsidR="008D10B1" w:rsidRPr="00483F51">
        <w:rPr>
          <w:rFonts w:ascii="Times New Roman" w:hAnsi="Times New Roman"/>
          <w:bCs/>
          <w:sz w:val="28"/>
          <w:szCs w:val="28"/>
          <w:lang w:val="ru-RU"/>
        </w:rPr>
        <w:t>»</w:t>
      </w:r>
      <w:r w:rsidRPr="00483F51">
        <w:rPr>
          <w:rFonts w:ascii="Times New Roman" w:hAnsi="Times New Roman"/>
          <w:bCs/>
          <w:sz w:val="28"/>
          <w:szCs w:val="28"/>
          <w:lang w:val="ru-RU"/>
        </w:rPr>
        <w:t xml:space="preserve">, соответственно внести изменение в наименование и в пункт 1 </w:t>
      </w:r>
      <w:r>
        <w:rPr>
          <w:rFonts w:ascii="Times New Roman" w:hAnsi="Times New Roman"/>
          <w:bCs/>
          <w:sz w:val="28"/>
          <w:szCs w:val="28"/>
          <w:lang w:val="ru-RU"/>
        </w:rPr>
        <w:t>проекта п</w:t>
      </w:r>
      <w:r w:rsidRPr="00483F51">
        <w:rPr>
          <w:rFonts w:ascii="Times New Roman" w:hAnsi="Times New Roman"/>
          <w:bCs/>
          <w:sz w:val="28"/>
          <w:szCs w:val="28"/>
          <w:lang w:val="ru-RU"/>
        </w:rPr>
        <w:t>остановления программы.</w:t>
      </w:r>
      <w:r w:rsidR="00DD1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DD17F8">
        <w:rPr>
          <w:rFonts w:ascii="Times New Roman" w:hAnsi="Times New Roman"/>
          <w:sz w:val="28"/>
          <w:szCs w:val="28"/>
          <w:lang w:val="ru-RU"/>
        </w:rPr>
        <w:t xml:space="preserve">Аналогичное замечание относится к наименованию </w:t>
      </w:r>
      <w:r w:rsidR="000E476C">
        <w:rPr>
          <w:rFonts w:ascii="Times New Roman" w:hAnsi="Times New Roman"/>
          <w:sz w:val="28"/>
          <w:szCs w:val="28"/>
          <w:lang w:val="ru-RU"/>
        </w:rPr>
        <w:t>проекта п</w:t>
      </w:r>
      <w:r w:rsidR="00DD17F8">
        <w:rPr>
          <w:rFonts w:ascii="Times New Roman" w:hAnsi="Times New Roman"/>
          <w:sz w:val="28"/>
          <w:szCs w:val="28"/>
          <w:lang w:val="ru-RU"/>
        </w:rPr>
        <w:t>аспорта</w:t>
      </w:r>
      <w:r w:rsidR="000E476C">
        <w:rPr>
          <w:rFonts w:ascii="Times New Roman" w:hAnsi="Times New Roman"/>
          <w:sz w:val="28"/>
          <w:szCs w:val="28"/>
          <w:lang w:val="ru-RU"/>
        </w:rPr>
        <w:t xml:space="preserve"> программы.</w:t>
      </w:r>
      <w:r w:rsidR="00DD17F8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B54FEE" w:rsidRPr="00163C1C" w:rsidRDefault="00B54FEE" w:rsidP="001B0BE6">
      <w:pPr>
        <w:pStyle w:val="aa"/>
        <w:ind w:left="0"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:rsidR="007E6B55" w:rsidRPr="00163C1C" w:rsidRDefault="007E6B55" w:rsidP="001B0B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eastAsia="Times New Roman" w:hAnsi="Times New Roman" w:cs="Times New Roman"/>
          <w:sz w:val="28"/>
          <w:szCs w:val="28"/>
        </w:rPr>
        <w:t>На основании изложенного, Контрольно-счетная палата Ленинского муниципального района, считает что данный проект Программы требует доработки и только после этого следует рассматривать  представленный на экспертизу проект постановления</w:t>
      </w:r>
      <w:r w:rsidRPr="00163C1C">
        <w:rPr>
          <w:rFonts w:ascii="Times New Roman" w:hAnsi="Times New Roman" w:cs="Times New Roman"/>
          <w:sz w:val="28"/>
          <w:szCs w:val="28"/>
        </w:rPr>
        <w:t xml:space="preserve"> администрации Ленинского муниципального района «Об утверждении муниципальной программы </w:t>
      </w:r>
      <w:r w:rsidRPr="00163C1C">
        <w:rPr>
          <w:rFonts w:ascii="Times New Roman" w:hAnsi="Times New Roman" w:cs="Times New Roman"/>
          <w:b/>
          <w:sz w:val="28"/>
          <w:szCs w:val="28"/>
        </w:rPr>
        <w:t>«</w:t>
      </w:r>
      <w:r w:rsidR="006B7787">
        <w:rPr>
          <w:rFonts w:ascii="Times New Roman" w:hAnsi="Times New Roman" w:cs="Times New Roman"/>
          <w:sz w:val="28"/>
          <w:szCs w:val="28"/>
        </w:rPr>
        <w:t>Развитие туризма в Ленинском муниципальном районе</w:t>
      </w:r>
      <w:r w:rsidRPr="00163C1C">
        <w:rPr>
          <w:rFonts w:ascii="Times New Roman" w:hAnsi="Times New Roman" w:cs="Times New Roman"/>
          <w:sz w:val="28"/>
          <w:szCs w:val="28"/>
        </w:rPr>
        <w:t>».</w:t>
      </w:r>
    </w:p>
    <w:p w:rsidR="007E6B55" w:rsidRPr="00163C1C" w:rsidRDefault="007E6B55" w:rsidP="001B0B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3C1C">
        <w:rPr>
          <w:rFonts w:ascii="Times New Roman" w:eastAsia="Times New Roman" w:hAnsi="Times New Roman" w:cs="Times New Roman"/>
          <w:sz w:val="28"/>
          <w:szCs w:val="28"/>
        </w:rPr>
        <w:t>При этом, Контрольно-счетная палата обращает внимание, что в соответствии с п. 6.3. раздела 6 Порядка ответственный исполнитель-руководитель муниципальной программы, несет ответственность за реализацию и конечные результаты мероприятий муниципальной программы, эффективное использование выделяемых на их выполнение финансовых средств.</w:t>
      </w:r>
    </w:p>
    <w:p w:rsidR="007E6B55" w:rsidRPr="00163C1C" w:rsidRDefault="007E6B55" w:rsidP="001B0B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E6B55" w:rsidRPr="00163C1C" w:rsidRDefault="007E6B55" w:rsidP="001B0B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E44B1" w:rsidRPr="008F2784" w:rsidRDefault="00EE44B1" w:rsidP="001B0BE6">
      <w:pPr>
        <w:tabs>
          <w:tab w:val="left" w:pos="10065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25966" w:rsidRPr="008F2784" w:rsidRDefault="00A25966" w:rsidP="00C632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4DA0" w:rsidRDefault="00214DA0" w:rsidP="006414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214DA0" w:rsidRPr="00CC52CB" w:rsidRDefault="000C1632" w:rsidP="00DE42C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Старший инспектор</w:t>
      </w:r>
      <w:r w:rsidR="00CC52CB"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14DA0"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Контрольно-счетной</w:t>
      </w:r>
    </w:p>
    <w:p w:rsidR="00CC52CB" w:rsidRPr="00CC52CB" w:rsidRDefault="00DE42C7" w:rsidP="00DE42C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</w:t>
      </w:r>
      <w:r w:rsidR="00214DA0"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алаты Ленинского муниципального </w:t>
      </w:r>
    </w:p>
    <w:p w:rsidR="00214DA0" w:rsidRPr="00CC52CB" w:rsidRDefault="00214DA0" w:rsidP="00CC52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района </w:t>
      </w:r>
      <w:r w:rsidR="009D7B7C"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</w:t>
      </w:r>
      <w:r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</w:t>
      </w:r>
      <w:r w:rsidR="00DE42C7"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  </w:t>
      </w:r>
      <w:r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</w:t>
      </w:r>
      <w:r w:rsidR="00CC52CB"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  </w:t>
      </w:r>
      <w:r w:rsidRPr="00CC52CB">
        <w:rPr>
          <w:rFonts w:ascii="Times New Roman" w:hAnsi="Times New Roman"/>
          <w:sz w:val="28"/>
          <w:szCs w:val="28"/>
        </w:rPr>
        <w:t xml:space="preserve">   </w:t>
      </w:r>
      <w:r w:rsidR="000C1632">
        <w:rPr>
          <w:rFonts w:ascii="Times New Roman" w:hAnsi="Times New Roman"/>
          <w:sz w:val="28"/>
          <w:szCs w:val="28"/>
        </w:rPr>
        <w:t>Н.А. Наумова</w:t>
      </w:r>
      <w:r w:rsidRPr="00CC52CB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</w:t>
      </w:r>
    </w:p>
    <w:sectPr w:rsidR="00214DA0" w:rsidRPr="00CC52CB" w:rsidSect="00B77F95">
      <w:footerReference w:type="default" r:id="rId9"/>
      <w:pgSz w:w="11906" w:h="16838"/>
      <w:pgMar w:top="1135" w:right="851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4DA8" w:rsidRDefault="00CE4DA8" w:rsidP="00095B96">
      <w:pPr>
        <w:spacing w:after="0" w:line="240" w:lineRule="auto"/>
      </w:pPr>
      <w:r>
        <w:separator/>
      </w:r>
    </w:p>
  </w:endnote>
  <w:endnote w:type="continuationSeparator" w:id="1">
    <w:p w:rsidR="00CE4DA8" w:rsidRDefault="00CE4DA8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  <w:docPartObj>
        <w:docPartGallery w:val="Page Numbers (Bottom of Page)"/>
        <w:docPartUnique/>
      </w:docPartObj>
    </w:sdtPr>
    <w:sdtContent>
      <w:p w:rsidR="00D01DDD" w:rsidRDefault="003E0BD5">
        <w:pPr>
          <w:pStyle w:val="a7"/>
          <w:jc w:val="center"/>
        </w:pPr>
        <w:fldSimple w:instr=" PAGE   \* MERGEFORMAT ">
          <w:r w:rsidR="00BC4507">
            <w:rPr>
              <w:noProof/>
            </w:rPr>
            <w:t>6</w:t>
          </w:r>
        </w:fldSimple>
      </w:p>
    </w:sdtContent>
  </w:sdt>
  <w:p w:rsidR="00D01DDD" w:rsidRDefault="00D01DDD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4DA8" w:rsidRDefault="00CE4DA8" w:rsidP="00095B96">
      <w:pPr>
        <w:spacing w:after="0" w:line="240" w:lineRule="auto"/>
      </w:pPr>
      <w:r>
        <w:separator/>
      </w:r>
    </w:p>
  </w:footnote>
  <w:footnote w:type="continuationSeparator" w:id="1">
    <w:p w:rsidR="00CE4DA8" w:rsidRDefault="00CE4DA8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168B1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">
    <w:nsid w:val="117F7B4E"/>
    <w:multiLevelType w:val="hybridMultilevel"/>
    <w:tmpl w:val="B2ECB1EE"/>
    <w:lvl w:ilvl="0" w:tplc="915276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39F7FEC"/>
    <w:multiLevelType w:val="hybridMultilevel"/>
    <w:tmpl w:val="8C30AA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960786"/>
    <w:multiLevelType w:val="hybridMultilevel"/>
    <w:tmpl w:val="BFC6B1A0"/>
    <w:lvl w:ilvl="0" w:tplc="B9A6A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A5F05E5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D6D3A"/>
    <w:rsid w:val="00004B37"/>
    <w:rsid w:val="00005464"/>
    <w:rsid w:val="000105D0"/>
    <w:rsid w:val="00012171"/>
    <w:rsid w:val="00012EE2"/>
    <w:rsid w:val="00030B10"/>
    <w:rsid w:val="00053D8F"/>
    <w:rsid w:val="00062ED0"/>
    <w:rsid w:val="00075AF0"/>
    <w:rsid w:val="000804FD"/>
    <w:rsid w:val="00086647"/>
    <w:rsid w:val="00095B96"/>
    <w:rsid w:val="000A2370"/>
    <w:rsid w:val="000A2FF2"/>
    <w:rsid w:val="000B5289"/>
    <w:rsid w:val="000C1632"/>
    <w:rsid w:val="000C6A26"/>
    <w:rsid w:val="000D0BA4"/>
    <w:rsid w:val="000D7D35"/>
    <w:rsid w:val="000E01F2"/>
    <w:rsid w:val="000E476C"/>
    <w:rsid w:val="000F51F0"/>
    <w:rsid w:val="000F635D"/>
    <w:rsid w:val="000F674E"/>
    <w:rsid w:val="00102EC4"/>
    <w:rsid w:val="001207E0"/>
    <w:rsid w:val="00134646"/>
    <w:rsid w:val="0014790B"/>
    <w:rsid w:val="00160A1A"/>
    <w:rsid w:val="00160DC2"/>
    <w:rsid w:val="00161016"/>
    <w:rsid w:val="00163C1C"/>
    <w:rsid w:val="00182915"/>
    <w:rsid w:val="001877BC"/>
    <w:rsid w:val="00196112"/>
    <w:rsid w:val="001B0BE6"/>
    <w:rsid w:val="001D3EAB"/>
    <w:rsid w:val="001F1C06"/>
    <w:rsid w:val="00205E8D"/>
    <w:rsid w:val="00207D6C"/>
    <w:rsid w:val="002131B2"/>
    <w:rsid w:val="00213893"/>
    <w:rsid w:val="00214DA0"/>
    <w:rsid w:val="00233920"/>
    <w:rsid w:val="00234137"/>
    <w:rsid w:val="002341EA"/>
    <w:rsid w:val="002413E2"/>
    <w:rsid w:val="002430CE"/>
    <w:rsid w:val="00244372"/>
    <w:rsid w:val="00246A7E"/>
    <w:rsid w:val="00253A4F"/>
    <w:rsid w:val="00255579"/>
    <w:rsid w:val="00256549"/>
    <w:rsid w:val="00263689"/>
    <w:rsid w:val="002722E0"/>
    <w:rsid w:val="00276DF4"/>
    <w:rsid w:val="002804E3"/>
    <w:rsid w:val="002A425B"/>
    <w:rsid w:val="002A7BDB"/>
    <w:rsid w:val="002B3A0C"/>
    <w:rsid w:val="002C252F"/>
    <w:rsid w:val="002C4148"/>
    <w:rsid w:val="002D755D"/>
    <w:rsid w:val="002E2850"/>
    <w:rsid w:val="0030213A"/>
    <w:rsid w:val="00305DA0"/>
    <w:rsid w:val="00311102"/>
    <w:rsid w:val="003115C7"/>
    <w:rsid w:val="003561DA"/>
    <w:rsid w:val="00365B89"/>
    <w:rsid w:val="00373FC5"/>
    <w:rsid w:val="003819B6"/>
    <w:rsid w:val="00386A15"/>
    <w:rsid w:val="003901D3"/>
    <w:rsid w:val="003A4846"/>
    <w:rsid w:val="003C7ED3"/>
    <w:rsid w:val="003D2AB3"/>
    <w:rsid w:val="003D2D44"/>
    <w:rsid w:val="003E0BD5"/>
    <w:rsid w:val="003E3F96"/>
    <w:rsid w:val="003E7894"/>
    <w:rsid w:val="003F728A"/>
    <w:rsid w:val="00415AE0"/>
    <w:rsid w:val="00440526"/>
    <w:rsid w:val="00443C1E"/>
    <w:rsid w:val="00452942"/>
    <w:rsid w:val="004533BD"/>
    <w:rsid w:val="004573AF"/>
    <w:rsid w:val="00465FBF"/>
    <w:rsid w:val="004770B9"/>
    <w:rsid w:val="00477C76"/>
    <w:rsid w:val="00482FE7"/>
    <w:rsid w:val="00483E7D"/>
    <w:rsid w:val="004924BE"/>
    <w:rsid w:val="00494F1F"/>
    <w:rsid w:val="004A14DC"/>
    <w:rsid w:val="004B6EC9"/>
    <w:rsid w:val="004D1A1C"/>
    <w:rsid w:val="004D2E32"/>
    <w:rsid w:val="004E7164"/>
    <w:rsid w:val="00502A26"/>
    <w:rsid w:val="00514572"/>
    <w:rsid w:val="00516C1A"/>
    <w:rsid w:val="00534712"/>
    <w:rsid w:val="00544C51"/>
    <w:rsid w:val="005706B3"/>
    <w:rsid w:val="0057123B"/>
    <w:rsid w:val="00571B32"/>
    <w:rsid w:val="00577E28"/>
    <w:rsid w:val="005835B2"/>
    <w:rsid w:val="00583FB0"/>
    <w:rsid w:val="00594326"/>
    <w:rsid w:val="005A3C0A"/>
    <w:rsid w:val="005C45D5"/>
    <w:rsid w:val="005D4AB8"/>
    <w:rsid w:val="005D6D03"/>
    <w:rsid w:val="005E1030"/>
    <w:rsid w:val="005E1C09"/>
    <w:rsid w:val="005F073C"/>
    <w:rsid w:val="005F2E8D"/>
    <w:rsid w:val="005F3254"/>
    <w:rsid w:val="005F6524"/>
    <w:rsid w:val="005F72A2"/>
    <w:rsid w:val="005F7F20"/>
    <w:rsid w:val="006037DD"/>
    <w:rsid w:val="006037F0"/>
    <w:rsid w:val="00614D84"/>
    <w:rsid w:val="00626D99"/>
    <w:rsid w:val="006414C3"/>
    <w:rsid w:val="00643FEB"/>
    <w:rsid w:val="0065251D"/>
    <w:rsid w:val="00662ACB"/>
    <w:rsid w:val="00675B6C"/>
    <w:rsid w:val="00684AB4"/>
    <w:rsid w:val="006A1052"/>
    <w:rsid w:val="006A772A"/>
    <w:rsid w:val="006A7B0A"/>
    <w:rsid w:val="006B7787"/>
    <w:rsid w:val="006C1A2C"/>
    <w:rsid w:val="006F04D4"/>
    <w:rsid w:val="00704C7D"/>
    <w:rsid w:val="007122D7"/>
    <w:rsid w:val="00722E44"/>
    <w:rsid w:val="007357ED"/>
    <w:rsid w:val="00741E27"/>
    <w:rsid w:val="0075221D"/>
    <w:rsid w:val="00753299"/>
    <w:rsid w:val="00755E48"/>
    <w:rsid w:val="007720BE"/>
    <w:rsid w:val="0079134C"/>
    <w:rsid w:val="00796B5C"/>
    <w:rsid w:val="007E6958"/>
    <w:rsid w:val="007E6B55"/>
    <w:rsid w:val="007F4CCF"/>
    <w:rsid w:val="00805927"/>
    <w:rsid w:val="0080658A"/>
    <w:rsid w:val="00812D93"/>
    <w:rsid w:val="008164B3"/>
    <w:rsid w:val="008402AF"/>
    <w:rsid w:val="0084424E"/>
    <w:rsid w:val="00863D67"/>
    <w:rsid w:val="0087137C"/>
    <w:rsid w:val="008847AA"/>
    <w:rsid w:val="00887E4C"/>
    <w:rsid w:val="008A2DF6"/>
    <w:rsid w:val="008A75FA"/>
    <w:rsid w:val="008B2B44"/>
    <w:rsid w:val="008B6E5D"/>
    <w:rsid w:val="008D10B1"/>
    <w:rsid w:val="008D10C4"/>
    <w:rsid w:val="008D1DF6"/>
    <w:rsid w:val="008F2784"/>
    <w:rsid w:val="00905DE9"/>
    <w:rsid w:val="00921AE7"/>
    <w:rsid w:val="0092464A"/>
    <w:rsid w:val="00934693"/>
    <w:rsid w:val="009519ED"/>
    <w:rsid w:val="00991C76"/>
    <w:rsid w:val="0099431C"/>
    <w:rsid w:val="009A2FB2"/>
    <w:rsid w:val="009B469B"/>
    <w:rsid w:val="009B6CCC"/>
    <w:rsid w:val="009C2E45"/>
    <w:rsid w:val="009C4991"/>
    <w:rsid w:val="009D7B7C"/>
    <w:rsid w:val="009E4F64"/>
    <w:rsid w:val="009E556E"/>
    <w:rsid w:val="00A25966"/>
    <w:rsid w:val="00A343BA"/>
    <w:rsid w:val="00A372EC"/>
    <w:rsid w:val="00A64B57"/>
    <w:rsid w:val="00A66C19"/>
    <w:rsid w:val="00A83492"/>
    <w:rsid w:val="00A91337"/>
    <w:rsid w:val="00A9146C"/>
    <w:rsid w:val="00AA2BBF"/>
    <w:rsid w:val="00AA3779"/>
    <w:rsid w:val="00AA3D81"/>
    <w:rsid w:val="00AB31F8"/>
    <w:rsid w:val="00AB7B63"/>
    <w:rsid w:val="00AC1BDC"/>
    <w:rsid w:val="00AC2D62"/>
    <w:rsid w:val="00AD7424"/>
    <w:rsid w:val="00AF362F"/>
    <w:rsid w:val="00AF7427"/>
    <w:rsid w:val="00B13F09"/>
    <w:rsid w:val="00B15279"/>
    <w:rsid w:val="00B16D75"/>
    <w:rsid w:val="00B35410"/>
    <w:rsid w:val="00B403E6"/>
    <w:rsid w:val="00B54A16"/>
    <w:rsid w:val="00B54FEE"/>
    <w:rsid w:val="00B77F95"/>
    <w:rsid w:val="00B84D88"/>
    <w:rsid w:val="00B917B0"/>
    <w:rsid w:val="00B970A4"/>
    <w:rsid w:val="00BA77B1"/>
    <w:rsid w:val="00BB4718"/>
    <w:rsid w:val="00BB6415"/>
    <w:rsid w:val="00BC3532"/>
    <w:rsid w:val="00BC4507"/>
    <w:rsid w:val="00BC5C56"/>
    <w:rsid w:val="00BD0487"/>
    <w:rsid w:val="00BE5A85"/>
    <w:rsid w:val="00BF2C40"/>
    <w:rsid w:val="00BF4232"/>
    <w:rsid w:val="00BF764B"/>
    <w:rsid w:val="00C1611D"/>
    <w:rsid w:val="00C42EE2"/>
    <w:rsid w:val="00C523E8"/>
    <w:rsid w:val="00C63261"/>
    <w:rsid w:val="00C636A6"/>
    <w:rsid w:val="00C70427"/>
    <w:rsid w:val="00C72DE2"/>
    <w:rsid w:val="00C76783"/>
    <w:rsid w:val="00C76AFE"/>
    <w:rsid w:val="00CA19A1"/>
    <w:rsid w:val="00CB2127"/>
    <w:rsid w:val="00CB318A"/>
    <w:rsid w:val="00CC52CB"/>
    <w:rsid w:val="00CD062E"/>
    <w:rsid w:val="00CD71A9"/>
    <w:rsid w:val="00CE2126"/>
    <w:rsid w:val="00CE4DA8"/>
    <w:rsid w:val="00CE720C"/>
    <w:rsid w:val="00CE723D"/>
    <w:rsid w:val="00D01DDD"/>
    <w:rsid w:val="00D067B4"/>
    <w:rsid w:val="00D10364"/>
    <w:rsid w:val="00D10492"/>
    <w:rsid w:val="00D461B0"/>
    <w:rsid w:val="00D513E9"/>
    <w:rsid w:val="00D5439F"/>
    <w:rsid w:val="00D60A9D"/>
    <w:rsid w:val="00D60DD5"/>
    <w:rsid w:val="00D619F5"/>
    <w:rsid w:val="00D61D43"/>
    <w:rsid w:val="00D61E6C"/>
    <w:rsid w:val="00D627CE"/>
    <w:rsid w:val="00D63803"/>
    <w:rsid w:val="00D72220"/>
    <w:rsid w:val="00D952B0"/>
    <w:rsid w:val="00DB3FDC"/>
    <w:rsid w:val="00DB4970"/>
    <w:rsid w:val="00DC2AE2"/>
    <w:rsid w:val="00DD17F8"/>
    <w:rsid w:val="00DD63ED"/>
    <w:rsid w:val="00DE42C7"/>
    <w:rsid w:val="00E069A8"/>
    <w:rsid w:val="00E34E02"/>
    <w:rsid w:val="00E34F9D"/>
    <w:rsid w:val="00E465D0"/>
    <w:rsid w:val="00E54DC0"/>
    <w:rsid w:val="00E559DB"/>
    <w:rsid w:val="00E65AF0"/>
    <w:rsid w:val="00E7472F"/>
    <w:rsid w:val="00E77907"/>
    <w:rsid w:val="00E90B85"/>
    <w:rsid w:val="00EC0B9A"/>
    <w:rsid w:val="00EC0DED"/>
    <w:rsid w:val="00ED3167"/>
    <w:rsid w:val="00ED6D3A"/>
    <w:rsid w:val="00EE388C"/>
    <w:rsid w:val="00EE44B1"/>
    <w:rsid w:val="00EF06A5"/>
    <w:rsid w:val="00EF0B58"/>
    <w:rsid w:val="00EF2937"/>
    <w:rsid w:val="00F04E06"/>
    <w:rsid w:val="00F1244D"/>
    <w:rsid w:val="00F34E4D"/>
    <w:rsid w:val="00F37FA9"/>
    <w:rsid w:val="00F467EB"/>
    <w:rsid w:val="00F605AE"/>
    <w:rsid w:val="00F82AE6"/>
    <w:rsid w:val="00F926B7"/>
    <w:rsid w:val="00F957C8"/>
    <w:rsid w:val="00FB296D"/>
    <w:rsid w:val="00FB3492"/>
    <w:rsid w:val="00FC3271"/>
    <w:rsid w:val="00FC7D0A"/>
    <w:rsid w:val="00FD2C29"/>
    <w:rsid w:val="00FD768E"/>
    <w:rsid w:val="00FF1D4A"/>
    <w:rsid w:val="00FF7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942"/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B469B"/>
    <w:p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customStyle="1" w:styleId="ConsPlusNormal">
    <w:name w:val="ConsPlusNormal"/>
    <w:rsid w:val="00004B3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val="en-US" w:eastAsia="en-US" w:bidi="en-US"/>
    </w:rPr>
  </w:style>
  <w:style w:type="paragraph" w:styleId="a9">
    <w:name w:val="Normal (Web)"/>
    <w:basedOn w:val="a"/>
    <w:uiPriority w:val="99"/>
    <w:rsid w:val="00004B37"/>
    <w:pPr>
      <w:suppressAutoHyphens/>
      <w:spacing w:before="100" w:after="119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 w:bidi="en-US"/>
    </w:rPr>
  </w:style>
  <w:style w:type="paragraph" w:styleId="aa">
    <w:name w:val="List Paragraph"/>
    <w:basedOn w:val="a"/>
    <w:uiPriority w:val="34"/>
    <w:qFormat/>
    <w:rsid w:val="00365B89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character" w:styleId="ab">
    <w:name w:val="Emphasis"/>
    <w:basedOn w:val="a0"/>
    <w:uiPriority w:val="20"/>
    <w:qFormat/>
    <w:rsid w:val="00AF7427"/>
    <w:rPr>
      <w:rFonts w:asciiTheme="minorHAnsi" w:hAnsiTheme="minorHAnsi"/>
      <w:b/>
      <w:i/>
      <w:iCs/>
    </w:rPr>
  </w:style>
  <w:style w:type="paragraph" w:customStyle="1" w:styleId="ConsPlusCell">
    <w:name w:val="ConsPlusCell"/>
    <w:uiPriority w:val="99"/>
    <w:rsid w:val="000B528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  <w:style w:type="table" w:styleId="ac">
    <w:name w:val="Table Grid"/>
    <w:basedOn w:val="a1"/>
    <w:uiPriority w:val="59"/>
    <w:rsid w:val="00182915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nhideWhenUsed/>
    <w:rsid w:val="00F957C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ae">
    <w:name w:val="Основной текст Знак"/>
    <w:basedOn w:val="a0"/>
    <w:link w:val="ad"/>
    <w:rsid w:val="00F957C8"/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70">
    <w:name w:val="Заголовок 7 Знак"/>
    <w:basedOn w:val="a0"/>
    <w:link w:val="7"/>
    <w:uiPriority w:val="9"/>
    <w:semiHidden/>
    <w:rsid w:val="009B469B"/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character" w:customStyle="1" w:styleId="af">
    <w:name w:val="Цветовое выделение"/>
    <w:uiPriority w:val="99"/>
    <w:rsid w:val="00F34E4D"/>
    <w:rPr>
      <w:b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8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8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2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D53C73-5FFC-4373-A8FA-9465878DA3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695</TotalTime>
  <Pages>6</Pages>
  <Words>1861</Words>
  <Characters>10612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Морозова</dc:creator>
  <cp:lastModifiedBy>admin</cp:lastModifiedBy>
  <cp:revision>41</cp:revision>
  <cp:lastPrinted>2017-09-22T08:17:00Z</cp:lastPrinted>
  <dcterms:created xsi:type="dcterms:W3CDTF">2015-12-02T10:29:00Z</dcterms:created>
  <dcterms:modified xsi:type="dcterms:W3CDTF">2017-10-05T12:45:00Z</dcterms:modified>
</cp:coreProperties>
</file>