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E929BF" w:rsidRPr="0097102A" w:rsidTr="00C87576">
        <w:trPr>
          <w:cantSplit/>
          <w:trHeight w:val="401"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29BF" w:rsidRDefault="00E929BF" w:rsidP="004B2EB1">
            <w:pPr>
              <w:pStyle w:val="Standard"/>
              <w:rPr>
                <w:sz w:val="32"/>
                <w:szCs w:val="32"/>
              </w:rPr>
            </w:pPr>
          </w:p>
          <w:tbl>
            <w:tblPr>
              <w:tblW w:w="982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828"/>
            </w:tblGrid>
            <w:tr w:rsidR="00E929BF" w:rsidTr="004B2EB1">
              <w:trPr>
                <w:cantSplit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7840" cy="619760"/>
                        <wp:effectExtent l="19050" t="0" r="0" b="0"/>
                        <wp:docPr id="2" name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7840" cy="619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929BF" w:rsidTr="004B2EB1">
              <w:trPr>
                <w:cantSplit/>
                <w:trHeight w:val="401"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</w:pPr>
                  <w:r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  <w:t>КОНТРОЛЬНО-СЧЕТНАЯ ПАЛАТА</w:t>
                  </w:r>
                </w:p>
              </w:tc>
            </w:tr>
            <w:tr w:rsidR="00E929BF" w:rsidRPr="0097102A" w:rsidTr="004B2EB1">
              <w:trPr>
                <w:cantSplit/>
                <w:trHeight w:val="1011"/>
              </w:trPr>
              <w:tc>
                <w:tcPr>
                  <w:tcW w:w="9828" w:type="dxa"/>
                  <w:tcBorders>
                    <w:bottom w:val="double" w:sz="12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>Ленинского муниципального района  Волгоградской области</w:t>
                  </w:r>
                </w:p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 ИНН 3415000099 КПП 341501001 ОГРН 1103454000561</w:t>
                  </w:r>
                </w:p>
                <w:p w:rsidR="00E929BF" w:rsidRDefault="00E929BF" w:rsidP="004B2EB1">
                  <w:pPr>
                    <w:pStyle w:val="11"/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404620, Волгоградская область г.Ленинск ул. Ленина д.209</w:t>
                  </w:r>
                </w:p>
                <w:p w:rsidR="00E929BF" w:rsidRPr="002215F4" w:rsidRDefault="00E929BF" w:rsidP="004B2EB1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тел</w:t>
                  </w:r>
                  <w:r w:rsidRPr="002215F4">
                    <w:rPr>
                      <w:sz w:val="22"/>
                      <w:szCs w:val="22"/>
                    </w:rPr>
                    <w:t xml:space="preserve">. 8-84478-42747, </w:t>
                  </w:r>
                  <w:r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2215F4">
                    <w:rPr>
                      <w:sz w:val="22"/>
                      <w:szCs w:val="22"/>
                    </w:rPr>
                    <w:t>-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2215F4">
                    <w:rPr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mololkina</w:t>
                  </w:r>
                  <w:proofErr w:type="spellEnd"/>
                  <w:r w:rsidRPr="002215F4">
                    <w:rPr>
                      <w:sz w:val="22"/>
                      <w:szCs w:val="22"/>
                    </w:rPr>
                    <w:t>60@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2215F4">
                    <w:rPr>
                      <w:sz w:val="22"/>
                      <w:szCs w:val="22"/>
                    </w:rPr>
                    <w:t>.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E929BF" w:rsidRPr="002215F4" w:rsidRDefault="00E929BF" w:rsidP="004B2E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</w:p>
        </w:tc>
      </w:tr>
    </w:tbl>
    <w:p w:rsidR="00354CF1" w:rsidRDefault="00354CF1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7576" w:rsidRPr="00C87576" w:rsidRDefault="00C87576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Информация о проведении </w:t>
      </w:r>
      <w:r w:rsidRPr="00CD75F5">
        <w:rPr>
          <w:rFonts w:ascii="Times New Roman" w:hAnsi="Times New Roman" w:cs="Times New Roman"/>
          <w:sz w:val="28"/>
          <w:szCs w:val="28"/>
        </w:rPr>
        <w:t>проверка отдельных вопросов финансово хозяйственной деятельности в муниципальном бюджетном образовательном учреждении дополнительного образования «Ленинская детская школа искусств» за 2018 год.</w:t>
      </w:r>
    </w:p>
    <w:p w:rsidR="00D41ADA" w:rsidRPr="00CD75F5" w:rsidRDefault="00D41ADA" w:rsidP="009811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048" w:rsidRPr="00CD75F5" w:rsidRDefault="00BA4765" w:rsidP="00AE4B3C">
      <w:pPr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На основании плана работы </w:t>
      </w:r>
      <w:r w:rsidR="00D73853" w:rsidRPr="00CD75F5">
        <w:rPr>
          <w:rFonts w:ascii="Times New Roman" w:hAnsi="Times New Roman" w:cs="Times New Roman"/>
          <w:sz w:val="28"/>
          <w:szCs w:val="28"/>
        </w:rPr>
        <w:t xml:space="preserve">на 2019 год </w:t>
      </w:r>
      <w:r w:rsidRPr="00CD75F5"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 w:rsidR="00B12EB3" w:rsidRPr="00CD75F5">
        <w:rPr>
          <w:rFonts w:ascii="Times New Roman" w:hAnsi="Times New Roman" w:cs="Times New Roman"/>
          <w:sz w:val="28"/>
          <w:szCs w:val="28"/>
        </w:rPr>
        <w:t>ой</w:t>
      </w:r>
      <w:r w:rsidRPr="00CD75F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  <w:r w:rsidR="00762EEB" w:rsidRPr="00CD75F5">
        <w:rPr>
          <w:rFonts w:ascii="Times New Roman" w:hAnsi="Times New Roman" w:cs="Times New Roman"/>
          <w:sz w:val="28"/>
          <w:szCs w:val="28"/>
        </w:rPr>
        <w:t xml:space="preserve">проведена проверка отдельных вопросов финансово хозяйственной деятельности </w:t>
      </w:r>
      <w:r w:rsidR="00154550" w:rsidRPr="00CD75F5">
        <w:rPr>
          <w:rFonts w:ascii="Times New Roman" w:hAnsi="Times New Roman" w:cs="Times New Roman"/>
          <w:sz w:val="28"/>
          <w:szCs w:val="28"/>
        </w:rPr>
        <w:t>в муниципальном бюджетном образовательном учреждении дополнительного образования «Ленинская детская школа искусств»</w:t>
      </w:r>
      <w:bookmarkStart w:id="0" w:name="_Hlk2330139"/>
      <w:r w:rsidR="009C6DA1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8913D1" w:rsidRPr="00CD75F5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="009C6DA1" w:rsidRPr="00CD75F5">
        <w:rPr>
          <w:rFonts w:ascii="Times New Roman" w:hAnsi="Times New Roman" w:cs="Times New Roman"/>
          <w:sz w:val="28"/>
          <w:szCs w:val="28"/>
        </w:rPr>
        <w:t>за 2018 год</w:t>
      </w:r>
      <w:r w:rsidR="008913D1" w:rsidRPr="00CD75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6DA1" w:rsidRPr="00CD75F5" w:rsidRDefault="00411714" w:rsidP="00762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C6DA1" w:rsidRPr="00CD75F5">
        <w:rPr>
          <w:rFonts w:ascii="Times New Roman" w:eastAsia="Times New Roman" w:hAnsi="Times New Roman" w:cs="Times New Roman"/>
          <w:sz w:val="28"/>
          <w:szCs w:val="28"/>
        </w:rPr>
        <w:t>По результат</w:t>
      </w:r>
      <w:r w:rsidR="00D115C0" w:rsidRPr="00CD75F5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C6DA1" w:rsidRPr="00CD75F5">
        <w:rPr>
          <w:rFonts w:ascii="Times New Roman" w:eastAsia="Times New Roman" w:hAnsi="Times New Roman" w:cs="Times New Roman"/>
          <w:sz w:val="28"/>
          <w:szCs w:val="28"/>
        </w:rPr>
        <w:t xml:space="preserve"> проверки установлено следующее:</w:t>
      </w:r>
    </w:p>
    <w:bookmarkEnd w:id="0"/>
    <w:p w:rsidR="00FF75B8" w:rsidRPr="00CD75F5" w:rsidRDefault="0019639E" w:rsidP="00AE4B3C">
      <w:pPr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1.</w:t>
      </w:r>
      <w:r w:rsidR="0053047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2854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Проверкой </w:t>
      </w:r>
      <w:r w:rsidR="00656D58" w:rsidRPr="00CD75F5">
        <w:rPr>
          <w:rFonts w:ascii="Times New Roman" w:hAnsi="Times New Roman" w:cs="Times New Roman"/>
          <w:sz w:val="28"/>
          <w:szCs w:val="28"/>
        </w:rPr>
        <w:t>обоснованности составления  плана финансово-хозяйственной деятельности  и</w:t>
      </w:r>
      <w:r w:rsidR="00656D58" w:rsidRPr="00CD75F5">
        <w:rPr>
          <w:rFonts w:ascii="Times New Roman" w:hAnsi="Times New Roman" w:cs="Times New Roman"/>
          <w:iCs/>
          <w:sz w:val="28"/>
          <w:szCs w:val="28"/>
        </w:rPr>
        <w:t xml:space="preserve"> соблюдени</w:t>
      </w:r>
      <w:r w:rsidR="00CC0FD9" w:rsidRPr="00CD75F5">
        <w:rPr>
          <w:rFonts w:ascii="Times New Roman" w:hAnsi="Times New Roman" w:cs="Times New Roman"/>
          <w:iCs/>
          <w:sz w:val="28"/>
          <w:szCs w:val="28"/>
        </w:rPr>
        <w:t>я</w:t>
      </w:r>
      <w:r w:rsidR="00656D58" w:rsidRPr="00CD75F5">
        <w:rPr>
          <w:rFonts w:ascii="Times New Roman" w:hAnsi="Times New Roman" w:cs="Times New Roman"/>
          <w:iCs/>
          <w:sz w:val="28"/>
          <w:szCs w:val="28"/>
        </w:rPr>
        <w:t xml:space="preserve"> порядка внесения в него изменений и дополнений</w:t>
      </w:r>
      <w:r w:rsidR="00FF75B8" w:rsidRPr="00CD75F5">
        <w:rPr>
          <w:rFonts w:ascii="Times New Roman" w:hAnsi="Times New Roman" w:cs="Times New Roman"/>
          <w:sz w:val="28"/>
          <w:szCs w:val="28"/>
        </w:rPr>
        <w:t>, установлено, что</w:t>
      </w:r>
      <w:r w:rsidR="000827D5" w:rsidRPr="00CD75F5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CC0FD9" w:rsidRPr="00CD75F5">
        <w:rPr>
          <w:rFonts w:ascii="Times New Roman" w:hAnsi="Times New Roman" w:cs="Times New Roman"/>
          <w:sz w:val="28"/>
          <w:szCs w:val="28"/>
        </w:rPr>
        <w:t>Приказа Минфина РФ</w:t>
      </w:r>
      <w:r w:rsidR="00CC0FD9" w:rsidRPr="00CD75F5">
        <w:rPr>
          <w:sz w:val="28"/>
          <w:szCs w:val="28"/>
        </w:rPr>
        <w:t xml:space="preserve"> </w:t>
      </w:r>
      <w:r w:rsidR="00CC0FD9" w:rsidRPr="00CD75F5">
        <w:rPr>
          <w:rFonts w:ascii="Times New Roman" w:hAnsi="Times New Roman" w:cs="Times New Roman"/>
          <w:sz w:val="28"/>
          <w:szCs w:val="28"/>
        </w:rPr>
        <w:t>от 28.07.2010 N 81н «О требованиях к плану финансово-хозяйственной деятельности государственного (муниципального) учреждения»</w:t>
      </w:r>
      <w:r w:rsidR="003524CE" w:rsidRPr="00CD75F5">
        <w:rPr>
          <w:rFonts w:ascii="Times New Roman" w:hAnsi="Times New Roman" w:cs="Times New Roman"/>
          <w:sz w:val="28"/>
          <w:szCs w:val="28"/>
        </w:rPr>
        <w:t xml:space="preserve">,  </w:t>
      </w:r>
      <w:r w:rsidR="00CC0FD9" w:rsidRPr="00CD75F5">
        <w:rPr>
          <w:sz w:val="28"/>
          <w:szCs w:val="28"/>
        </w:rPr>
        <w:t xml:space="preserve"> </w:t>
      </w:r>
      <w:r w:rsidR="00CC0FD9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53047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75B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постановлением администрации Ленинского муниципального района Волгоградской области от 13 февраля 2017 г. N 58 «Об утверждении порядка составления и утверждения плана финансово-хозяйственной деятельности муниципальных бюджетных учреждений, подведомственных администрации Ленинского муниципального района» (с изменениями от 03.04.2017г. №158)   (далее - Постановление№58) утвержден порядок составления и утверждения плана финансово-хозяйственной деятельности муниципальных бюджетных учреждений, подведомственных администрации Ленинского муниципального района</w:t>
      </w:r>
      <w:r w:rsidR="00FF75B8" w:rsidRPr="00CD75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BAA" w:rsidRPr="00CD75F5" w:rsidRDefault="004D17CA" w:rsidP="00AE4B3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FF75B8" w:rsidRPr="00CD75F5">
        <w:rPr>
          <w:rFonts w:ascii="Times New Roman" w:hAnsi="Times New Roman" w:cs="Times New Roman"/>
          <w:sz w:val="28"/>
          <w:szCs w:val="28"/>
        </w:rPr>
        <w:t>в Постановлении № 58 не нашл</w:t>
      </w:r>
      <w:r w:rsidR="00A01DB2" w:rsidRPr="00CD75F5">
        <w:rPr>
          <w:rFonts w:ascii="Times New Roman" w:hAnsi="Times New Roman" w:cs="Times New Roman"/>
          <w:sz w:val="28"/>
          <w:szCs w:val="28"/>
        </w:rPr>
        <w:t>о</w:t>
      </w:r>
      <w:r w:rsidR="00FF75B8" w:rsidRPr="00CD75F5">
        <w:rPr>
          <w:rFonts w:ascii="Times New Roman" w:hAnsi="Times New Roman" w:cs="Times New Roman"/>
          <w:sz w:val="28"/>
          <w:szCs w:val="28"/>
        </w:rPr>
        <w:t xml:space="preserve"> отражения изменени</w:t>
      </w:r>
      <w:r w:rsidR="00A01DB2" w:rsidRPr="00CD75F5">
        <w:rPr>
          <w:rFonts w:ascii="Times New Roman" w:hAnsi="Times New Roman" w:cs="Times New Roman"/>
          <w:sz w:val="28"/>
          <w:szCs w:val="28"/>
        </w:rPr>
        <w:t>е</w:t>
      </w:r>
      <w:r w:rsidR="00FF75B8" w:rsidRPr="00CD75F5">
        <w:rPr>
          <w:rFonts w:ascii="Times New Roman" w:hAnsi="Times New Roman" w:cs="Times New Roman"/>
          <w:sz w:val="28"/>
          <w:szCs w:val="28"/>
        </w:rPr>
        <w:t>, внесенн</w:t>
      </w:r>
      <w:r w:rsidR="00A01DB2" w:rsidRPr="00CD75F5">
        <w:rPr>
          <w:rFonts w:ascii="Times New Roman" w:hAnsi="Times New Roman" w:cs="Times New Roman"/>
          <w:sz w:val="28"/>
          <w:szCs w:val="28"/>
        </w:rPr>
        <w:t>о</w:t>
      </w:r>
      <w:r w:rsidR="00FF75B8" w:rsidRPr="00CD75F5">
        <w:rPr>
          <w:rFonts w:ascii="Times New Roman" w:hAnsi="Times New Roman" w:cs="Times New Roman"/>
          <w:sz w:val="28"/>
          <w:szCs w:val="28"/>
        </w:rPr>
        <w:t>е в Приказ № 81н Приказом Минфина России от 13 декабря 2017 г. N 227н</w:t>
      </w:r>
      <w:r w:rsidR="00411714">
        <w:rPr>
          <w:rFonts w:ascii="Times New Roman" w:hAnsi="Times New Roman" w:cs="Times New Roman"/>
          <w:sz w:val="28"/>
          <w:szCs w:val="28"/>
        </w:rPr>
        <w:t xml:space="preserve"> </w:t>
      </w:r>
      <w:r w:rsidR="00FF75B8" w:rsidRPr="00CD75F5">
        <w:rPr>
          <w:rFonts w:ascii="Times New Roman" w:hAnsi="Times New Roman" w:cs="Times New Roman"/>
          <w:bCs/>
          <w:sz w:val="28"/>
          <w:szCs w:val="28"/>
        </w:rPr>
        <w:t>«О внесении изменений в Требования к плану финансово-хозяйственной деятельности государственного (муниципального) учреждения, утвержденные приказом Министерства финансов Российской Федерации от 28 июля 2010 г. N 81н, и признании утратившими силу, отдельных положений приказов Министерства финансов Российской Федерации по вопросам определения требований к плану финансово-хозяйственной деятельности»</w:t>
      </w:r>
      <w:r w:rsidR="00AB6BAA" w:rsidRPr="00CD75F5">
        <w:rPr>
          <w:rFonts w:ascii="Times New Roman" w:hAnsi="Times New Roman" w:cs="Times New Roman"/>
          <w:bCs/>
          <w:sz w:val="28"/>
          <w:szCs w:val="28"/>
        </w:rPr>
        <w:t>, согласно которого</w:t>
      </w:r>
      <w:r w:rsidR="00FF75B8" w:rsidRPr="00CD75F5">
        <w:rPr>
          <w:rFonts w:ascii="Times New Roman" w:hAnsi="Times New Roman" w:cs="Times New Roman"/>
          <w:bCs/>
          <w:sz w:val="28"/>
          <w:szCs w:val="28"/>
        </w:rPr>
        <w:t xml:space="preserve"> признано утратившим силу Приложение №1 </w:t>
      </w:r>
      <w:r w:rsidR="00AB6BAA" w:rsidRPr="00CD75F5">
        <w:rPr>
          <w:rFonts w:ascii="Times New Roman" w:hAnsi="Times New Roman" w:cs="Times New Roman"/>
          <w:bCs/>
          <w:sz w:val="28"/>
          <w:szCs w:val="28"/>
        </w:rPr>
        <w:t xml:space="preserve">«Сведения об операциях с целевыми субсидиями </w:t>
      </w:r>
      <w:r w:rsidR="00AB6BAA" w:rsidRPr="00CD75F5">
        <w:rPr>
          <w:rFonts w:ascii="Times New Roman" w:hAnsi="Times New Roman" w:cs="Times New Roman"/>
          <w:bCs/>
          <w:sz w:val="28"/>
          <w:szCs w:val="28"/>
        </w:rPr>
        <w:lastRenderedPageBreak/>
        <w:t>предоставленными государственному (муниципальному) учреждению на 20_г.».</w:t>
      </w:r>
    </w:p>
    <w:p w:rsidR="00BD2FB6" w:rsidRPr="00CD75F5" w:rsidRDefault="00AB6BAA" w:rsidP="00AE4B3C">
      <w:pPr>
        <w:autoSpaceDE w:val="0"/>
        <w:autoSpaceDN w:val="0"/>
        <w:adjustRightInd w:val="0"/>
        <w:spacing w:after="0" w:line="240" w:lineRule="auto"/>
        <w:ind w:firstLine="254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2CC">
        <w:rPr>
          <w:rFonts w:ascii="Times New Roman" w:hAnsi="Times New Roman" w:cs="Times New Roman"/>
          <w:bCs/>
          <w:sz w:val="28"/>
          <w:szCs w:val="28"/>
        </w:rPr>
        <w:tab/>
      </w:r>
      <w:r w:rsidR="00BD2FB6" w:rsidRPr="00CD75F5">
        <w:rPr>
          <w:rFonts w:ascii="Times New Roman" w:hAnsi="Times New Roman" w:cs="Times New Roman"/>
          <w:sz w:val="28"/>
          <w:szCs w:val="28"/>
        </w:rPr>
        <w:t xml:space="preserve">Представленные данные в  </w:t>
      </w:r>
      <w:r w:rsidR="00EA77E4" w:rsidRPr="00CD75F5">
        <w:rPr>
          <w:rFonts w:ascii="Times New Roman" w:hAnsi="Times New Roman" w:cs="Times New Roman"/>
          <w:sz w:val="28"/>
          <w:szCs w:val="28"/>
        </w:rPr>
        <w:t xml:space="preserve">плане финансово-хозяйственной деятельности (далее - </w:t>
      </w:r>
      <w:r w:rsidR="00BD2FB6" w:rsidRPr="00CD75F5">
        <w:rPr>
          <w:rFonts w:ascii="Times New Roman" w:hAnsi="Times New Roman" w:cs="Times New Roman"/>
          <w:sz w:val="28"/>
          <w:szCs w:val="28"/>
        </w:rPr>
        <w:t>План ФХД</w:t>
      </w:r>
      <w:r w:rsidR="00EA77E4" w:rsidRPr="00CD75F5">
        <w:rPr>
          <w:rFonts w:ascii="Times New Roman" w:hAnsi="Times New Roman" w:cs="Times New Roman"/>
          <w:sz w:val="28"/>
          <w:szCs w:val="28"/>
        </w:rPr>
        <w:t>)</w:t>
      </w:r>
      <w:r w:rsidR="00BD2FB6" w:rsidRPr="00CD75F5">
        <w:rPr>
          <w:rFonts w:ascii="Times New Roman" w:hAnsi="Times New Roman" w:cs="Times New Roman"/>
          <w:sz w:val="28"/>
          <w:szCs w:val="28"/>
        </w:rPr>
        <w:t xml:space="preserve"> на 12.01.2018г. не соответствуют данным отраженным в муниципальном задании на оказание муниципальной услуги. Так</w:t>
      </w:r>
      <w:r w:rsidR="0095266D" w:rsidRPr="00CD75F5">
        <w:rPr>
          <w:rFonts w:ascii="Times New Roman" w:hAnsi="Times New Roman" w:cs="Times New Roman"/>
          <w:sz w:val="28"/>
          <w:szCs w:val="28"/>
        </w:rPr>
        <w:t xml:space="preserve">, </w:t>
      </w:r>
      <w:r w:rsidR="00BD2FB6" w:rsidRPr="00CD75F5">
        <w:rPr>
          <w:rFonts w:ascii="Times New Roman" w:hAnsi="Times New Roman" w:cs="Times New Roman"/>
          <w:sz w:val="28"/>
          <w:szCs w:val="28"/>
        </w:rPr>
        <w:t xml:space="preserve"> в Плане ФХД в разделе 7 «Показатели муниципального задания» количество получателей, воспользовавшихся бесплатными услугами в 2018 году, определено  </w:t>
      </w:r>
      <w:r w:rsidR="00BD2FB6" w:rsidRPr="00CD75F5">
        <w:rPr>
          <w:rFonts w:ascii="Times New Roman" w:hAnsi="Times New Roman" w:cs="Times New Roman"/>
          <w:b/>
          <w:sz w:val="28"/>
          <w:szCs w:val="28"/>
        </w:rPr>
        <w:t>252 ч</w:t>
      </w:r>
      <w:r w:rsidR="00BD2FB6" w:rsidRPr="00CD75F5">
        <w:rPr>
          <w:rFonts w:ascii="Times New Roman" w:hAnsi="Times New Roman" w:cs="Times New Roman"/>
          <w:sz w:val="28"/>
          <w:szCs w:val="28"/>
        </w:rPr>
        <w:t xml:space="preserve">ел., тогда как в муниципальном задании на 2018 год и плановый период 2019-2020 годов показатель характеризующий объем муниципальной услуги на 2018 год утвержден </w:t>
      </w:r>
      <w:r w:rsidR="00BD2FB6" w:rsidRPr="00CD75F5">
        <w:rPr>
          <w:rFonts w:ascii="Times New Roman" w:hAnsi="Times New Roman" w:cs="Times New Roman"/>
          <w:b/>
          <w:sz w:val="28"/>
          <w:szCs w:val="28"/>
        </w:rPr>
        <w:t>278 ч</w:t>
      </w:r>
      <w:r w:rsidR="00BD2FB6" w:rsidRPr="00CD75F5">
        <w:rPr>
          <w:rFonts w:ascii="Times New Roman" w:hAnsi="Times New Roman" w:cs="Times New Roman"/>
          <w:sz w:val="28"/>
          <w:szCs w:val="28"/>
        </w:rPr>
        <w:t>ел.</w:t>
      </w:r>
      <w:r w:rsidR="0080113E">
        <w:rPr>
          <w:rFonts w:ascii="Times New Roman" w:hAnsi="Times New Roman" w:cs="Times New Roman"/>
          <w:sz w:val="28"/>
          <w:szCs w:val="28"/>
        </w:rPr>
        <w:t xml:space="preserve"> Согласно представленной объяснительной директора МКУ «ЦБ»</w:t>
      </w:r>
      <w:r w:rsidR="003D3C83">
        <w:rPr>
          <w:rFonts w:ascii="Times New Roman" w:hAnsi="Times New Roman" w:cs="Times New Roman"/>
          <w:sz w:val="28"/>
          <w:szCs w:val="28"/>
        </w:rPr>
        <w:t xml:space="preserve"> </w:t>
      </w:r>
      <w:r w:rsidR="000E6DE2">
        <w:rPr>
          <w:rFonts w:ascii="Times New Roman" w:hAnsi="Times New Roman" w:cs="Times New Roman"/>
          <w:sz w:val="28"/>
          <w:szCs w:val="28"/>
        </w:rPr>
        <w:t>ХХХ</w:t>
      </w:r>
      <w:r w:rsidR="003D3C83">
        <w:rPr>
          <w:rFonts w:ascii="Times New Roman" w:hAnsi="Times New Roman" w:cs="Times New Roman"/>
          <w:sz w:val="28"/>
          <w:szCs w:val="28"/>
        </w:rPr>
        <w:t xml:space="preserve"> при составлении Плана ФХД</w:t>
      </w:r>
      <w:r w:rsidR="0054204A">
        <w:rPr>
          <w:rFonts w:ascii="Times New Roman" w:hAnsi="Times New Roman" w:cs="Times New Roman"/>
          <w:sz w:val="28"/>
          <w:szCs w:val="28"/>
        </w:rPr>
        <w:t xml:space="preserve"> допущена ошибка</w:t>
      </w:r>
      <w:r w:rsidR="00421098">
        <w:rPr>
          <w:rFonts w:ascii="Times New Roman" w:hAnsi="Times New Roman" w:cs="Times New Roman"/>
          <w:sz w:val="28"/>
          <w:szCs w:val="28"/>
        </w:rPr>
        <w:t>.</w:t>
      </w:r>
    </w:p>
    <w:p w:rsidR="00624D4A" w:rsidRPr="00624D4A" w:rsidRDefault="0095266D" w:rsidP="00AE4B3C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2. </w:t>
      </w:r>
      <w:r w:rsidR="004205BE" w:rsidRPr="00624D4A">
        <w:rPr>
          <w:rFonts w:ascii="Times New Roman" w:hAnsi="Times New Roman" w:cs="Times New Roman"/>
          <w:sz w:val="28"/>
          <w:szCs w:val="28"/>
        </w:rPr>
        <w:t>Приказ</w:t>
      </w:r>
      <w:r w:rsidR="00624D4A" w:rsidRPr="00624D4A">
        <w:rPr>
          <w:rFonts w:ascii="Times New Roman" w:hAnsi="Times New Roman" w:cs="Times New Roman"/>
          <w:sz w:val="28"/>
          <w:szCs w:val="28"/>
        </w:rPr>
        <w:t xml:space="preserve">ом </w:t>
      </w:r>
      <w:r w:rsidR="00356340" w:rsidRPr="00624D4A">
        <w:rPr>
          <w:rFonts w:ascii="Times New Roman" w:hAnsi="Times New Roman" w:cs="Times New Roman"/>
          <w:sz w:val="28"/>
          <w:szCs w:val="28"/>
        </w:rPr>
        <w:t xml:space="preserve"> Минфина РФ от 30.09.2010 N 114н «Об общих требованиях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 </w:t>
      </w:r>
      <w:r w:rsidR="006855EC">
        <w:rPr>
          <w:rFonts w:ascii="Times New Roman" w:hAnsi="Times New Roman" w:cs="Times New Roman"/>
          <w:sz w:val="28"/>
          <w:szCs w:val="28"/>
        </w:rPr>
        <w:t xml:space="preserve">(далее – Приказ №114н) </w:t>
      </w:r>
      <w:r w:rsidR="00624D4A" w:rsidRPr="00624D4A">
        <w:rPr>
          <w:rFonts w:ascii="Times New Roman" w:hAnsi="Times New Roman" w:cs="Times New Roman"/>
          <w:sz w:val="28"/>
          <w:szCs w:val="28"/>
        </w:rPr>
        <w:t xml:space="preserve">утверждены </w:t>
      </w:r>
      <w:r w:rsidR="009D7513">
        <w:rPr>
          <w:rFonts w:ascii="Times New Roman" w:hAnsi="Times New Roman" w:cs="Times New Roman"/>
          <w:sz w:val="28"/>
          <w:szCs w:val="28"/>
        </w:rPr>
        <w:t xml:space="preserve">общие требования </w:t>
      </w:r>
      <w:r w:rsidR="00624D4A" w:rsidRPr="00624D4A">
        <w:rPr>
          <w:rFonts w:ascii="Times New Roman" w:eastAsiaTheme="minorHAnsi" w:hAnsi="Times New Roman" w:cs="Times New Roman"/>
          <w:sz w:val="28"/>
          <w:szCs w:val="28"/>
          <w:lang w:eastAsia="en-US"/>
        </w:rPr>
        <w:t>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имущества.</w:t>
      </w:r>
    </w:p>
    <w:p w:rsidR="00E1224D" w:rsidRPr="003E5A67" w:rsidRDefault="000C3361" w:rsidP="00AE4B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5A67">
        <w:rPr>
          <w:rFonts w:ascii="Times New Roman" w:hAnsi="Times New Roman" w:cs="Times New Roman"/>
          <w:sz w:val="28"/>
          <w:szCs w:val="28"/>
        </w:rPr>
        <w:t xml:space="preserve">В нарушение п.4 Приказа № 114н отчет о результатах деятельности и  об использовании закрепленного за Учреждением </w:t>
      </w:r>
      <w:r w:rsidR="00142882" w:rsidRPr="003E5A67">
        <w:rPr>
          <w:rFonts w:ascii="Times New Roman" w:hAnsi="Times New Roman" w:cs="Times New Roman"/>
          <w:sz w:val="28"/>
          <w:szCs w:val="28"/>
        </w:rPr>
        <w:t xml:space="preserve"> </w:t>
      </w:r>
      <w:r w:rsidRPr="003E5A67">
        <w:rPr>
          <w:rFonts w:ascii="Times New Roman" w:hAnsi="Times New Roman" w:cs="Times New Roman"/>
          <w:sz w:val="28"/>
          <w:szCs w:val="28"/>
        </w:rPr>
        <w:t>муниципального имущества  не составлялся и к проверке не представлен.</w:t>
      </w:r>
      <w:r w:rsidR="00E1224D" w:rsidRPr="003E5A67">
        <w:rPr>
          <w:rFonts w:ascii="Times New Roman" w:hAnsi="Times New Roman" w:cs="Times New Roman"/>
          <w:sz w:val="28"/>
          <w:szCs w:val="28"/>
        </w:rPr>
        <w:tab/>
      </w:r>
      <w:r w:rsidRPr="003E5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B47" w:rsidRPr="00427FC5" w:rsidRDefault="00CA4DE4" w:rsidP="00AE4B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3. В</w:t>
      </w:r>
      <w:r w:rsidR="000C3361" w:rsidRPr="00CD75F5">
        <w:rPr>
          <w:rFonts w:ascii="Times New Roman" w:hAnsi="Times New Roman" w:cs="Times New Roman"/>
          <w:sz w:val="28"/>
          <w:szCs w:val="28"/>
        </w:rPr>
        <w:t xml:space="preserve"> Плане ФХД и в муниципальном задании на 2018 год </w:t>
      </w:r>
      <w:r w:rsidR="000C3361" w:rsidRPr="003E5A67">
        <w:rPr>
          <w:rFonts w:ascii="Times New Roman" w:hAnsi="Times New Roman" w:cs="Times New Roman"/>
          <w:b/>
          <w:sz w:val="28"/>
          <w:szCs w:val="28"/>
        </w:rPr>
        <w:t>ОКВЭД указан 80.10.3 «Дополнительное образование детей»</w:t>
      </w:r>
      <w:r w:rsidR="000C3361" w:rsidRPr="00CD75F5">
        <w:rPr>
          <w:rFonts w:ascii="Times New Roman" w:hAnsi="Times New Roman" w:cs="Times New Roman"/>
          <w:sz w:val="28"/>
          <w:szCs w:val="28"/>
        </w:rPr>
        <w:t>, тогда как общероссийский классификатор видов экономической деятельности</w:t>
      </w:r>
      <w:r w:rsidR="000C3361" w:rsidRPr="00CD75F5">
        <w:rPr>
          <w:rFonts w:ascii="Times New Roman" w:hAnsi="Times New Roman" w:cs="Times New Roman"/>
          <w:sz w:val="28"/>
          <w:szCs w:val="28"/>
        </w:rPr>
        <w:br/>
        <w:t xml:space="preserve">ОК 029-2001 (ОКВЭД) введенный  в действие </w:t>
      </w:r>
      <w:hyperlink r:id="rId7" w:history="1">
        <w:r w:rsidR="000C3361" w:rsidRPr="00CD75F5">
          <w:rPr>
            <w:rStyle w:val="ad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постановлением</w:t>
        </w:r>
      </w:hyperlink>
      <w:r w:rsidR="000C3361" w:rsidRPr="00CD75F5">
        <w:rPr>
          <w:rFonts w:ascii="Times New Roman" w:hAnsi="Times New Roman" w:cs="Times New Roman"/>
          <w:sz w:val="28"/>
          <w:szCs w:val="28"/>
        </w:rPr>
        <w:t xml:space="preserve"> Госстандарта РФ от 6 ноября 2001 г. N 454-ст </w:t>
      </w:r>
      <w:r w:rsidR="000C3361" w:rsidRPr="00427FC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отменен 31.12.2016г.</w:t>
      </w:r>
      <w:r w:rsidR="000C3361" w:rsidRPr="003E5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</w:t>
      </w:r>
      <w:hyperlink r:id="rId8" w:history="1">
        <w:r w:rsidR="000C3361" w:rsidRPr="003E5A67">
          <w:rPr>
            <w:rStyle w:val="ad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="000C3361" w:rsidRPr="003E5A67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  <w:r w:rsidR="000C3361" w:rsidRPr="003E5A67">
        <w:rPr>
          <w:rFonts w:ascii="Times New Roman" w:hAnsi="Times New Roman" w:cs="Times New Roman"/>
          <w:bCs/>
          <w:sz w:val="28"/>
          <w:szCs w:val="28"/>
        </w:rPr>
        <w:t xml:space="preserve">Федерального агентства по техническому регулированию и метрологии от 31 января 2014 г. N 14-ст </w:t>
      </w:r>
      <w:r w:rsidR="000C3361" w:rsidRPr="00427FC5">
        <w:rPr>
          <w:rFonts w:ascii="Times New Roman" w:hAnsi="Times New Roman" w:cs="Times New Roman"/>
          <w:b/>
          <w:sz w:val="28"/>
          <w:szCs w:val="28"/>
        </w:rPr>
        <w:t xml:space="preserve">принят </w:t>
      </w:r>
      <w:r w:rsidR="000C3361" w:rsidRPr="003E5A67">
        <w:rPr>
          <w:rFonts w:ascii="Times New Roman" w:hAnsi="Times New Roman" w:cs="Times New Roman"/>
          <w:bCs/>
          <w:sz w:val="28"/>
          <w:szCs w:val="28"/>
        </w:rPr>
        <w:t>и введен в действие</w:t>
      </w:r>
      <w:r w:rsidR="000C3361" w:rsidRPr="00CD75F5">
        <w:rPr>
          <w:rFonts w:ascii="Times New Roman" w:hAnsi="Times New Roman" w:cs="Times New Roman"/>
          <w:sz w:val="28"/>
          <w:szCs w:val="28"/>
        </w:rPr>
        <w:t xml:space="preserve"> Общероссийский классификатор видов экономической деятельности (ОКВЭД 2) ОК 029-2014 (КДЕС Ред. 2), согласно которого в настоящее время </w:t>
      </w:r>
      <w:r w:rsidR="000C3361" w:rsidRPr="00427FC5">
        <w:rPr>
          <w:rFonts w:ascii="Times New Roman" w:hAnsi="Times New Roman" w:cs="Times New Roman"/>
          <w:b/>
          <w:sz w:val="28"/>
          <w:szCs w:val="28"/>
        </w:rPr>
        <w:t>ОКВЭД 85.41«Дополнительное образование детей и взрослых».</w:t>
      </w:r>
    </w:p>
    <w:p w:rsidR="009F6BEA" w:rsidRPr="00CD75F5" w:rsidRDefault="00077692" w:rsidP="00AE4B3C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/>
          <w:spacing w:val="-2"/>
          <w:sz w:val="28"/>
          <w:szCs w:val="28"/>
        </w:rPr>
        <w:t>4</w:t>
      </w:r>
      <w:r w:rsidR="0019639E" w:rsidRPr="00CD75F5">
        <w:rPr>
          <w:rFonts w:ascii="Times New Roman" w:hAnsi="Times New Roman"/>
          <w:spacing w:val="-2"/>
          <w:sz w:val="28"/>
          <w:szCs w:val="28"/>
        </w:rPr>
        <w:t xml:space="preserve">. </w:t>
      </w:r>
      <w:r w:rsidR="009F6BEA" w:rsidRPr="00CD75F5">
        <w:rPr>
          <w:rFonts w:ascii="Times New Roman" w:hAnsi="Times New Roman" w:cs="Times New Roman"/>
          <w:sz w:val="28"/>
          <w:szCs w:val="28"/>
        </w:rPr>
        <w:t>Согласно п. 6.2.1. Устава</w:t>
      </w:r>
      <w:r w:rsidR="009F6BEA" w:rsidRPr="00CD7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BEA" w:rsidRPr="00CD75F5">
        <w:rPr>
          <w:rFonts w:ascii="Times New Roman" w:hAnsi="Times New Roman" w:cs="Times New Roman"/>
          <w:sz w:val="28"/>
          <w:szCs w:val="28"/>
        </w:rPr>
        <w:t xml:space="preserve">Учреждения «Финансовое обеспечение деятельности Учреждения осуществляется </w:t>
      </w:r>
      <w:r w:rsidR="009F6BEA" w:rsidRPr="00CD75F5">
        <w:rPr>
          <w:rFonts w:ascii="Times New Roman" w:hAnsi="Times New Roman" w:cs="Times New Roman"/>
          <w:b/>
          <w:sz w:val="28"/>
          <w:szCs w:val="28"/>
        </w:rPr>
        <w:t>на основании бюджетной сметы</w:t>
      </w:r>
      <w:r w:rsidR="009F6BEA" w:rsidRPr="00CD75F5">
        <w:rPr>
          <w:rFonts w:ascii="Times New Roman" w:hAnsi="Times New Roman" w:cs="Times New Roman"/>
          <w:sz w:val="28"/>
          <w:szCs w:val="28"/>
        </w:rPr>
        <w:t xml:space="preserve">, утвержденной в порядке, определенном главным распорядителем бюджетных средств, в соответствии с </w:t>
      </w:r>
      <w:r w:rsidR="00E1224D" w:rsidRPr="00CD75F5">
        <w:rPr>
          <w:rFonts w:ascii="Times New Roman" w:hAnsi="Times New Roman" w:cs="Times New Roman"/>
          <w:sz w:val="28"/>
          <w:szCs w:val="28"/>
        </w:rPr>
        <w:t xml:space="preserve">действующим законодательством и </w:t>
      </w:r>
      <w:r w:rsidR="009F6BEA" w:rsidRPr="00CD75F5">
        <w:rPr>
          <w:rFonts w:ascii="Times New Roman" w:hAnsi="Times New Roman" w:cs="Times New Roman"/>
          <w:sz w:val="28"/>
          <w:szCs w:val="28"/>
        </w:rPr>
        <w:t>муниципальными правовыми актами».</w:t>
      </w:r>
    </w:p>
    <w:p w:rsidR="009F6BEA" w:rsidRPr="00CD75F5" w:rsidRDefault="009F6BEA" w:rsidP="00AE4B3C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CD75F5">
        <w:rPr>
          <w:rFonts w:ascii="Times New Roman" w:hAnsi="Times New Roman"/>
          <w:b w:val="0"/>
          <w:bCs w:val="0"/>
          <w:sz w:val="28"/>
          <w:szCs w:val="28"/>
        </w:rPr>
        <w:t xml:space="preserve">В Уставе Учреждения не отражена информация о том, что </w:t>
      </w:r>
      <w:r w:rsidRPr="00CD75F5">
        <w:rPr>
          <w:rFonts w:ascii="Times New Roman" w:hAnsi="Times New Roman"/>
          <w:sz w:val="28"/>
          <w:szCs w:val="28"/>
        </w:rPr>
        <w:t xml:space="preserve">обеспечение деятельности Учреждения осуществляется </w:t>
      </w:r>
      <w:r w:rsidRPr="00CD75F5">
        <w:rPr>
          <w:rFonts w:ascii="Times New Roman" w:hAnsi="Times New Roman"/>
          <w:b w:val="0"/>
          <w:sz w:val="28"/>
          <w:szCs w:val="28"/>
        </w:rPr>
        <w:t xml:space="preserve">на </w:t>
      </w:r>
      <w:r w:rsidRPr="00CD75F5">
        <w:rPr>
          <w:rFonts w:ascii="Times New Roman" w:hAnsi="Times New Roman"/>
          <w:bCs w:val="0"/>
          <w:sz w:val="28"/>
          <w:szCs w:val="28"/>
        </w:rPr>
        <w:t>основании</w:t>
      </w:r>
      <w:r w:rsidRPr="00CD75F5">
        <w:rPr>
          <w:rFonts w:ascii="Times New Roman" w:hAnsi="Times New Roman"/>
          <w:b w:val="0"/>
          <w:sz w:val="28"/>
          <w:szCs w:val="28"/>
        </w:rPr>
        <w:t xml:space="preserve"> </w:t>
      </w:r>
      <w:r w:rsidRPr="00CD75F5">
        <w:rPr>
          <w:rFonts w:ascii="Times New Roman" w:hAnsi="Times New Roman"/>
          <w:sz w:val="28"/>
          <w:szCs w:val="28"/>
        </w:rPr>
        <w:t>Плана ФХД и Учредитель формирует и утверждает муниципальное задание для Учреждения</w:t>
      </w:r>
      <w:r w:rsidRPr="00CD75F5">
        <w:rPr>
          <w:rFonts w:ascii="Times New Roman" w:hAnsi="Times New Roman"/>
          <w:b w:val="0"/>
          <w:bCs w:val="0"/>
          <w:sz w:val="28"/>
          <w:szCs w:val="28"/>
        </w:rPr>
        <w:t xml:space="preserve"> в соответствии с предусмотренными основными видами деятельности.</w:t>
      </w:r>
    </w:p>
    <w:p w:rsidR="0009309B" w:rsidRPr="00CD75F5" w:rsidRDefault="00737415" w:rsidP="00AE4B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5. </w:t>
      </w:r>
      <w:r w:rsidR="0009309B" w:rsidRPr="008527C5">
        <w:rPr>
          <w:rFonts w:ascii="Times New Roman" w:hAnsi="Times New Roman" w:cs="Times New Roman"/>
          <w:sz w:val="28"/>
          <w:szCs w:val="28"/>
        </w:rPr>
        <w:t xml:space="preserve">Согласно п. 2.6. </w:t>
      </w:r>
      <w:r w:rsidR="008527C5" w:rsidRPr="008527C5">
        <w:rPr>
          <w:rFonts w:ascii="Times New Roman" w:eastAsia="Lucida Sans Unicode" w:hAnsi="Times New Roman" w:cs="Times New Roman"/>
          <w:sz w:val="28"/>
          <w:szCs w:val="28"/>
          <w:lang w:bidi="ru-RU"/>
        </w:rPr>
        <w:t xml:space="preserve">Постановления администрации Ленинского муниципального района от </w:t>
      </w:r>
      <w:r w:rsidR="008527C5" w:rsidRPr="008527C5">
        <w:rPr>
          <w:rFonts w:ascii="Times New Roman" w:hAnsi="Times New Roman" w:cs="Times New Roman"/>
          <w:bCs/>
          <w:sz w:val="28"/>
          <w:szCs w:val="28"/>
        </w:rPr>
        <w:t>15.02.2018г. № 53</w:t>
      </w:r>
      <w:r w:rsidR="008527C5" w:rsidRPr="008527C5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формировании муниципального задания на оказание муниципальных услуг (выполнение работ) в отношении муниципальных учреждений Ленинского </w:t>
      </w:r>
      <w:r w:rsidR="008527C5" w:rsidRPr="008527C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и финансовом обеспечении выполнения муниципального задания»</w:t>
      </w:r>
      <w:r w:rsidR="001770F8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09309B" w:rsidRPr="008527C5">
        <w:rPr>
          <w:rFonts w:ascii="Times New Roman" w:hAnsi="Times New Roman" w:cs="Times New Roman"/>
          <w:sz w:val="28"/>
          <w:szCs w:val="28"/>
        </w:rPr>
        <w:t>По</w:t>
      </w:r>
      <w:r w:rsidR="00903A07">
        <w:rPr>
          <w:rFonts w:ascii="Times New Roman" w:hAnsi="Times New Roman" w:cs="Times New Roman"/>
          <w:sz w:val="28"/>
          <w:szCs w:val="28"/>
        </w:rPr>
        <w:t>становле</w:t>
      </w:r>
      <w:r w:rsidR="0009309B" w:rsidRPr="008527C5">
        <w:rPr>
          <w:rFonts w:ascii="Times New Roman" w:hAnsi="Times New Roman" w:cs="Times New Roman"/>
          <w:sz w:val="28"/>
          <w:szCs w:val="28"/>
        </w:rPr>
        <w:t>ни</w:t>
      </w:r>
      <w:bookmarkStart w:id="1" w:name="_Hlk19195499"/>
      <w:r w:rsidR="001770F8">
        <w:rPr>
          <w:rFonts w:ascii="Times New Roman" w:hAnsi="Times New Roman" w:cs="Times New Roman"/>
          <w:sz w:val="28"/>
          <w:szCs w:val="28"/>
        </w:rPr>
        <w:t>е</w:t>
      </w:r>
      <w:r w:rsidR="0009309B" w:rsidRPr="008527C5">
        <w:rPr>
          <w:rFonts w:ascii="Times New Roman" w:hAnsi="Times New Roman" w:cs="Times New Roman"/>
          <w:sz w:val="28"/>
          <w:szCs w:val="28"/>
        </w:rPr>
        <w:t xml:space="preserve"> № 53</w:t>
      </w:r>
      <w:r w:rsidR="001770F8">
        <w:rPr>
          <w:rFonts w:ascii="Times New Roman" w:hAnsi="Times New Roman" w:cs="Times New Roman"/>
          <w:sz w:val="28"/>
          <w:szCs w:val="28"/>
        </w:rPr>
        <w:t>)</w:t>
      </w:r>
      <w:r w:rsidR="0009309B" w:rsidRPr="00CD75F5">
        <w:rPr>
          <w:rFonts w:ascii="Times New Roman" w:hAnsi="Times New Roman" w:cs="Times New Roman"/>
          <w:sz w:val="28"/>
          <w:szCs w:val="28"/>
        </w:rPr>
        <w:t xml:space="preserve">  «муниципальное задание и отчет о выполнении муниципального задания, не содержащие сведений, составляющих </w:t>
      </w:r>
      <w:bookmarkEnd w:id="1"/>
      <w:r w:rsidR="00D3038A" w:rsidRPr="00D3038A">
        <w:rPr>
          <w:b/>
          <w:bCs/>
        </w:rPr>
        <w:fldChar w:fldCharType="begin"/>
      </w:r>
      <w:r w:rsidR="001169F1" w:rsidRPr="00903A07">
        <w:rPr>
          <w:b/>
          <w:bCs/>
        </w:rPr>
        <w:instrText xml:space="preserve"> HYPERLINK "garantf1://10002673.5/" </w:instrText>
      </w:r>
      <w:r w:rsidR="00D3038A" w:rsidRPr="00D3038A">
        <w:rPr>
          <w:b/>
          <w:bCs/>
        </w:rPr>
        <w:fldChar w:fldCharType="separate"/>
      </w:r>
      <w:r w:rsidR="0009309B" w:rsidRPr="00903A07">
        <w:rPr>
          <w:rStyle w:val="a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государственную тайну</w:t>
      </w:r>
      <w:r w:rsidR="00D3038A" w:rsidRPr="00903A07">
        <w:rPr>
          <w:rStyle w:val="ad"/>
          <w:rFonts w:ascii="Times New Roman" w:hAnsi="Times New Roman" w:cs="Times New Roman"/>
          <w:b w:val="0"/>
          <w:bCs w:val="0"/>
          <w:color w:val="auto"/>
          <w:sz w:val="28"/>
          <w:szCs w:val="28"/>
        </w:rPr>
        <w:fldChar w:fldCharType="end"/>
      </w:r>
      <w:r w:rsidR="0009309B" w:rsidRPr="00903A07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9309B" w:rsidRPr="00CD75F5">
        <w:rPr>
          <w:rFonts w:ascii="Times New Roman" w:hAnsi="Times New Roman" w:cs="Times New Roman"/>
          <w:sz w:val="28"/>
          <w:szCs w:val="28"/>
        </w:rPr>
        <w:t xml:space="preserve"> размещаются в установленном порядке на сайте по размещению информации о государственных и муниципальных учреждениях (www.bus.gov.ru) в информационно-телекоммуникационной сети Интернет, а также могут быть размещены на сайте администрации Ленинского муниципального района».</w:t>
      </w:r>
    </w:p>
    <w:p w:rsidR="0009309B" w:rsidRPr="00F0006B" w:rsidRDefault="00AE4B3C" w:rsidP="00AE4B3C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006B">
        <w:rPr>
          <w:rFonts w:ascii="Times New Roman" w:hAnsi="Times New Roman" w:cs="Times New Roman"/>
          <w:bCs/>
          <w:sz w:val="28"/>
          <w:szCs w:val="28"/>
        </w:rPr>
        <w:t>В</w:t>
      </w:r>
      <w:r w:rsidR="0009309B" w:rsidRPr="00F0006B">
        <w:rPr>
          <w:rFonts w:ascii="Times New Roman" w:hAnsi="Times New Roman" w:cs="Times New Roman"/>
          <w:bCs/>
          <w:sz w:val="28"/>
          <w:szCs w:val="28"/>
        </w:rPr>
        <w:t xml:space="preserve"> нарушение п. 2.6 По</w:t>
      </w:r>
      <w:r w:rsidRPr="00F0006B">
        <w:rPr>
          <w:rFonts w:ascii="Times New Roman" w:hAnsi="Times New Roman" w:cs="Times New Roman"/>
          <w:bCs/>
          <w:sz w:val="28"/>
          <w:szCs w:val="28"/>
        </w:rPr>
        <w:t>становл</w:t>
      </w:r>
      <w:r w:rsidR="0009309B" w:rsidRPr="00F0006B">
        <w:rPr>
          <w:rFonts w:ascii="Times New Roman" w:hAnsi="Times New Roman" w:cs="Times New Roman"/>
          <w:bCs/>
          <w:sz w:val="28"/>
          <w:szCs w:val="28"/>
        </w:rPr>
        <w:t>ения № 53 отчет о выполнении муниципального задания на момент проверки не размещен  на сайте по размещению информации о государственных и муниципальных учреждениях (</w:t>
      </w:r>
      <w:hyperlink r:id="rId9" w:history="1">
        <w:r w:rsidR="00140990" w:rsidRPr="00F0006B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</w:rPr>
          <w:t>www.bus.gov.ru</w:t>
        </w:r>
      </w:hyperlink>
      <w:r w:rsidR="0009309B" w:rsidRPr="00F0006B">
        <w:rPr>
          <w:rFonts w:ascii="Times New Roman" w:hAnsi="Times New Roman" w:cs="Times New Roman"/>
          <w:bCs/>
          <w:sz w:val="28"/>
          <w:szCs w:val="28"/>
        </w:rPr>
        <w:t>).</w:t>
      </w:r>
    </w:p>
    <w:p w:rsidR="004B4264" w:rsidRPr="00CD75F5" w:rsidRDefault="00AF4D41" w:rsidP="00F639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2" w:name="_GoBack"/>
      <w:bookmarkEnd w:id="2"/>
      <w:r w:rsidR="00A87A79" w:rsidRPr="00CD75F5">
        <w:rPr>
          <w:rFonts w:ascii="Times New Roman" w:hAnsi="Times New Roman" w:cs="Times New Roman"/>
          <w:sz w:val="28"/>
          <w:szCs w:val="28"/>
        </w:rPr>
        <w:t xml:space="preserve">6. </w:t>
      </w:r>
      <w:r w:rsidR="004B4264" w:rsidRPr="00CD75F5">
        <w:rPr>
          <w:rFonts w:ascii="Times New Roman" w:hAnsi="Times New Roman" w:cs="Times New Roman"/>
          <w:sz w:val="28"/>
          <w:szCs w:val="28"/>
        </w:rPr>
        <w:t xml:space="preserve">Пунктом 3.3 статьи 32 Федерального закона от 12 января 1996 года № 7-ФЗ </w:t>
      </w:r>
      <w:r w:rsidR="004B4264" w:rsidRPr="00924276">
        <w:rPr>
          <w:rFonts w:ascii="Times New Roman" w:hAnsi="Times New Roman" w:cs="Times New Roman"/>
          <w:sz w:val="28"/>
          <w:szCs w:val="28"/>
        </w:rPr>
        <w:t xml:space="preserve">«О некоммерческих организациях» (далее – </w:t>
      </w:r>
      <w:r w:rsidR="00996D4F" w:rsidRPr="00924276">
        <w:rPr>
          <w:rFonts w:ascii="Times New Roman" w:hAnsi="Times New Roman" w:cs="Times New Roman"/>
          <w:sz w:val="28"/>
          <w:szCs w:val="28"/>
        </w:rPr>
        <w:t>Закон</w:t>
      </w:r>
      <w:r w:rsidR="004B4264" w:rsidRPr="00924276">
        <w:rPr>
          <w:rFonts w:ascii="Times New Roman" w:hAnsi="Times New Roman" w:cs="Times New Roman"/>
          <w:sz w:val="28"/>
          <w:szCs w:val="28"/>
        </w:rPr>
        <w:t xml:space="preserve"> №7-ФЗ) предусмотрено, что государственные (муниципальные) учреждения обеспечивают открытость и доступность </w:t>
      </w:r>
      <w:r w:rsidR="00720901" w:rsidRPr="00924276">
        <w:rPr>
          <w:rFonts w:ascii="Times New Roman" w:hAnsi="Times New Roman" w:cs="Times New Roman"/>
          <w:sz w:val="28"/>
          <w:szCs w:val="28"/>
        </w:rPr>
        <w:t xml:space="preserve">отдельных  </w:t>
      </w:r>
      <w:r w:rsidR="004B4264" w:rsidRPr="00924276">
        <w:rPr>
          <w:rFonts w:ascii="Times New Roman" w:hAnsi="Times New Roman" w:cs="Times New Roman"/>
          <w:sz w:val="28"/>
          <w:szCs w:val="28"/>
        </w:rPr>
        <w:t>документов</w:t>
      </w:r>
      <w:r w:rsidR="00F639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BEA" w:rsidRPr="00F0006B" w:rsidRDefault="004B4264" w:rsidP="0014099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 xml:space="preserve">В нарушение п.3.3 ст.32 </w:t>
      </w:r>
      <w:r w:rsidR="00E76CF4">
        <w:rPr>
          <w:rFonts w:ascii="Times New Roman" w:hAnsi="Times New Roman" w:cs="Times New Roman"/>
          <w:sz w:val="28"/>
          <w:szCs w:val="28"/>
        </w:rPr>
        <w:t>Закон</w:t>
      </w:r>
      <w:r w:rsidRPr="00CD75F5">
        <w:rPr>
          <w:rFonts w:ascii="Times New Roman" w:hAnsi="Times New Roman" w:cs="Times New Roman"/>
          <w:sz w:val="28"/>
          <w:szCs w:val="28"/>
        </w:rPr>
        <w:t xml:space="preserve">а №7-ФЗ  </w:t>
      </w:r>
      <w:r w:rsidRPr="00F0006B">
        <w:rPr>
          <w:rFonts w:ascii="Times New Roman" w:hAnsi="Times New Roman" w:cs="Times New Roman"/>
          <w:bCs/>
          <w:sz w:val="28"/>
          <w:szCs w:val="28"/>
        </w:rPr>
        <w:t>муниципальное задание на оказание услуг (выполнение работ) и отчет о результатах своей деятельности и об использовании закрепленного за ними государственного (муниципального) имущества за проверяемый период на официальном сайте в сети Интернет (</w:t>
      </w:r>
      <w:hyperlink r:id="rId10" w:history="1">
        <w:r w:rsidRPr="00F0006B">
          <w:rPr>
            <w:rFonts w:ascii="Times New Roman" w:hAnsi="Times New Roman" w:cs="Times New Roman"/>
            <w:bCs/>
            <w:sz w:val="28"/>
            <w:szCs w:val="28"/>
          </w:rPr>
          <w:t>www.bus.gov.ru</w:t>
        </w:r>
      </w:hyperlink>
      <w:r w:rsidRPr="00F0006B">
        <w:rPr>
          <w:rFonts w:ascii="Times New Roman" w:hAnsi="Times New Roman" w:cs="Times New Roman"/>
          <w:bCs/>
          <w:sz w:val="28"/>
          <w:szCs w:val="28"/>
        </w:rPr>
        <w:t>) не размещались.</w:t>
      </w:r>
    </w:p>
    <w:p w:rsidR="000A0A55" w:rsidRPr="00CD75F5" w:rsidRDefault="009F02E3" w:rsidP="00D94C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C2C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360EB6" w:rsidRPr="00D94C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BC3F76" w:rsidRPr="00D94C2C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1372B0" w:rsidRPr="00D94C2C">
        <w:rPr>
          <w:rFonts w:ascii="Times New Roman" w:hAnsi="Times New Roman" w:cs="Times New Roman"/>
          <w:sz w:val="28"/>
          <w:szCs w:val="28"/>
        </w:rPr>
        <w:t>редставлен</w:t>
      </w:r>
      <w:r w:rsidR="00BC3F76" w:rsidRPr="00D94C2C">
        <w:rPr>
          <w:rFonts w:ascii="Times New Roman" w:hAnsi="Times New Roman" w:cs="Times New Roman"/>
          <w:sz w:val="28"/>
          <w:szCs w:val="28"/>
        </w:rPr>
        <w:t xml:space="preserve">ные к проверке </w:t>
      </w:r>
      <w:r w:rsidR="001372B0" w:rsidRPr="00D94C2C">
        <w:rPr>
          <w:rFonts w:ascii="Times New Roman" w:hAnsi="Times New Roman" w:cs="Times New Roman"/>
          <w:sz w:val="28"/>
          <w:szCs w:val="28"/>
        </w:rPr>
        <w:t xml:space="preserve"> </w:t>
      </w:r>
      <w:r w:rsidR="00B115D4" w:rsidRPr="00D94C2C">
        <w:rPr>
          <w:rFonts w:ascii="Times New Roman" w:hAnsi="Times New Roman" w:cs="Times New Roman"/>
          <w:sz w:val="28"/>
          <w:szCs w:val="28"/>
        </w:rPr>
        <w:t>штатн</w:t>
      </w:r>
      <w:r w:rsidR="00BC3F76" w:rsidRPr="00D94C2C">
        <w:rPr>
          <w:rFonts w:ascii="Times New Roman" w:hAnsi="Times New Roman" w:cs="Times New Roman"/>
          <w:sz w:val="28"/>
          <w:szCs w:val="28"/>
        </w:rPr>
        <w:t>ы</w:t>
      </w:r>
      <w:r w:rsidR="00B115D4" w:rsidRPr="00D94C2C">
        <w:rPr>
          <w:rFonts w:ascii="Times New Roman" w:hAnsi="Times New Roman" w:cs="Times New Roman"/>
          <w:sz w:val="28"/>
          <w:szCs w:val="28"/>
        </w:rPr>
        <w:t>е расписани</w:t>
      </w:r>
      <w:r w:rsidR="00BC3F76" w:rsidRPr="00D94C2C">
        <w:rPr>
          <w:rFonts w:ascii="Times New Roman" w:hAnsi="Times New Roman" w:cs="Times New Roman"/>
          <w:sz w:val="28"/>
          <w:szCs w:val="28"/>
        </w:rPr>
        <w:t>я</w:t>
      </w:r>
      <w:r w:rsidR="000A0A55" w:rsidRPr="00D94C2C">
        <w:rPr>
          <w:rFonts w:ascii="Times New Roman" w:hAnsi="Times New Roman" w:cs="Times New Roman"/>
          <w:sz w:val="28"/>
          <w:szCs w:val="28"/>
        </w:rPr>
        <w:t xml:space="preserve">, в нарушение раздела 6 п.6.2.6. Устава, </w:t>
      </w:r>
      <w:r w:rsidR="00D94C2C" w:rsidRPr="00D94C2C">
        <w:rPr>
          <w:rFonts w:ascii="Times New Roman" w:hAnsi="Times New Roman" w:cs="Times New Roman"/>
          <w:bCs/>
          <w:spacing w:val="1"/>
          <w:w w:val="101"/>
          <w:sz w:val="28"/>
          <w:szCs w:val="28"/>
        </w:rPr>
        <w:t>утвержденного Постановлением администрации Ленинского муниципального района Волгоградской области от 24.12.2015г. № 546</w:t>
      </w:r>
      <w:r w:rsidR="00D94C2C">
        <w:rPr>
          <w:rFonts w:ascii="Times New Roman" w:hAnsi="Times New Roman" w:cs="Times New Roman"/>
          <w:bCs/>
          <w:spacing w:val="1"/>
          <w:w w:val="101"/>
          <w:sz w:val="28"/>
          <w:szCs w:val="28"/>
        </w:rPr>
        <w:t xml:space="preserve">, </w:t>
      </w:r>
      <w:r w:rsidR="000A0A55" w:rsidRPr="00CD75F5">
        <w:rPr>
          <w:rFonts w:ascii="Times New Roman" w:hAnsi="Times New Roman" w:cs="Times New Roman"/>
          <w:sz w:val="28"/>
          <w:szCs w:val="28"/>
        </w:rPr>
        <w:t>не</w:t>
      </w:r>
      <w:r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0A0A55" w:rsidRPr="00CD75F5">
        <w:rPr>
          <w:rFonts w:ascii="Times New Roman" w:hAnsi="Times New Roman" w:cs="Times New Roman"/>
          <w:sz w:val="28"/>
          <w:szCs w:val="28"/>
        </w:rPr>
        <w:t>согласованны с Учредителем</w:t>
      </w:r>
      <w:r w:rsidR="009248DD">
        <w:rPr>
          <w:rFonts w:ascii="Times New Roman" w:hAnsi="Times New Roman" w:cs="Times New Roman"/>
          <w:sz w:val="28"/>
          <w:szCs w:val="28"/>
        </w:rPr>
        <w:t xml:space="preserve"> – администрацией Ленинского муниципального района</w:t>
      </w:r>
      <w:r w:rsidR="000A0A55" w:rsidRPr="00CD75F5">
        <w:rPr>
          <w:rFonts w:ascii="Times New Roman" w:hAnsi="Times New Roman" w:cs="Times New Roman"/>
          <w:sz w:val="28"/>
          <w:szCs w:val="28"/>
        </w:rPr>
        <w:t>.</w:t>
      </w:r>
    </w:p>
    <w:p w:rsidR="00C86A90" w:rsidRPr="00CD75F5" w:rsidRDefault="0004488C" w:rsidP="00C86A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C57932" w:rsidRPr="00CD75F5">
        <w:rPr>
          <w:rFonts w:ascii="Times New Roman" w:hAnsi="Times New Roman" w:cs="Times New Roman"/>
          <w:sz w:val="28"/>
          <w:szCs w:val="28"/>
        </w:rPr>
        <w:t>утвержденн</w:t>
      </w:r>
      <w:r w:rsidR="008B411B">
        <w:rPr>
          <w:rFonts w:ascii="Times New Roman" w:hAnsi="Times New Roman" w:cs="Times New Roman"/>
          <w:sz w:val="28"/>
          <w:szCs w:val="28"/>
        </w:rPr>
        <w:t>ого</w:t>
      </w:r>
      <w:r w:rsidR="00C57932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337384" w:rsidRPr="00CD75F5">
        <w:rPr>
          <w:rFonts w:ascii="Times New Roman" w:hAnsi="Times New Roman" w:cs="Times New Roman"/>
          <w:sz w:val="28"/>
          <w:szCs w:val="28"/>
        </w:rPr>
        <w:t>учебн</w:t>
      </w:r>
      <w:r w:rsidR="008B411B">
        <w:rPr>
          <w:rFonts w:ascii="Times New Roman" w:hAnsi="Times New Roman" w:cs="Times New Roman"/>
          <w:sz w:val="28"/>
          <w:szCs w:val="28"/>
        </w:rPr>
        <w:t>ого</w:t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337384" w:rsidRPr="00CD75F5">
        <w:rPr>
          <w:rFonts w:ascii="Times New Roman" w:hAnsi="Times New Roman" w:cs="Times New Roman"/>
          <w:sz w:val="28"/>
          <w:szCs w:val="28"/>
        </w:rPr>
        <w:t xml:space="preserve"> план</w:t>
      </w:r>
      <w:r w:rsidR="008B411B">
        <w:rPr>
          <w:rFonts w:ascii="Times New Roman" w:hAnsi="Times New Roman" w:cs="Times New Roman"/>
          <w:sz w:val="28"/>
          <w:szCs w:val="28"/>
        </w:rPr>
        <w:t>а</w:t>
      </w:r>
      <w:r w:rsidR="002B43A3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C57932" w:rsidRPr="00CD75F5">
        <w:rPr>
          <w:rFonts w:ascii="Times New Roman" w:hAnsi="Times New Roman" w:cs="Times New Roman"/>
          <w:sz w:val="28"/>
          <w:szCs w:val="28"/>
        </w:rPr>
        <w:t xml:space="preserve"> на </w:t>
      </w:r>
      <w:r w:rsidRPr="00CD75F5">
        <w:rPr>
          <w:rFonts w:ascii="Times New Roman" w:hAnsi="Times New Roman" w:cs="Times New Roman"/>
          <w:sz w:val="28"/>
          <w:szCs w:val="28"/>
        </w:rPr>
        <w:t>2017/2018</w:t>
      </w:r>
      <w:r w:rsidR="00F22D34">
        <w:rPr>
          <w:rFonts w:ascii="Times New Roman" w:hAnsi="Times New Roman" w:cs="Times New Roman"/>
          <w:sz w:val="28"/>
          <w:szCs w:val="28"/>
        </w:rPr>
        <w:t xml:space="preserve"> </w:t>
      </w:r>
      <w:r w:rsidR="00875DBD" w:rsidRPr="00CD75F5">
        <w:rPr>
          <w:rFonts w:ascii="Times New Roman" w:hAnsi="Times New Roman" w:cs="Times New Roman"/>
          <w:sz w:val="28"/>
          <w:szCs w:val="28"/>
        </w:rPr>
        <w:t>учебны</w:t>
      </w:r>
      <w:r w:rsidR="00F22D34">
        <w:rPr>
          <w:rFonts w:ascii="Times New Roman" w:hAnsi="Times New Roman" w:cs="Times New Roman"/>
          <w:sz w:val="28"/>
          <w:szCs w:val="28"/>
        </w:rPr>
        <w:t>й</w:t>
      </w:r>
      <w:r w:rsidR="00875DBD" w:rsidRPr="00CD75F5">
        <w:rPr>
          <w:rFonts w:ascii="Times New Roman" w:hAnsi="Times New Roman" w:cs="Times New Roman"/>
          <w:sz w:val="28"/>
          <w:szCs w:val="28"/>
        </w:rPr>
        <w:t xml:space="preserve"> год</w:t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 в штатн</w:t>
      </w:r>
      <w:r w:rsidR="00F22D34">
        <w:rPr>
          <w:rFonts w:ascii="Times New Roman" w:hAnsi="Times New Roman" w:cs="Times New Roman"/>
          <w:sz w:val="28"/>
          <w:szCs w:val="28"/>
        </w:rPr>
        <w:t>ом</w:t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 расписани</w:t>
      </w:r>
      <w:r w:rsidR="003C50FD">
        <w:rPr>
          <w:rFonts w:ascii="Times New Roman" w:hAnsi="Times New Roman" w:cs="Times New Roman"/>
          <w:sz w:val="28"/>
          <w:szCs w:val="28"/>
        </w:rPr>
        <w:t>и на 01.09.2018г.</w:t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 количество </w:t>
      </w:r>
      <w:r w:rsidR="008637CE">
        <w:rPr>
          <w:rFonts w:ascii="Times New Roman" w:hAnsi="Times New Roman" w:cs="Times New Roman"/>
          <w:sz w:val="28"/>
          <w:szCs w:val="28"/>
        </w:rPr>
        <w:t xml:space="preserve">преподавательских </w:t>
      </w:r>
      <w:r w:rsidR="00C86A90" w:rsidRPr="00CD75F5">
        <w:rPr>
          <w:rFonts w:ascii="Times New Roman" w:hAnsi="Times New Roman" w:cs="Times New Roman"/>
          <w:sz w:val="28"/>
          <w:szCs w:val="28"/>
        </w:rPr>
        <w:t>ставок не соответству</w:t>
      </w:r>
      <w:r w:rsidR="00DF41DA" w:rsidRPr="00CD75F5">
        <w:rPr>
          <w:rFonts w:ascii="Times New Roman" w:hAnsi="Times New Roman" w:cs="Times New Roman"/>
          <w:sz w:val="28"/>
          <w:szCs w:val="28"/>
        </w:rPr>
        <w:t>ю</w:t>
      </w:r>
      <w:r w:rsidR="00C86A90" w:rsidRPr="00CD75F5">
        <w:rPr>
          <w:rFonts w:ascii="Times New Roman" w:hAnsi="Times New Roman" w:cs="Times New Roman"/>
          <w:sz w:val="28"/>
          <w:szCs w:val="28"/>
        </w:rPr>
        <w:t xml:space="preserve">т количеству ставок </w:t>
      </w:r>
      <w:r w:rsidR="00DF41DA" w:rsidRPr="00CD75F5">
        <w:rPr>
          <w:rFonts w:ascii="Times New Roman" w:hAnsi="Times New Roman" w:cs="Times New Roman"/>
          <w:sz w:val="28"/>
          <w:szCs w:val="28"/>
        </w:rPr>
        <w:t>по учебному плану.</w:t>
      </w:r>
    </w:p>
    <w:p w:rsidR="00CE5558" w:rsidRPr="003B702D" w:rsidRDefault="0006030C" w:rsidP="00CE555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 xml:space="preserve">Так, </w:t>
      </w:r>
      <w:r w:rsidR="0088215A">
        <w:rPr>
          <w:rFonts w:ascii="Times New Roman" w:hAnsi="Times New Roman" w:cs="Times New Roman"/>
          <w:sz w:val="28"/>
          <w:szCs w:val="28"/>
        </w:rPr>
        <w:t xml:space="preserve">в соответствии со сводным  </w:t>
      </w:r>
      <w:r w:rsidRPr="00CD75F5">
        <w:rPr>
          <w:rFonts w:ascii="Times New Roman" w:hAnsi="Times New Roman" w:cs="Times New Roman"/>
          <w:sz w:val="28"/>
          <w:szCs w:val="28"/>
        </w:rPr>
        <w:t>учебн</w:t>
      </w:r>
      <w:r w:rsidR="0088215A">
        <w:rPr>
          <w:rFonts w:ascii="Times New Roman" w:hAnsi="Times New Roman" w:cs="Times New Roman"/>
          <w:sz w:val="28"/>
          <w:szCs w:val="28"/>
        </w:rPr>
        <w:t>ы</w:t>
      </w:r>
      <w:r w:rsidRPr="00CD75F5">
        <w:rPr>
          <w:rFonts w:ascii="Times New Roman" w:hAnsi="Times New Roman" w:cs="Times New Roman"/>
          <w:sz w:val="28"/>
          <w:szCs w:val="28"/>
        </w:rPr>
        <w:t>м</w:t>
      </w:r>
      <w:r w:rsidR="0088215A">
        <w:rPr>
          <w:rFonts w:ascii="Times New Roman" w:hAnsi="Times New Roman" w:cs="Times New Roman"/>
          <w:sz w:val="28"/>
          <w:szCs w:val="28"/>
        </w:rPr>
        <w:t xml:space="preserve"> </w:t>
      </w:r>
      <w:r w:rsidRPr="00CD75F5">
        <w:rPr>
          <w:rFonts w:ascii="Times New Roman" w:hAnsi="Times New Roman" w:cs="Times New Roman"/>
          <w:sz w:val="28"/>
          <w:szCs w:val="28"/>
        </w:rPr>
        <w:t xml:space="preserve"> план</w:t>
      </w:r>
      <w:r w:rsidR="0088215A">
        <w:rPr>
          <w:rFonts w:ascii="Times New Roman" w:hAnsi="Times New Roman" w:cs="Times New Roman"/>
          <w:sz w:val="28"/>
          <w:szCs w:val="28"/>
        </w:rPr>
        <w:t>ом</w:t>
      </w:r>
      <w:r w:rsidRPr="00CD75F5">
        <w:rPr>
          <w:rFonts w:ascii="Times New Roman" w:hAnsi="Times New Roman" w:cs="Times New Roman"/>
          <w:sz w:val="28"/>
          <w:szCs w:val="28"/>
        </w:rPr>
        <w:t xml:space="preserve"> на 2017/2018 </w:t>
      </w:r>
      <w:r w:rsidR="00A508B3" w:rsidRPr="00CD75F5">
        <w:rPr>
          <w:rFonts w:ascii="Times New Roman" w:hAnsi="Times New Roman" w:cs="Times New Roman"/>
          <w:sz w:val="28"/>
          <w:szCs w:val="28"/>
        </w:rPr>
        <w:t xml:space="preserve">учебный год </w:t>
      </w:r>
      <w:r w:rsidR="00B74DFC">
        <w:rPr>
          <w:rFonts w:ascii="Times New Roman" w:hAnsi="Times New Roman" w:cs="Times New Roman"/>
          <w:sz w:val="28"/>
          <w:szCs w:val="28"/>
        </w:rPr>
        <w:t xml:space="preserve">количество преподавательских часов составило </w:t>
      </w:r>
      <w:r w:rsidR="00452E7A">
        <w:rPr>
          <w:rFonts w:ascii="Times New Roman" w:hAnsi="Times New Roman" w:cs="Times New Roman"/>
          <w:sz w:val="28"/>
          <w:szCs w:val="28"/>
        </w:rPr>
        <w:t>479,5</w:t>
      </w:r>
      <w:r w:rsidR="009E411D">
        <w:rPr>
          <w:rFonts w:ascii="Times New Roman" w:hAnsi="Times New Roman" w:cs="Times New Roman"/>
          <w:sz w:val="28"/>
          <w:szCs w:val="28"/>
        </w:rPr>
        <w:t xml:space="preserve"> или 26,6 ставки и ко</w:t>
      </w:r>
      <w:r w:rsidRPr="00CD75F5">
        <w:rPr>
          <w:rFonts w:ascii="Times New Roman" w:hAnsi="Times New Roman" w:cs="Times New Roman"/>
          <w:sz w:val="28"/>
          <w:szCs w:val="28"/>
        </w:rPr>
        <w:t>нцертмейстер</w:t>
      </w:r>
      <w:r w:rsidR="00EF351D">
        <w:rPr>
          <w:rFonts w:ascii="Times New Roman" w:hAnsi="Times New Roman" w:cs="Times New Roman"/>
          <w:sz w:val="28"/>
          <w:szCs w:val="28"/>
        </w:rPr>
        <w:t xml:space="preserve">ских 100,0 часов или </w:t>
      </w:r>
      <w:r w:rsidRPr="00CD75F5">
        <w:rPr>
          <w:rFonts w:ascii="Times New Roman" w:hAnsi="Times New Roman" w:cs="Times New Roman"/>
          <w:sz w:val="28"/>
          <w:szCs w:val="28"/>
        </w:rPr>
        <w:t xml:space="preserve"> 4,2</w:t>
      </w:r>
      <w:r w:rsidR="00EF351D">
        <w:rPr>
          <w:rFonts w:ascii="Times New Roman" w:hAnsi="Times New Roman" w:cs="Times New Roman"/>
          <w:sz w:val="28"/>
          <w:szCs w:val="28"/>
        </w:rPr>
        <w:t xml:space="preserve"> ставки. </w:t>
      </w:r>
      <w:r w:rsidR="000513C5">
        <w:rPr>
          <w:rFonts w:ascii="Times New Roman" w:hAnsi="Times New Roman" w:cs="Times New Roman"/>
          <w:sz w:val="28"/>
          <w:szCs w:val="28"/>
        </w:rPr>
        <w:t>Всего ставок 30,8.</w:t>
      </w:r>
      <w:r w:rsidR="00EF351D">
        <w:rPr>
          <w:rFonts w:ascii="Times New Roman" w:hAnsi="Times New Roman" w:cs="Times New Roman"/>
          <w:sz w:val="28"/>
          <w:szCs w:val="28"/>
        </w:rPr>
        <w:t xml:space="preserve"> Однако </w:t>
      </w:r>
      <w:r w:rsidRPr="00CD75F5">
        <w:rPr>
          <w:rFonts w:ascii="Times New Roman" w:hAnsi="Times New Roman" w:cs="Times New Roman"/>
          <w:sz w:val="28"/>
          <w:szCs w:val="28"/>
        </w:rPr>
        <w:t>по штатному расписанию</w:t>
      </w:r>
      <w:r w:rsidR="00033F6C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3C50FD">
        <w:rPr>
          <w:rFonts w:ascii="Times New Roman" w:hAnsi="Times New Roman" w:cs="Times New Roman"/>
          <w:sz w:val="28"/>
          <w:szCs w:val="28"/>
        </w:rPr>
        <w:t xml:space="preserve">как на 01.09.2017г., так и </w:t>
      </w:r>
      <w:r w:rsidR="00033F6C" w:rsidRPr="00CD75F5">
        <w:rPr>
          <w:rFonts w:ascii="Times New Roman" w:hAnsi="Times New Roman" w:cs="Times New Roman"/>
          <w:sz w:val="28"/>
          <w:szCs w:val="28"/>
        </w:rPr>
        <w:t>на 01.01.2018г.</w:t>
      </w:r>
      <w:r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A508B3" w:rsidRPr="00CD75F5">
        <w:rPr>
          <w:rFonts w:ascii="Times New Roman" w:hAnsi="Times New Roman" w:cs="Times New Roman"/>
          <w:sz w:val="28"/>
          <w:szCs w:val="28"/>
        </w:rPr>
        <w:t xml:space="preserve">количество ставок </w:t>
      </w:r>
      <w:r w:rsidRPr="00CD75F5">
        <w:rPr>
          <w:rFonts w:ascii="Times New Roman" w:hAnsi="Times New Roman" w:cs="Times New Roman"/>
          <w:sz w:val="28"/>
          <w:szCs w:val="28"/>
        </w:rPr>
        <w:t>преподавателей  26,75, концертмейстеров  4,08</w:t>
      </w:r>
      <w:r w:rsidR="000513C5">
        <w:rPr>
          <w:rFonts w:ascii="Times New Roman" w:hAnsi="Times New Roman" w:cs="Times New Roman"/>
          <w:sz w:val="28"/>
          <w:szCs w:val="28"/>
        </w:rPr>
        <w:t xml:space="preserve"> и общее количество ставок составляет 30,83</w:t>
      </w:r>
      <w:r w:rsidR="00EF351D">
        <w:rPr>
          <w:rFonts w:ascii="Times New Roman" w:hAnsi="Times New Roman" w:cs="Times New Roman"/>
          <w:sz w:val="28"/>
          <w:szCs w:val="28"/>
        </w:rPr>
        <w:t>.</w:t>
      </w:r>
    </w:p>
    <w:p w:rsidR="00FD20F0" w:rsidRPr="00CD75F5" w:rsidRDefault="00667E0C" w:rsidP="00266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</w:r>
      <w:r w:rsidR="00180C95" w:rsidRPr="00CD75F5">
        <w:rPr>
          <w:rFonts w:ascii="Times New Roman" w:hAnsi="Times New Roman" w:cs="Times New Roman"/>
          <w:sz w:val="28"/>
          <w:szCs w:val="28"/>
        </w:rPr>
        <w:t>Проверкой штатных расписаний установлены арифметические ошибки</w:t>
      </w:r>
      <w:r w:rsidR="00FD20F0" w:rsidRPr="00CD75F5">
        <w:rPr>
          <w:rFonts w:ascii="Times New Roman" w:hAnsi="Times New Roman" w:cs="Times New Roman"/>
          <w:sz w:val="28"/>
          <w:szCs w:val="28"/>
        </w:rPr>
        <w:t xml:space="preserve"> при подсчете итоговых сумм.</w:t>
      </w:r>
      <w:r w:rsidR="003B25E2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FD20F0" w:rsidRPr="00CD75F5">
        <w:rPr>
          <w:rFonts w:ascii="Times New Roman" w:hAnsi="Times New Roman" w:cs="Times New Roman"/>
          <w:sz w:val="28"/>
          <w:szCs w:val="28"/>
        </w:rPr>
        <w:t xml:space="preserve">Так, в штатных  расписаниях на 01.01.2018г., на 01.04.2018г., на 01.05.2018г. по должности концертмейстер в графе 6 «итого» стоит 33080,40 руб., тогда как следует 33048,0 руб. (4,08 ст. х 8100,0 руб.). </w:t>
      </w:r>
    </w:p>
    <w:p w:rsidR="00FD20F0" w:rsidRPr="00CD75F5" w:rsidRDefault="00FD20F0" w:rsidP="00FD20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>В штатном расписании на 01.09.2018г. по должности концертмейстер в графе 6 «итого» стоит 33080,40 руб., тогда как следует 41412,0 руб. (4,08 ст. х 10150,0 руб.). По должности звукооператор допущена арифметическая ошибка в графе 10 «всего», где сумма составляет 7116,75 руб., тогда как следует 8372,25 руб. (0,75 ст. х 8000,0 руб. + 2372,25 руб.).</w:t>
      </w:r>
    </w:p>
    <w:p w:rsidR="00FD20F0" w:rsidRPr="00CD75F5" w:rsidRDefault="00FD20F0" w:rsidP="00FD20F0">
      <w:pPr>
        <w:pStyle w:val="a3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Кроме того, в штатном расписании на 01.09.2018г. звучит 0,5 ст. заведующий складом, тогда как согласно приказа директора от 03.09.2018г. </w:t>
      </w:r>
      <w:r w:rsidRPr="00CD75F5">
        <w:rPr>
          <w:rFonts w:ascii="Times New Roman" w:hAnsi="Times New Roman" w:cs="Times New Roman"/>
          <w:sz w:val="28"/>
          <w:szCs w:val="28"/>
        </w:rPr>
        <w:lastRenderedPageBreak/>
        <w:t xml:space="preserve">№73/1-осн и тарификации на 01.09.2018г. звучит «заведующий костюмерной», обязанности которой исполняла </w:t>
      </w:r>
      <w:r w:rsidR="00E51F7D" w:rsidRPr="00CD75F5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CD75F5">
        <w:rPr>
          <w:rFonts w:ascii="Times New Roman" w:hAnsi="Times New Roman" w:cs="Times New Roman"/>
          <w:sz w:val="28"/>
          <w:szCs w:val="28"/>
        </w:rPr>
        <w:t>Чурзина</w:t>
      </w:r>
      <w:proofErr w:type="spellEnd"/>
      <w:r w:rsidRPr="00CD75F5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D258EB" w:rsidRPr="00CD75F5" w:rsidRDefault="00383B06" w:rsidP="00D258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8. </w:t>
      </w:r>
      <w:r w:rsidR="00D258EB" w:rsidRPr="00CD75F5">
        <w:rPr>
          <w:rFonts w:ascii="Times New Roman" w:hAnsi="Times New Roman" w:cs="Times New Roman"/>
          <w:sz w:val="28"/>
        </w:rPr>
        <w:t xml:space="preserve">В ходе подсчета трудового стажа установлено что в трудовой книжке </w:t>
      </w:r>
      <w:proofErr w:type="spellStart"/>
      <w:r w:rsidR="00D258EB" w:rsidRPr="00CD75F5">
        <w:rPr>
          <w:rFonts w:ascii="Times New Roman" w:hAnsi="Times New Roman" w:cs="Times New Roman"/>
          <w:sz w:val="28"/>
        </w:rPr>
        <w:t>Грониной</w:t>
      </w:r>
      <w:proofErr w:type="spellEnd"/>
      <w:r w:rsidR="00D258EB" w:rsidRPr="00CD75F5">
        <w:rPr>
          <w:rFonts w:ascii="Times New Roman" w:hAnsi="Times New Roman" w:cs="Times New Roman"/>
          <w:sz w:val="28"/>
        </w:rPr>
        <w:t xml:space="preserve"> В.В. значится должность «специалист по охране труда», тогда как согласно приказа от 28.07.2017г. №16-лс переведена на должность «секретарь учебной части» с 1 августа 2017 года и заключено дополнительное соглашение 28.07.2017г. к трудовому договору от 01.11.2013г. №12.</w:t>
      </w:r>
    </w:p>
    <w:p w:rsidR="006869A1" w:rsidRPr="00CD75F5" w:rsidRDefault="006869A1" w:rsidP="00686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</w:r>
      <w:r w:rsidR="00954CAB" w:rsidRPr="00CD75F5">
        <w:rPr>
          <w:rFonts w:ascii="Times New Roman" w:hAnsi="Times New Roman" w:cs="Times New Roman"/>
          <w:sz w:val="28"/>
          <w:szCs w:val="28"/>
        </w:rPr>
        <w:t xml:space="preserve">9. </w:t>
      </w:r>
      <w:r w:rsidRPr="00CD75F5">
        <w:rPr>
          <w:rFonts w:ascii="Times New Roman" w:hAnsi="Times New Roman" w:cs="Times New Roman"/>
          <w:sz w:val="28"/>
          <w:szCs w:val="28"/>
        </w:rPr>
        <w:t>В соответствии с п.4.1. раздела 4 Положения об оплате труда стимулирующая надбавка в виде персонального повышающего коэффициента устанавливается к окладу (должностному окладу), ставке в размере до 100%. Однако установлено, что в отдельных случаях, согласно приказам Учреждения, данная надбавка устанавливается в денежном эквиваленте, без указания размера процента: приказ №46-осн от 04.05.2018г. п.4.</w:t>
      </w:r>
    </w:p>
    <w:p w:rsidR="006869A1" w:rsidRPr="00CE639C" w:rsidRDefault="006869A1" w:rsidP="006869A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75F5">
        <w:rPr>
          <w:rFonts w:ascii="Times New Roman" w:hAnsi="Times New Roman" w:cs="Times New Roman"/>
          <w:sz w:val="28"/>
        </w:rPr>
        <w:tab/>
        <w:t xml:space="preserve">10.  </w:t>
      </w:r>
      <w:r w:rsidRPr="00CD75F5">
        <w:rPr>
          <w:rFonts w:ascii="Times New Roman" w:hAnsi="Times New Roman" w:cs="Times New Roman"/>
          <w:sz w:val="28"/>
        </w:rPr>
        <w:tab/>
        <w:t xml:space="preserve">Выборочной проверкой правильности начисления </w:t>
      </w:r>
      <w:r w:rsidRPr="00CD75F5">
        <w:rPr>
          <w:rFonts w:ascii="Times New Roman" w:hAnsi="Times New Roman" w:cs="Times New Roman"/>
          <w:sz w:val="28"/>
          <w:szCs w:val="28"/>
        </w:rPr>
        <w:t xml:space="preserve">заработной платы </w:t>
      </w:r>
      <w:r w:rsidRPr="00CD75F5">
        <w:rPr>
          <w:rFonts w:ascii="Times New Roman" w:hAnsi="Times New Roman" w:cs="Times New Roman"/>
          <w:sz w:val="28"/>
        </w:rPr>
        <w:t>работникам установлено, что п</w:t>
      </w:r>
      <w:r w:rsidRPr="00CD75F5">
        <w:rPr>
          <w:rFonts w:ascii="Times New Roman" w:hAnsi="Times New Roman" w:cs="Times New Roman"/>
          <w:sz w:val="28"/>
          <w:szCs w:val="28"/>
        </w:rPr>
        <w:t xml:space="preserve">реподавателю Макаровой О.В. на основании приказа Учреждения от 04.06.2018г. № 58-осн  уменьшена педагогическая  нагрузка на 2 часа с 1 мая 2018 года. Однако, согласно данным бухгалтерского учета, перерасчет заработной платы с 1 мая не произведен. В </w:t>
      </w:r>
      <w:r w:rsidRPr="00CE639C">
        <w:rPr>
          <w:rFonts w:ascii="Times New Roman" w:hAnsi="Times New Roman" w:cs="Times New Roman"/>
          <w:b/>
          <w:bCs/>
          <w:sz w:val="28"/>
          <w:szCs w:val="28"/>
        </w:rPr>
        <w:t>результате переплата по заработной плате составила 1049,50 руб.</w:t>
      </w:r>
    </w:p>
    <w:p w:rsidR="00FE716E" w:rsidRPr="00CD75F5" w:rsidRDefault="00FE716E" w:rsidP="00FD182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>11. Выборочной проверкой личных дел работников Учреждения установлено, что личные карточки  ф. Т-2 оформлены не в полном объеме. Так</w:t>
      </w:r>
      <w:r w:rsidR="005F65B4">
        <w:rPr>
          <w:rFonts w:ascii="Times New Roman" w:hAnsi="Times New Roman" w:cs="Times New Roman"/>
          <w:sz w:val="28"/>
          <w:szCs w:val="28"/>
        </w:rPr>
        <w:t>,</w:t>
      </w:r>
      <w:r w:rsidRPr="00CD75F5">
        <w:rPr>
          <w:rFonts w:ascii="Times New Roman" w:hAnsi="Times New Roman" w:cs="Times New Roman"/>
          <w:sz w:val="28"/>
          <w:szCs w:val="28"/>
        </w:rPr>
        <w:t xml:space="preserve"> в разделе 1 «Общие сведения» не заполнены графы «табельный номер», «характер работы», «гражданство», «образование», номер и дата трудового договора, «профессия», «страж работы», «состояние в браке», «состав семьи», «знание иностранного языка», не указаны коды ОКАТО, ОКИН, ОКСО, ОКДПТР. В разделе 2 «Сведения о воинском учете» не во всех карточках стоят отметки о состоянии воинского учета.</w:t>
      </w:r>
      <w:r w:rsidRPr="00CD75F5">
        <w:rPr>
          <w:rFonts w:ascii="Times New Roman" w:hAnsi="Times New Roman" w:cs="Times New Roman"/>
          <w:sz w:val="28"/>
          <w:szCs w:val="28"/>
        </w:rPr>
        <w:tab/>
      </w:r>
      <w:r w:rsidR="009759E1" w:rsidRPr="00CD75F5">
        <w:rPr>
          <w:rFonts w:ascii="Times New Roman" w:hAnsi="Times New Roman" w:cs="Times New Roman"/>
          <w:sz w:val="28"/>
          <w:szCs w:val="28"/>
        </w:rPr>
        <w:t xml:space="preserve">В отдельных личных карточках ф.Т-2 не заполнен </w:t>
      </w:r>
      <w:r w:rsidRPr="00CD75F5">
        <w:rPr>
          <w:rFonts w:ascii="Times New Roman" w:hAnsi="Times New Roman" w:cs="Times New Roman"/>
          <w:sz w:val="28"/>
          <w:szCs w:val="28"/>
        </w:rPr>
        <w:t xml:space="preserve">Раздел 3 «Прием на работу и переводы на другую работу» </w:t>
      </w:r>
      <w:r w:rsidR="00953A9F" w:rsidRPr="00CD75F5">
        <w:rPr>
          <w:rFonts w:ascii="Times New Roman" w:hAnsi="Times New Roman" w:cs="Times New Roman"/>
          <w:sz w:val="28"/>
          <w:szCs w:val="28"/>
        </w:rPr>
        <w:t xml:space="preserve">или </w:t>
      </w:r>
      <w:r w:rsidRPr="00CD75F5">
        <w:rPr>
          <w:rFonts w:ascii="Times New Roman" w:hAnsi="Times New Roman" w:cs="Times New Roman"/>
          <w:sz w:val="28"/>
          <w:szCs w:val="28"/>
        </w:rPr>
        <w:t xml:space="preserve">графа 6 «личная  подпись владельца трудовой книжки» </w:t>
      </w:r>
      <w:r w:rsidR="00FD1828" w:rsidRPr="00CD75F5">
        <w:rPr>
          <w:rFonts w:ascii="Times New Roman" w:hAnsi="Times New Roman" w:cs="Times New Roman"/>
          <w:sz w:val="28"/>
          <w:szCs w:val="28"/>
        </w:rPr>
        <w:t xml:space="preserve">в данном разделе. А также не заполнены </w:t>
      </w:r>
      <w:r w:rsidRPr="00CD75F5">
        <w:rPr>
          <w:rFonts w:ascii="Times New Roman" w:hAnsi="Times New Roman" w:cs="Times New Roman"/>
          <w:sz w:val="28"/>
          <w:szCs w:val="28"/>
        </w:rPr>
        <w:t>Разделы 4 «Аттестация», 5 «Повышение квалификации», 6 «Профессиональная переподготовка», 7 «Поощрения и награды», 9 «Социальные льготы»</w:t>
      </w:r>
      <w:r w:rsidR="00E44D3F">
        <w:rPr>
          <w:rFonts w:ascii="Times New Roman" w:hAnsi="Times New Roman" w:cs="Times New Roman"/>
          <w:sz w:val="28"/>
          <w:szCs w:val="28"/>
        </w:rPr>
        <w:t>.</w:t>
      </w:r>
    </w:p>
    <w:p w:rsidR="00FE716E" w:rsidRPr="00CD75F5" w:rsidRDefault="00FE716E" w:rsidP="00FE716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</w:r>
      <w:r w:rsidR="00D45ED7" w:rsidRPr="00CD75F5">
        <w:rPr>
          <w:rFonts w:ascii="Times New Roman" w:hAnsi="Times New Roman" w:cs="Times New Roman"/>
          <w:sz w:val="28"/>
          <w:szCs w:val="28"/>
        </w:rPr>
        <w:t>Кроме того, в</w:t>
      </w:r>
      <w:r w:rsidRPr="00CD75F5">
        <w:rPr>
          <w:rFonts w:ascii="Times New Roman" w:hAnsi="Times New Roman" w:cs="Times New Roman"/>
          <w:sz w:val="28"/>
          <w:szCs w:val="28"/>
        </w:rPr>
        <w:t xml:space="preserve"> нарушение </w:t>
      </w:r>
      <w:r w:rsidR="00616377">
        <w:rPr>
          <w:rFonts w:ascii="Times New Roman" w:hAnsi="Times New Roman" w:cs="Times New Roman"/>
          <w:sz w:val="28"/>
          <w:szCs w:val="28"/>
        </w:rPr>
        <w:t xml:space="preserve">ст.65 Трудового кодекса РФ и </w:t>
      </w:r>
      <w:r w:rsidRPr="00CD75F5">
        <w:rPr>
          <w:rFonts w:ascii="Times New Roman" w:hAnsi="Times New Roman" w:cs="Times New Roman"/>
          <w:sz w:val="28"/>
          <w:szCs w:val="28"/>
        </w:rPr>
        <w:t>п.4.7. Устава</w:t>
      </w:r>
      <w:r w:rsidR="00F12A51" w:rsidRPr="00CD75F5">
        <w:rPr>
          <w:rFonts w:ascii="Times New Roman" w:hAnsi="Times New Roman" w:cs="Times New Roman"/>
          <w:sz w:val="28"/>
          <w:szCs w:val="28"/>
        </w:rPr>
        <w:t>,</w:t>
      </w:r>
      <w:r w:rsidRPr="00CD75F5">
        <w:rPr>
          <w:rFonts w:ascii="Times New Roman" w:hAnsi="Times New Roman" w:cs="Times New Roman"/>
          <w:sz w:val="28"/>
          <w:szCs w:val="28"/>
        </w:rPr>
        <w:t xml:space="preserve"> у </w:t>
      </w:r>
      <w:r w:rsidR="00D45ED7" w:rsidRPr="00CD75F5">
        <w:rPr>
          <w:rFonts w:ascii="Times New Roman" w:hAnsi="Times New Roman" w:cs="Times New Roman"/>
          <w:sz w:val="28"/>
          <w:szCs w:val="28"/>
        </w:rPr>
        <w:t xml:space="preserve">отдельных работниках </w:t>
      </w:r>
      <w:r w:rsidR="00F12A51" w:rsidRPr="00CD75F5">
        <w:rPr>
          <w:rFonts w:ascii="Times New Roman" w:hAnsi="Times New Roman" w:cs="Times New Roman"/>
          <w:sz w:val="28"/>
          <w:szCs w:val="28"/>
        </w:rPr>
        <w:t>(уборщик служебных помещений)</w:t>
      </w:r>
      <w:r w:rsidRPr="00CD75F5">
        <w:rPr>
          <w:rFonts w:ascii="Times New Roman" w:hAnsi="Times New Roman" w:cs="Times New Roman"/>
          <w:sz w:val="28"/>
          <w:szCs w:val="28"/>
        </w:rPr>
        <w:t xml:space="preserve"> в личном деле отсутствует справка об отсутствии судимости.</w:t>
      </w:r>
    </w:p>
    <w:p w:rsidR="00FE716E" w:rsidRPr="00CD75F5" w:rsidRDefault="00FE716E" w:rsidP="00AB055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 xml:space="preserve"> Следует отметить, что не все заявления в личных делах сотрудников (о приеме на работу, на отпуск, об уменьшении или увеличении педагогической нагрузки и др.) подписаны руководителем Учреждения</w:t>
      </w:r>
      <w:r w:rsidR="000F6A0B" w:rsidRPr="00CD75F5">
        <w:rPr>
          <w:rFonts w:ascii="Times New Roman" w:hAnsi="Times New Roman" w:cs="Times New Roman"/>
          <w:sz w:val="28"/>
          <w:szCs w:val="28"/>
        </w:rPr>
        <w:t xml:space="preserve">, а также в отдельных </w:t>
      </w:r>
      <w:r w:rsidRPr="00CD75F5">
        <w:rPr>
          <w:rFonts w:ascii="Times New Roman" w:hAnsi="Times New Roman" w:cs="Times New Roman"/>
          <w:sz w:val="28"/>
          <w:szCs w:val="28"/>
        </w:rPr>
        <w:t>приказ</w:t>
      </w:r>
      <w:r w:rsidR="000F6A0B" w:rsidRPr="00CD75F5">
        <w:rPr>
          <w:rFonts w:ascii="Times New Roman" w:hAnsi="Times New Roman" w:cs="Times New Roman"/>
          <w:sz w:val="28"/>
          <w:szCs w:val="28"/>
        </w:rPr>
        <w:t xml:space="preserve">ах </w:t>
      </w:r>
      <w:r w:rsidRPr="00CD75F5">
        <w:rPr>
          <w:rFonts w:ascii="Times New Roman" w:hAnsi="Times New Roman" w:cs="Times New Roman"/>
          <w:sz w:val="28"/>
          <w:szCs w:val="28"/>
        </w:rPr>
        <w:t>по личному составу отсутствует подпись сотрудника об ознакомлении с приказом</w:t>
      </w:r>
      <w:r w:rsidR="000F6A0B" w:rsidRPr="00CD75F5">
        <w:rPr>
          <w:rFonts w:ascii="Times New Roman" w:hAnsi="Times New Roman" w:cs="Times New Roman"/>
          <w:sz w:val="28"/>
          <w:szCs w:val="28"/>
        </w:rPr>
        <w:t xml:space="preserve">, </w:t>
      </w:r>
      <w:r w:rsidRPr="00CD75F5">
        <w:rPr>
          <w:rFonts w:ascii="Times New Roman" w:hAnsi="Times New Roman" w:cs="Times New Roman"/>
          <w:sz w:val="28"/>
          <w:szCs w:val="28"/>
        </w:rPr>
        <w:t xml:space="preserve"> в личном деле не отражены сведения при смене паспорта</w:t>
      </w:r>
      <w:r w:rsidR="000F6A0B" w:rsidRPr="00CD75F5">
        <w:rPr>
          <w:rFonts w:ascii="Times New Roman" w:hAnsi="Times New Roman" w:cs="Times New Roman"/>
          <w:sz w:val="28"/>
          <w:szCs w:val="28"/>
        </w:rPr>
        <w:t>.</w:t>
      </w:r>
    </w:p>
    <w:p w:rsidR="00FE716E" w:rsidRPr="00CD75F5" w:rsidRDefault="00FE716E" w:rsidP="00FE716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192822" w:rsidRPr="00CD75F5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Pr="00CD75F5">
        <w:rPr>
          <w:rFonts w:ascii="Times New Roman" w:hAnsi="Times New Roman" w:cs="Times New Roman"/>
          <w:sz w:val="28"/>
          <w:szCs w:val="28"/>
        </w:rPr>
        <w:t>дополнительных соглашения</w:t>
      </w:r>
      <w:r w:rsidR="00C55F75" w:rsidRPr="00CD75F5">
        <w:rPr>
          <w:rFonts w:ascii="Times New Roman" w:hAnsi="Times New Roman" w:cs="Times New Roman"/>
          <w:sz w:val="28"/>
          <w:szCs w:val="28"/>
        </w:rPr>
        <w:t>х</w:t>
      </w:r>
      <w:r w:rsidRPr="00CD75F5">
        <w:rPr>
          <w:rFonts w:ascii="Times New Roman" w:hAnsi="Times New Roman" w:cs="Times New Roman"/>
          <w:sz w:val="28"/>
          <w:szCs w:val="28"/>
        </w:rPr>
        <w:t xml:space="preserve"> к трудовым договорам отсутствует подпись руководителя  </w:t>
      </w:r>
      <w:r w:rsidR="00192822" w:rsidRPr="00CD75F5">
        <w:rPr>
          <w:rFonts w:ascii="Times New Roman" w:hAnsi="Times New Roman" w:cs="Times New Roman"/>
          <w:sz w:val="28"/>
          <w:szCs w:val="28"/>
        </w:rPr>
        <w:t xml:space="preserve">и </w:t>
      </w:r>
      <w:r w:rsidRPr="00CD75F5">
        <w:rPr>
          <w:rFonts w:ascii="Times New Roman" w:hAnsi="Times New Roman" w:cs="Times New Roman"/>
          <w:sz w:val="28"/>
          <w:szCs w:val="28"/>
        </w:rPr>
        <w:t>работника</w:t>
      </w:r>
      <w:r w:rsidR="00192822" w:rsidRPr="00CD75F5">
        <w:rPr>
          <w:rFonts w:ascii="Times New Roman" w:hAnsi="Times New Roman" w:cs="Times New Roman"/>
          <w:sz w:val="28"/>
          <w:szCs w:val="28"/>
        </w:rPr>
        <w:t>.</w:t>
      </w:r>
    </w:p>
    <w:p w:rsidR="00FE716E" w:rsidRPr="00CD75F5" w:rsidRDefault="00FE716E" w:rsidP="005066A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</w:t>
      </w:r>
      <w:r w:rsidR="005066AE" w:rsidRPr="00CD75F5">
        <w:rPr>
          <w:rFonts w:ascii="Times New Roman" w:hAnsi="Times New Roman" w:cs="Times New Roman"/>
          <w:sz w:val="28"/>
          <w:szCs w:val="28"/>
        </w:rPr>
        <w:t xml:space="preserve">12. </w:t>
      </w:r>
      <w:r w:rsidRPr="00CD75F5">
        <w:rPr>
          <w:rFonts w:ascii="Times New Roman" w:hAnsi="Times New Roman" w:cs="Times New Roman"/>
          <w:sz w:val="28"/>
        </w:rPr>
        <w:t xml:space="preserve">Трудовые отношения работников и работодателя, в лице директора Учреждения, отражены в  Коллективном договоре, который утвержден на общем собрании трудового коллектива протоколом №1 от 10.01.2017 г., и регулируются на основании трудовых договоров, заключенных между работниками и директором. Однако, </w:t>
      </w:r>
      <w:r w:rsidRPr="00CD75F5">
        <w:rPr>
          <w:rFonts w:ascii="Times New Roman" w:hAnsi="Times New Roman" w:cs="Times New Roman"/>
          <w:sz w:val="28"/>
          <w:szCs w:val="28"/>
        </w:rPr>
        <w:t xml:space="preserve">в нарушение </w:t>
      </w:r>
      <w:hyperlink r:id="rId11" w:history="1">
        <w:r w:rsidRPr="00CD75F5">
          <w:rPr>
            <w:rFonts w:ascii="Times New Roman" w:hAnsi="Times New Roman" w:cs="Times New Roman"/>
            <w:sz w:val="28"/>
            <w:szCs w:val="28"/>
          </w:rPr>
          <w:t>ч. 1</w:t>
        </w:r>
      </w:hyperlink>
      <w:r w:rsidRPr="00CD75F5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CD75F5">
          <w:rPr>
            <w:rFonts w:ascii="Times New Roman" w:hAnsi="Times New Roman" w:cs="Times New Roman"/>
            <w:sz w:val="28"/>
            <w:szCs w:val="28"/>
          </w:rPr>
          <w:t>2 ст. 50</w:t>
        </w:r>
      </w:hyperlink>
      <w:r w:rsidRPr="00CD75F5">
        <w:rPr>
          <w:rFonts w:ascii="Times New Roman" w:hAnsi="Times New Roman" w:cs="Times New Roman"/>
          <w:sz w:val="28"/>
          <w:szCs w:val="28"/>
        </w:rPr>
        <w:t xml:space="preserve"> Трудового кодекса РФ, коллективный договор не направлен директором Учреждения на уведомительную регистрацию в ГКУ Центр занятости населения Ленинского района (требования данной статьи - в течение семи дней со дня его подписания).</w:t>
      </w:r>
    </w:p>
    <w:p w:rsidR="00FE716E" w:rsidRPr="00CD75F5" w:rsidRDefault="00FE716E" w:rsidP="00FE716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        </w:t>
      </w:r>
      <w:r w:rsidR="005066AE" w:rsidRPr="00CD75F5">
        <w:rPr>
          <w:rFonts w:ascii="Times New Roman" w:hAnsi="Times New Roman" w:cs="Times New Roman"/>
          <w:sz w:val="28"/>
          <w:szCs w:val="28"/>
        </w:rPr>
        <w:t xml:space="preserve">13. </w:t>
      </w:r>
      <w:r w:rsidRPr="00CD75F5">
        <w:rPr>
          <w:rFonts w:ascii="Times New Roman" w:hAnsi="Times New Roman" w:cs="Times New Roman"/>
          <w:sz w:val="28"/>
          <w:szCs w:val="28"/>
        </w:rPr>
        <w:t xml:space="preserve"> Накопительный учет оплаты труда ведется по форме № 0504417 «Карточки-справки по заработной плате» (лицевые счета)</w:t>
      </w:r>
      <w:r w:rsidR="00C6072D" w:rsidRPr="00CD75F5">
        <w:rPr>
          <w:rFonts w:ascii="Times New Roman" w:hAnsi="Times New Roman" w:cs="Times New Roman"/>
          <w:sz w:val="28"/>
          <w:szCs w:val="28"/>
        </w:rPr>
        <w:t xml:space="preserve">, которые оформлены </w:t>
      </w:r>
      <w:r w:rsidRPr="00CD75F5">
        <w:rPr>
          <w:rFonts w:ascii="Times New Roman" w:hAnsi="Times New Roman" w:cs="Times New Roman"/>
          <w:sz w:val="28"/>
          <w:szCs w:val="28"/>
        </w:rPr>
        <w:t>в нарушение Приказа  Минфина России от 30 марта  2015 г.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№52н),</w:t>
      </w:r>
      <w:r w:rsidR="00C6072D" w:rsidRPr="00CD75F5">
        <w:rPr>
          <w:rFonts w:ascii="Times New Roman" w:hAnsi="Times New Roman" w:cs="Times New Roman"/>
          <w:sz w:val="28"/>
          <w:szCs w:val="28"/>
        </w:rPr>
        <w:t xml:space="preserve"> а именно</w:t>
      </w:r>
      <w:r w:rsidR="00A61409" w:rsidRPr="00CD75F5">
        <w:rPr>
          <w:rFonts w:ascii="Times New Roman" w:hAnsi="Times New Roman" w:cs="Times New Roman"/>
          <w:sz w:val="28"/>
          <w:szCs w:val="28"/>
        </w:rPr>
        <w:t>,</w:t>
      </w:r>
      <w:r w:rsidR="00C6072D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Pr="00CD75F5">
        <w:rPr>
          <w:rFonts w:ascii="Times New Roman" w:hAnsi="Times New Roman" w:cs="Times New Roman"/>
          <w:sz w:val="28"/>
          <w:szCs w:val="28"/>
        </w:rPr>
        <w:t xml:space="preserve">не заполнены </w:t>
      </w:r>
      <w:r w:rsidR="00C6072D" w:rsidRPr="00CD75F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D75F5">
        <w:rPr>
          <w:rFonts w:ascii="Times New Roman" w:hAnsi="Times New Roman" w:cs="Times New Roman"/>
          <w:sz w:val="28"/>
          <w:szCs w:val="28"/>
        </w:rPr>
        <w:t>реквизиты: «квалификация, категория», «образование», «оклад» «количество детей», «образование»,  «дата выхода на пенсию», в разделе «Отметки о приеме на работу и переводах»</w:t>
      </w:r>
      <w:r w:rsidR="00A61409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Pr="00CD75F5">
        <w:rPr>
          <w:rFonts w:ascii="Times New Roman" w:hAnsi="Times New Roman" w:cs="Times New Roman"/>
          <w:sz w:val="28"/>
          <w:szCs w:val="28"/>
        </w:rPr>
        <w:t xml:space="preserve"> не проставлены «дата» и «номер» приказа о приеме на работу. Также, не во всех карточках – справках расписаны данные, из которых складывалась заработная плата (оклад, персональный повышающий коэффициент, стимулирующая надбавка за интенсивность и высокие результаты, выплата за выслугу лет в отрасли).</w:t>
      </w:r>
    </w:p>
    <w:p w:rsidR="008E661C" w:rsidRPr="00CD75F5" w:rsidRDefault="00BE4C05" w:rsidP="009F5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1</w:t>
      </w:r>
      <w:r w:rsidR="000744EC" w:rsidRPr="00CD75F5">
        <w:rPr>
          <w:rFonts w:ascii="Times New Roman" w:hAnsi="Times New Roman" w:cs="Times New Roman"/>
          <w:sz w:val="28"/>
          <w:szCs w:val="28"/>
        </w:rPr>
        <w:t xml:space="preserve">4. </w:t>
      </w:r>
      <w:r w:rsidR="008E661C" w:rsidRPr="00CD75F5">
        <w:rPr>
          <w:rFonts w:ascii="Times New Roman" w:hAnsi="Times New Roman" w:cs="Times New Roman"/>
          <w:sz w:val="28"/>
          <w:szCs w:val="28"/>
        </w:rPr>
        <w:t xml:space="preserve">В  представленном к проверке журнале операций № 1 по счету «Касса» отражены возвраты денежных средств  от сотрудников Учреждения (возврат заработной платы, отпускных) и выдача по платежной ведомости заработной платы директору Учреждения. Все операции по приходу и расходу были произведены </w:t>
      </w:r>
      <w:r w:rsidR="00A60037" w:rsidRPr="00CD75F5">
        <w:rPr>
          <w:rFonts w:ascii="Times New Roman" w:hAnsi="Times New Roman" w:cs="Times New Roman"/>
          <w:sz w:val="28"/>
          <w:szCs w:val="28"/>
        </w:rPr>
        <w:t xml:space="preserve"> в один </w:t>
      </w:r>
      <w:r w:rsidR="008E661C" w:rsidRPr="00CD75F5">
        <w:rPr>
          <w:rFonts w:ascii="Times New Roman" w:hAnsi="Times New Roman" w:cs="Times New Roman"/>
          <w:sz w:val="28"/>
          <w:szCs w:val="28"/>
        </w:rPr>
        <w:t xml:space="preserve">день. </w:t>
      </w:r>
    </w:p>
    <w:p w:rsidR="008E661C" w:rsidRPr="00CD75F5" w:rsidRDefault="008E661C" w:rsidP="008E66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</w: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Данные действия </w:t>
      </w:r>
      <w:r w:rsidRPr="00CE639C">
        <w:rPr>
          <w:rFonts w:ascii="Times New Roman" w:eastAsiaTheme="minorHAnsi" w:hAnsi="Times New Roman" w:cs="Times New Roman"/>
          <w:sz w:val="28"/>
          <w:szCs w:val="28"/>
          <w:lang w:eastAsia="en-US"/>
        </w:rPr>
        <w:t>являются нарушением Бюджетного кодекса РФ статьи 38.2. «Принцип единства кассы</w:t>
      </w:r>
      <w:r w:rsidRPr="00CD75F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»</w:t>
      </w: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, котор</w:t>
      </w:r>
      <w:r w:rsidR="009F5EE1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ая</w:t>
      </w: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предусматривает зачисление всех кассовых поступлений на единый счет бюджета. При этом счет бюджета характеризуется не только кассовыми поступлениями в бюджет, но и кассовыми выплатами из бюджета. </w:t>
      </w:r>
    </w:p>
    <w:p w:rsidR="00036A08" w:rsidRPr="00CD75F5" w:rsidRDefault="00F76CDC" w:rsidP="00036A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15. </w:t>
      </w:r>
      <w:r w:rsidR="00900121" w:rsidRPr="00CD75F5">
        <w:rPr>
          <w:rFonts w:ascii="Times New Roman" w:hAnsi="Times New Roman" w:cs="Times New Roman"/>
          <w:sz w:val="28"/>
          <w:szCs w:val="28"/>
        </w:rPr>
        <w:t>В</w:t>
      </w:r>
      <w:r w:rsidR="00036A08" w:rsidRPr="00CD75F5">
        <w:rPr>
          <w:rFonts w:ascii="Times New Roman" w:hAnsi="Times New Roman" w:cs="Times New Roman"/>
          <w:sz w:val="28"/>
          <w:szCs w:val="28"/>
        </w:rPr>
        <w:t xml:space="preserve"> нарушение Приказа №52н в представленных к проверке авансовых отчетах не заполнены данные по строке «сведения о внесении остатка, выдаче перерасхода»</w:t>
      </w:r>
      <w:r w:rsidR="00855CF4" w:rsidRPr="00CD75F5">
        <w:rPr>
          <w:rFonts w:ascii="Times New Roman" w:hAnsi="Times New Roman" w:cs="Times New Roman"/>
          <w:sz w:val="28"/>
          <w:szCs w:val="28"/>
        </w:rPr>
        <w:t xml:space="preserve">, в отдельных инвентарных карточках учета нефинансовых активов </w:t>
      </w:r>
      <w:r w:rsidR="006D356B" w:rsidRPr="00CD75F5">
        <w:rPr>
          <w:rFonts w:ascii="Times New Roman" w:hAnsi="Times New Roman" w:cs="Times New Roman"/>
          <w:sz w:val="28"/>
          <w:szCs w:val="28"/>
        </w:rPr>
        <w:t xml:space="preserve">(ф.0503031) не заполнена </w:t>
      </w:r>
      <w:r w:rsidR="00B45113" w:rsidRPr="00CD75F5">
        <w:rPr>
          <w:rFonts w:ascii="Times New Roman" w:hAnsi="Times New Roman" w:cs="Times New Roman"/>
          <w:sz w:val="28"/>
          <w:szCs w:val="28"/>
        </w:rPr>
        <w:t>в разделе 1 графа «марка, модель, паспорт…».</w:t>
      </w:r>
    </w:p>
    <w:p w:rsidR="00F64B7E" w:rsidRPr="00CD75F5" w:rsidRDefault="00036A08" w:rsidP="00C643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1</w:t>
      </w:r>
      <w:r w:rsidR="00B721F8">
        <w:rPr>
          <w:rFonts w:ascii="Times New Roman" w:hAnsi="Times New Roman" w:cs="Times New Roman"/>
          <w:sz w:val="28"/>
          <w:szCs w:val="28"/>
        </w:rPr>
        <w:t>6</w:t>
      </w:r>
      <w:r w:rsidRPr="00CD75F5">
        <w:rPr>
          <w:rFonts w:ascii="Times New Roman" w:hAnsi="Times New Roman" w:cs="Times New Roman"/>
          <w:sz w:val="28"/>
          <w:szCs w:val="28"/>
        </w:rPr>
        <w:t xml:space="preserve">. </w:t>
      </w:r>
      <w:r w:rsidR="00F64B7E" w:rsidRPr="00CD75F5">
        <w:rPr>
          <w:rFonts w:ascii="Times New Roman" w:hAnsi="Times New Roman" w:cs="Times New Roman"/>
          <w:sz w:val="28"/>
          <w:szCs w:val="28"/>
        </w:rPr>
        <w:t xml:space="preserve">Проверкой принятого Положения об учетной политике </w:t>
      </w:r>
      <w:r w:rsidR="00E44D3F"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 </w:t>
      </w:r>
      <w:r w:rsidR="00F64B7E" w:rsidRPr="00CD75F5">
        <w:rPr>
          <w:rFonts w:ascii="Times New Roman" w:hAnsi="Times New Roman" w:cs="Times New Roman"/>
          <w:sz w:val="28"/>
          <w:szCs w:val="28"/>
        </w:rPr>
        <w:t>установлен</w:t>
      </w:r>
      <w:r w:rsidR="00DE0756" w:rsidRPr="00CD75F5">
        <w:rPr>
          <w:rFonts w:ascii="Times New Roman" w:hAnsi="Times New Roman" w:cs="Times New Roman"/>
          <w:sz w:val="28"/>
          <w:szCs w:val="28"/>
        </w:rPr>
        <w:t>ы следующие нарушения:</w:t>
      </w:r>
    </w:p>
    <w:p w:rsidR="00336D58" w:rsidRPr="00CD75F5" w:rsidRDefault="00336D58" w:rsidP="00336D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 xml:space="preserve">- в нарушение </w:t>
      </w:r>
      <w:hyperlink r:id="rId13" w:history="1">
        <w:r w:rsidRPr="00CD75F5">
          <w:rPr>
            <w:rFonts w:ascii="Times New Roman" w:hAnsi="Times New Roman" w:cs="Times New Roman"/>
            <w:sz w:val="28"/>
            <w:szCs w:val="28"/>
          </w:rPr>
          <w:t>ст. 8</w:t>
        </w:r>
      </w:hyperlink>
      <w:r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732FC2" w:rsidRPr="00732FC2">
        <w:rPr>
          <w:rFonts w:ascii="Times New Roman" w:hAnsi="Times New Roman"/>
          <w:bCs/>
          <w:sz w:val="28"/>
          <w:szCs w:val="28"/>
        </w:rPr>
        <w:t>Федерального закона от 06.12.2011г.N 402-ФЗ «О бухгалтерском учете»</w:t>
      </w:r>
      <w:r w:rsidR="00732FC2" w:rsidRPr="001023DD">
        <w:rPr>
          <w:rFonts w:ascii="Times New Roman" w:hAnsi="Times New Roman"/>
          <w:b/>
          <w:sz w:val="28"/>
          <w:szCs w:val="28"/>
        </w:rPr>
        <w:t xml:space="preserve"> </w:t>
      </w:r>
      <w:r w:rsidRPr="00CD75F5">
        <w:rPr>
          <w:rFonts w:ascii="Times New Roman" w:hAnsi="Times New Roman" w:cs="Times New Roman"/>
          <w:sz w:val="28"/>
          <w:szCs w:val="28"/>
        </w:rPr>
        <w:t xml:space="preserve">и </w:t>
      </w:r>
      <w:hyperlink r:id="rId14" w:history="1">
        <w:r w:rsidRPr="00CD75F5">
          <w:rPr>
            <w:rFonts w:ascii="Times New Roman" w:hAnsi="Times New Roman" w:cs="Times New Roman"/>
            <w:sz w:val="28"/>
            <w:szCs w:val="28"/>
          </w:rPr>
          <w:t>п. 6</w:t>
        </w:r>
      </w:hyperlink>
      <w:r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732FC2" w:rsidRPr="00732FC2">
        <w:rPr>
          <w:rFonts w:ascii="Times New Roman" w:hAnsi="Times New Roman"/>
          <w:bCs/>
          <w:sz w:val="28"/>
          <w:szCs w:val="28"/>
        </w:rPr>
        <w:t xml:space="preserve">Приказа Минфина РФ от 01.12.2010г.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</w:t>
      </w:r>
      <w:r w:rsidR="00732FC2" w:rsidRPr="00732FC2">
        <w:rPr>
          <w:rFonts w:ascii="Times New Roman" w:hAnsi="Times New Roman"/>
          <w:bCs/>
          <w:sz w:val="28"/>
          <w:szCs w:val="28"/>
        </w:rPr>
        <w:lastRenderedPageBreak/>
        <w:t>фондами, государственных академий наук, государственных (муниципальных) учреждений и Инструкции по его применению»</w:t>
      </w:r>
      <w:r w:rsidR="00576F26">
        <w:rPr>
          <w:rFonts w:ascii="Times New Roman" w:hAnsi="Times New Roman"/>
          <w:bCs/>
          <w:sz w:val="28"/>
          <w:szCs w:val="28"/>
        </w:rPr>
        <w:t xml:space="preserve"> (далее – Приказ №157н)</w:t>
      </w:r>
      <w:r w:rsidRPr="00CD75F5">
        <w:rPr>
          <w:rFonts w:ascii="Times New Roman" w:hAnsi="Times New Roman" w:cs="Times New Roman"/>
          <w:sz w:val="28"/>
          <w:szCs w:val="28"/>
        </w:rPr>
        <w:t>, в составе Положения об учетной политике Учреждения не утверждены:</w:t>
      </w:r>
    </w:p>
    <w:p w:rsidR="00336D58" w:rsidRPr="00CD75F5" w:rsidRDefault="00336D58" w:rsidP="00336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- методы оценки отдельных видов имущества и обязательств в случаях, предусмотренных Инструкцией и федеральными стандартами бухгалтерского учета для организаций государственного сектора</w:t>
      </w:r>
      <w:r w:rsidR="00D71017" w:rsidRPr="00CD75F5">
        <w:rPr>
          <w:rFonts w:ascii="Times New Roman" w:hAnsi="Times New Roman" w:cs="Times New Roman"/>
          <w:sz w:val="28"/>
          <w:szCs w:val="28"/>
        </w:rPr>
        <w:t>;</w:t>
      </w:r>
    </w:p>
    <w:p w:rsidR="00336D58" w:rsidRPr="00CD75F5" w:rsidRDefault="00D71017" w:rsidP="00D710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- </w:t>
      </w:r>
      <w:r w:rsidR="00336D58" w:rsidRPr="00CD75F5">
        <w:rPr>
          <w:rFonts w:ascii="Times New Roman" w:hAnsi="Times New Roman" w:cs="Times New Roman"/>
          <w:sz w:val="28"/>
          <w:szCs w:val="28"/>
        </w:rPr>
        <w:t>Положение об учетной политике содержит ссылки на нормативные документы, утратившие свое действие.</w:t>
      </w:r>
      <w:r w:rsidR="00336D58" w:rsidRPr="00CD7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D58" w:rsidRPr="00CD75F5">
        <w:rPr>
          <w:rFonts w:ascii="Times New Roman" w:hAnsi="Times New Roman" w:cs="Times New Roman"/>
          <w:bCs/>
          <w:sz w:val="28"/>
          <w:szCs w:val="28"/>
        </w:rPr>
        <w:t>Так,</w:t>
      </w:r>
      <w:r w:rsidR="00336D58" w:rsidRPr="00CD7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D58" w:rsidRPr="00CD75F5">
        <w:rPr>
          <w:rFonts w:ascii="Times New Roman" w:hAnsi="Times New Roman" w:cs="Times New Roman"/>
          <w:sz w:val="28"/>
          <w:szCs w:val="28"/>
        </w:rPr>
        <w:t xml:space="preserve">в Приложении №4 к Положению об учетной политике «Порядок проведения инвентаризации имущества, финансовых активов и обязательств» имеется ссылка на Положение Банка России от 12 октября 2011 г. N 373-П  «О порядке ведения кассовых операций с банкнотами и монетой Банка России на территории Российской Федерации», </w:t>
      </w:r>
      <w:r w:rsidR="00336D58" w:rsidRPr="00CD75F5">
        <w:rPr>
          <w:rFonts w:ascii="Times New Roman" w:hAnsi="Times New Roman" w:cs="Times New Roman"/>
          <w:b/>
          <w:sz w:val="28"/>
          <w:szCs w:val="28"/>
        </w:rPr>
        <w:t>которое  утратило силу с 01.06.2014г.,</w:t>
      </w:r>
      <w:r w:rsidR="00336D58" w:rsidRPr="00CD75F5">
        <w:rPr>
          <w:rFonts w:ascii="Times New Roman" w:hAnsi="Times New Roman" w:cs="Times New Roman"/>
          <w:sz w:val="28"/>
          <w:szCs w:val="28"/>
        </w:rPr>
        <w:t xml:space="preserve">  в связи с вступлением в силу Указаний Банка России от 11 марта 2014 г. </w:t>
      </w:r>
      <w:r w:rsidR="00336D58" w:rsidRPr="00CD75F5">
        <w:rPr>
          <w:rFonts w:ascii="Times New Roman" w:hAnsi="Times New Roman" w:cs="Times New Roman"/>
          <w:b/>
          <w:sz w:val="28"/>
          <w:szCs w:val="28"/>
        </w:rPr>
        <w:t>№3210-У</w:t>
      </w:r>
      <w:r w:rsidR="00336D58" w:rsidRPr="00CD75F5">
        <w:rPr>
          <w:rFonts w:ascii="Times New Roman" w:hAnsi="Times New Roman" w:cs="Times New Roman"/>
          <w:sz w:val="28"/>
          <w:szCs w:val="28"/>
        </w:rPr>
        <w:t xml:space="preserve">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предпринимательства». Также в вышеуказанном Приложении№4  отражен Приказ Минфина РФ от 29 августа 2001 г. N68н «Об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обращении», </w:t>
      </w:r>
      <w:r w:rsidR="00336D58" w:rsidRPr="00CD75F5">
        <w:rPr>
          <w:rFonts w:ascii="Times New Roman" w:hAnsi="Times New Roman" w:cs="Times New Roman"/>
          <w:bCs/>
          <w:sz w:val="28"/>
          <w:szCs w:val="28"/>
        </w:rPr>
        <w:t xml:space="preserve">утративший своё действие </w:t>
      </w:r>
      <w:r w:rsidR="00336D58" w:rsidRPr="00CD75F5">
        <w:rPr>
          <w:rFonts w:ascii="Times New Roman" w:hAnsi="Times New Roman" w:cs="Times New Roman"/>
          <w:sz w:val="28"/>
          <w:szCs w:val="28"/>
        </w:rPr>
        <w:t>19.01.2017 г.,  в связи с принятием Приказа Минфина России от 09.12.2016 г. N 231н «Об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обращении».</w:t>
      </w:r>
    </w:p>
    <w:p w:rsidR="00336D58" w:rsidRPr="00CD75F5" w:rsidRDefault="00336D58" w:rsidP="00336D5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Кроме того, в приложении №4 в п.2.7.Положения об учетной политике дважды звучит Приказ Минфина России от 15.12.2010 г. N 173н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применению», который утратил силу 18 июня 2015 года в связи с принятием Приказа </w:t>
      </w:r>
      <w:r w:rsidR="00961081">
        <w:rPr>
          <w:rFonts w:ascii="Times New Roman" w:hAnsi="Times New Roman" w:cs="Times New Roman"/>
          <w:sz w:val="28"/>
          <w:szCs w:val="28"/>
        </w:rPr>
        <w:t>№52н</w:t>
      </w:r>
      <w:r w:rsidR="00800A6B" w:rsidRPr="00CD75F5">
        <w:rPr>
          <w:rFonts w:ascii="Times New Roman" w:hAnsi="Times New Roman" w:cs="Times New Roman"/>
          <w:sz w:val="28"/>
          <w:szCs w:val="28"/>
        </w:rPr>
        <w:t>;</w:t>
      </w:r>
    </w:p>
    <w:p w:rsidR="00C77AE4" w:rsidRPr="00CD75F5" w:rsidRDefault="00BC36ED" w:rsidP="00BC3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ab/>
        <w:t>- п.13 раздела 1 «Организационная часть»</w:t>
      </w:r>
      <w:r w:rsidR="00961081">
        <w:rPr>
          <w:rFonts w:ascii="Times New Roman" w:hAnsi="Times New Roman" w:cs="Times New Roman"/>
          <w:sz w:val="28"/>
          <w:szCs w:val="28"/>
        </w:rPr>
        <w:t xml:space="preserve"> Положения об учетной политике звучит</w:t>
      </w:r>
      <w:r w:rsidRPr="00CD75F5">
        <w:rPr>
          <w:rFonts w:ascii="Times New Roman" w:hAnsi="Times New Roman" w:cs="Times New Roman"/>
          <w:sz w:val="28"/>
          <w:szCs w:val="28"/>
        </w:rPr>
        <w:t>: «перечень лиц, имеющих право получать наличные денежные средства под отчет на приобретение товаров (работ, услуг), приведен в Приложении № 3 к настоящей учетной политике», однако Приложение №3 звучит: «Порядок выдачи наличных денежных средств под отчет и оформление отчетов по их использованию» и не содержит информации о лицах, имеющих право получать наличные денежные средства под отчет на приобретение товаров (работ, услуг);</w:t>
      </w:r>
    </w:p>
    <w:p w:rsidR="00C77AE4" w:rsidRPr="00CD75F5" w:rsidRDefault="00C77AE4" w:rsidP="00C77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- в </w:t>
      </w:r>
      <w:r w:rsidR="00B764FF" w:rsidRPr="00CD75F5">
        <w:rPr>
          <w:rFonts w:ascii="Times New Roman" w:hAnsi="Times New Roman" w:cs="Times New Roman"/>
          <w:sz w:val="28"/>
          <w:szCs w:val="28"/>
        </w:rPr>
        <w:t>п.14 раздела 1 «Организационная часть»</w:t>
      </w:r>
      <w:r w:rsidR="00B764FF">
        <w:rPr>
          <w:rFonts w:ascii="Times New Roman" w:hAnsi="Times New Roman" w:cs="Times New Roman"/>
          <w:sz w:val="28"/>
          <w:szCs w:val="28"/>
        </w:rPr>
        <w:t xml:space="preserve"> </w:t>
      </w:r>
      <w:r w:rsidRPr="00CD75F5">
        <w:rPr>
          <w:rFonts w:ascii="Times New Roman" w:hAnsi="Times New Roman" w:cs="Times New Roman"/>
          <w:sz w:val="28"/>
          <w:szCs w:val="28"/>
        </w:rPr>
        <w:t>Положени</w:t>
      </w:r>
      <w:r w:rsidR="00B764FF">
        <w:rPr>
          <w:rFonts w:ascii="Times New Roman" w:hAnsi="Times New Roman" w:cs="Times New Roman"/>
          <w:sz w:val="28"/>
          <w:szCs w:val="28"/>
        </w:rPr>
        <w:t>я</w:t>
      </w:r>
      <w:r w:rsidRPr="00CD75F5">
        <w:rPr>
          <w:rFonts w:ascii="Times New Roman" w:hAnsi="Times New Roman" w:cs="Times New Roman"/>
          <w:sz w:val="28"/>
          <w:szCs w:val="28"/>
        </w:rPr>
        <w:t xml:space="preserve"> об учетной политике отражено</w:t>
      </w:r>
      <w:r w:rsidR="00B764FF">
        <w:rPr>
          <w:rFonts w:ascii="Times New Roman" w:hAnsi="Times New Roman" w:cs="Times New Roman"/>
          <w:sz w:val="28"/>
          <w:szCs w:val="28"/>
        </w:rPr>
        <w:t>,</w:t>
      </w:r>
      <w:r w:rsidRPr="00CD75F5">
        <w:rPr>
          <w:rFonts w:ascii="Times New Roman" w:hAnsi="Times New Roman" w:cs="Times New Roman"/>
          <w:sz w:val="28"/>
          <w:szCs w:val="28"/>
        </w:rPr>
        <w:t xml:space="preserve"> что «Выдача наличных денежных средств под отчет производится в соответствии с Положением о выдаче под отчет денежных средств, составлении и представлении отчетов подотчетными лицами, </w:t>
      </w:r>
      <w:r w:rsidRPr="00CD75F5">
        <w:rPr>
          <w:rFonts w:ascii="Times New Roman" w:hAnsi="Times New Roman" w:cs="Times New Roman"/>
          <w:sz w:val="28"/>
          <w:szCs w:val="28"/>
        </w:rPr>
        <w:lastRenderedPageBreak/>
        <w:t xml:space="preserve">приведенным в </w:t>
      </w:r>
      <w:r w:rsidRPr="00CD75F5">
        <w:rPr>
          <w:rFonts w:ascii="Times New Roman" w:hAnsi="Times New Roman" w:cs="Times New Roman"/>
          <w:bCs/>
          <w:sz w:val="28"/>
          <w:szCs w:val="28"/>
        </w:rPr>
        <w:t>Приложении №3</w:t>
      </w:r>
      <w:r w:rsidRPr="00CD75F5">
        <w:rPr>
          <w:rFonts w:ascii="Times New Roman" w:hAnsi="Times New Roman" w:cs="Times New Roman"/>
          <w:sz w:val="28"/>
          <w:szCs w:val="28"/>
        </w:rPr>
        <w:t xml:space="preserve"> к настоящей Учетной политике», однако данное приложении звучит </w:t>
      </w:r>
      <w:r w:rsidR="00B764FF">
        <w:rPr>
          <w:rFonts w:ascii="Times New Roman" w:hAnsi="Times New Roman" w:cs="Times New Roman"/>
          <w:sz w:val="28"/>
          <w:szCs w:val="28"/>
        </w:rPr>
        <w:t>иначе</w:t>
      </w:r>
      <w:r w:rsidR="00C64280">
        <w:rPr>
          <w:rFonts w:ascii="Times New Roman" w:hAnsi="Times New Roman" w:cs="Times New Roman"/>
          <w:sz w:val="28"/>
          <w:szCs w:val="28"/>
        </w:rPr>
        <w:t xml:space="preserve">, а именно: </w:t>
      </w:r>
      <w:r w:rsidRPr="00CD75F5">
        <w:rPr>
          <w:rFonts w:ascii="Times New Roman" w:hAnsi="Times New Roman" w:cs="Times New Roman"/>
          <w:sz w:val="28"/>
          <w:szCs w:val="28"/>
        </w:rPr>
        <w:t xml:space="preserve">«Порядок выдачи наличных денежных средств под отчет и оформления отчетов по их использованию»; </w:t>
      </w:r>
    </w:p>
    <w:p w:rsidR="00BC36ED" w:rsidRPr="00CD75F5" w:rsidRDefault="00BC36ED" w:rsidP="00BC36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- в п.7.4  раздела 7 «Внутренний финансовый контроль» отражен один из видов финансового контроля «последующий», который проводится специалистами финансового отдела муниципального района. А в п. 7.5 и 7.6 отражены действия финансового отдела по проведению и оформлению результатов  последующего контроля, что  не относится к полномочиям Учреждения</w:t>
      </w:r>
      <w:r w:rsidR="007309A6">
        <w:rPr>
          <w:rFonts w:ascii="Times New Roman" w:hAnsi="Times New Roman" w:cs="Times New Roman"/>
          <w:sz w:val="28"/>
          <w:szCs w:val="28"/>
        </w:rPr>
        <w:t xml:space="preserve"> и не должно звучать в Положении об учетной политике</w:t>
      </w:r>
      <w:r w:rsidRPr="00CD75F5">
        <w:rPr>
          <w:rFonts w:ascii="Times New Roman" w:hAnsi="Times New Roman" w:cs="Times New Roman"/>
          <w:sz w:val="28"/>
          <w:szCs w:val="28"/>
        </w:rPr>
        <w:t>;</w:t>
      </w:r>
    </w:p>
    <w:p w:rsidR="008B3571" w:rsidRPr="00CD75F5" w:rsidRDefault="00BC36ED" w:rsidP="00BC36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 xml:space="preserve">- </w:t>
      </w:r>
      <w:r w:rsidR="00871796" w:rsidRPr="00CD75F5">
        <w:rPr>
          <w:rFonts w:ascii="Times New Roman" w:hAnsi="Times New Roman" w:cs="Times New Roman"/>
          <w:sz w:val="28"/>
          <w:szCs w:val="28"/>
        </w:rPr>
        <w:t xml:space="preserve">в </w:t>
      </w:r>
      <w:r w:rsidR="00336D58" w:rsidRPr="00CD75F5">
        <w:rPr>
          <w:rFonts w:ascii="Times New Roman" w:hAnsi="Times New Roman" w:cs="Times New Roman"/>
          <w:sz w:val="28"/>
          <w:szCs w:val="28"/>
        </w:rPr>
        <w:t>п. 9.4. раздела 9 «Забалансовые счета»</w:t>
      </w:r>
      <w:r w:rsidR="00871796" w:rsidRPr="00CD75F5">
        <w:rPr>
          <w:rFonts w:ascii="Times New Roman" w:hAnsi="Times New Roman" w:cs="Times New Roman"/>
          <w:sz w:val="28"/>
          <w:szCs w:val="28"/>
        </w:rPr>
        <w:t xml:space="preserve"> </w:t>
      </w:r>
      <w:r w:rsidR="00336D58" w:rsidRPr="00CD75F5">
        <w:rPr>
          <w:rFonts w:ascii="Times New Roman" w:hAnsi="Times New Roman" w:cs="Times New Roman"/>
          <w:sz w:val="28"/>
          <w:szCs w:val="28"/>
        </w:rPr>
        <w:t xml:space="preserve">звучит счет 21 «Основные средства стоимостью </w:t>
      </w:r>
      <w:r w:rsidR="00336D58" w:rsidRPr="00CD75F5">
        <w:rPr>
          <w:rFonts w:ascii="Times New Roman" w:hAnsi="Times New Roman" w:cs="Times New Roman"/>
          <w:bCs/>
          <w:sz w:val="28"/>
          <w:szCs w:val="28"/>
        </w:rPr>
        <w:t>до 3000</w:t>
      </w:r>
      <w:r w:rsidR="00336D58" w:rsidRPr="00CD75F5">
        <w:rPr>
          <w:rFonts w:ascii="Times New Roman" w:hAnsi="Times New Roman" w:cs="Times New Roman"/>
          <w:sz w:val="28"/>
          <w:szCs w:val="28"/>
        </w:rPr>
        <w:t xml:space="preserve"> рублей включительно в эксплуатации». Изменения в </w:t>
      </w:r>
      <w:r w:rsidR="008C6FA8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336D58" w:rsidRPr="00CD75F5">
        <w:rPr>
          <w:rFonts w:ascii="Times New Roman" w:hAnsi="Times New Roman" w:cs="Times New Roman"/>
          <w:sz w:val="28"/>
          <w:szCs w:val="28"/>
        </w:rPr>
        <w:t>№157н были внесены Приказом Минфина РФ от 31.03.2018 г. № 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согласно которого счет 21звучит:«Основные средства в эксплуатации» (приказ распространяет действие с 1 января 2018 года)</w:t>
      </w:r>
      <w:r w:rsidRPr="00CD75F5">
        <w:rPr>
          <w:rFonts w:ascii="Times New Roman" w:hAnsi="Times New Roman" w:cs="Times New Roman"/>
          <w:sz w:val="28"/>
          <w:szCs w:val="28"/>
        </w:rPr>
        <w:t>.</w:t>
      </w:r>
      <w:r w:rsidR="00C016EB" w:rsidRPr="00CD75F5">
        <w:rPr>
          <w:rFonts w:ascii="Times New Roman" w:hAnsi="Times New Roman" w:cs="Times New Roman"/>
          <w:sz w:val="28"/>
          <w:szCs w:val="28"/>
        </w:rPr>
        <w:tab/>
      </w:r>
    </w:p>
    <w:p w:rsidR="000C0382" w:rsidRDefault="000C0382" w:rsidP="007507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7BD" w:rsidRDefault="007507BD" w:rsidP="007507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5F5">
        <w:rPr>
          <w:rFonts w:ascii="Times New Roman" w:hAnsi="Times New Roman" w:cs="Times New Roman"/>
          <w:b/>
          <w:sz w:val="28"/>
          <w:szCs w:val="28"/>
        </w:rPr>
        <w:t>С учетом изложенного и на основании статьи 17 Положения от 27.07.2017г. №45/178 «О контрольно-счетной палате Ленинского муниципального района» предлагается следующее:</w:t>
      </w:r>
    </w:p>
    <w:p w:rsidR="00B620EF" w:rsidRPr="00CD75F5" w:rsidRDefault="00B620EF" w:rsidP="007507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196B" w:rsidRDefault="00BA196B" w:rsidP="00BA19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1E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Принять меры по у</w:t>
      </w:r>
      <w:r w:rsidRPr="008971EC">
        <w:rPr>
          <w:rFonts w:ascii="Times New Roman" w:hAnsi="Times New Roman" w:cs="Times New Roman"/>
          <w:sz w:val="28"/>
          <w:szCs w:val="28"/>
        </w:rPr>
        <w:t>стран</w:t>
      </w:r>
      <w:r>
        <w:rPr>
          <w:rFonts w:ascii="Times New Roman" w:hAnsi="Times New Roman" w:cs="Times New Roman"/>
          <w:sz w:val="28"/>
          <w:szCs w:val="28"/>
        </w:rPr>
        <w:t>ению</w:t>
      </w:r>
      <w:r w:rsidRPr="008971EC">
        <w:rPr>
          <w:rFonts w:ascii="Times New Roman" w:hAnsi="Times New Roman" w:cs="Times New Roman"/>
          <w:sz w:val="28"/>
          <w:szCs w:val="28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971EC">
        <w:rPr>
          <w:rFonts w:ascii="Times New Roman" w:hAnsi="Times New Roman" w:cs="Times New Roman"/>
          <w:sz w:val="28"/>
          <w:szCs w:val="28"/>
        </w:rPr>
        <w:t>, отраженны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971EC">
        <w:rPr>
          <w:rFonts w:ascii="Times New Roman" w:hAnsi="Times New Roman" w:cs="Times New Roman"/>
          <w:sz w:val="28"/>
          <w:szCs w:val="28"/>
        </w:rPr>
        <w:t xml:space="preserve"> в акте </w:t>
      </w:r>
      <w:r>
        <w:rPr>
          <w:rFonts w:ascii="Times New Roman" w:hAnsi="Times New Roman" w:cs="Times New Roman"/>
          <w:sz w:val="28"/>
          <w:szCs w:val="28"/>
        </w:rPr>
        <w:t>проверки</w:t>
      </w:r>
      <w:r w:rsidRPr="008971EC">
        <w:rPr>
          <w:rFonts w:ascii="Times New Roman" w:hAnsi="Times New Roman" w:cs="Times New Roman"/>
          <w:sz w:val="28"/>
          <w:szCs w:val="28"/>
        </w:rPr>
        <w:t xml:space="preserve"> от </w:t>
      </w:r>
      <w:r w:rsidR="00B620EF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620EF">
        <w:rPr>
          <w:rFonts w:ascii="Times New Roman" w:hAnsi="Times New Roman" w:cs="Times New Roman"/>
          <w:sz w:val="28"/>
          <w:szCs w:val="28"/>
        </w:rPr>
        <w:t>09</w:t>
      </w:r>
      <w:r w:rsidRPr="008971EC">
        <w:rPr>
          <w:rFonts w:ascii="Times New Roman" w:hAnsi="Times New Roman" w:cs="Times New Roman"/>
          <w:sz w:val="28"/>
          <w:szCs w:val="28"/>
        </w:rPr>
        <w:t>.201</w:t>
      </w:r>
      <w:r w:rsidR="00B620EF">
        <w:rPr>
          <w:rFonts w:ascii="Times New Roman" w:hAnsi="Times New Roman" w:cs="Times New Roman"/>
          <w:sz w:val="28"/>
          <w:szCs w:val="28"/>
        </w:rPr>
        <w:t>9</w:t>
      </w:r>
      <w:r w:rsidRPr="008971EC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№56/</w:t>
      </w:r>
      <w:r w:rsidR="00B620EF">
        <w:rPr>
          <w:rFonts w:ascii="Times New Roman" w:hAnsi="Times New Roman" w:cs="Times New Roman"/>
          <w:sz w:val="28"/>
          <w:szCs w:val="28"/>
        </w:rPr>
        <w:t>408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6146" w:rsidRDefault="00962B72" w:rsidP="00D85F45">
      <w:pPr>
        <w:pStyle w:val="a8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D85F45" w:rsidRPr="00CD75F5">
        <w:rPr>
          <w:sz w:val="28"/>
          <w:szCs w:val="28"/>
        </w:rPr>
        <w:t xml:space="preserve">. Обеспечить соблюдение Бюджетного кодекса РФ, </w:t>
      </w:r>
      <w:r w:rsidR="00E46146" w:rsidRPr="00CD75F5">
        <w:rPr>
          <w:sz w:val="28"/>
          <w:szCs w:val="28"/>
        </w:rPr>
        <w:t>Трудового кодекса РФ</w:t>
      </w:r>
      <w:r w:rsidR="00E46146">
        <w:rPr>
          <w:sz w:val="28"/>
          <w:szCs w:val="28"/>
        </w:rPr>
        <w:t xml:space="preserve">, </w:t>
      </w:r>
      <w:r w:rsidR="00D85F45" w:rsidRPr="00CD75F5">
        <w:rPr>
          <w:sz w:val="28"/>
          <w:szCs w:val="28"/>
        </w:rPr>
        <w:t xml:space="preserve">Федерального закона от 06.12.2011г. № 402-ФЗ «О бухгалтерском учете»,  </w:t>
      </w:r>
      <w:r w:rsidR="00E46146" w:rsidRPr="00732FC2">
        <w:rPr>
          <w:bCs/>
          <w:sz w:val="28"/>
          <w:szCs w:val="28"/>
        </w:rPr>
        <w:t>Приказа Минфина РФ от 01.12.2010г.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867655">
        <w:rPr>
          <w:bCs/>
          <w:sz w:val="28"/>
          <w:szCs w:val="28"/>
        </w:rPr>
        <w:t>.</w:t>
      </w:r>
      <w:r w:rsidR="00E46146">
        <w:rPr>
          <w:bCs/>
          <w:sz w:val="28"/>
          <w:szCs w:val="28"/>
        </w:rPr>
        <w:t xml:space="preserve"> </w:t>
      </w:r>
    </w:p>
    <w:p w:rsidR="007D5A65" w:rsidRDefault="00962B72" w:rsidP="00B501CF">
      <w:pPr>
        <w:pStyle w:val="a3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3" w:name="_Hlk2340755"/>
      <w:r>
        <w:rPr>
          <w:rFonts w:ascii="Times New Roman" w:hAnsi="Times New Roman" w:cs="Times New Roman"/>
          <w:sz w:val="28"/>
          <w:szCs w:val="28"/>
        </w:rPr>
        <w:t>3</w:t>
      </w:r>
      <w:r w:rsidR="00B501CF" w:rsidRPr="00CD75F5">
        <w:rPr>
          <w:rFonts w:ascii="Times New Roman" w:hAnsi="Times New Roman" w:cs="Times New Roman"/>
          <w:sz w:val="28"/>
          <w:szCs w:val="28"/>
        </w:rPr>
        <w:t xml:space="preserve">. </w:t>
      </w:r>
      <w:r w:rsidR="00680F89" w:rsidRPr="00CD75F5">
        <w:rPr>
          <w:rFonts w:ascii="Times New Roman" w:hAnsi="Times New Roman" w:cs="Times New Roman"/>
          <w:sz w:val="28"/>
          <w:szCs w:val="28"/>
        </w:rPr>
        <w:t xml:space="preserve">План финансово-хозяйственной деятельности составлять в соответствии с </w:t>
      </w:r>
      <w:r w:rsidR="007E2844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постановлением администрации Ленинского муниципального района Волгоградской области от 13 февраля 2017 г. N 58 «Об утверждении порядка составления и утверждения плана финансово-хозяйственной деятельности муниципальных бюджетных учреждений, подведомственных администрации Ленинского муниципального района» и </w:t>
      </w:r>
      <w:r w:rsidR="00E828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отсутствии обоснований </w:t>
      </w:r>
      <w:r w:rsidR="007E2844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допускать расхождений </w:t>
      </w:r>
      <w:r w:rsidR="00A334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показателей </w:t>
      </w:r>
      <w:r w:rsidR="00CF32AC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="00A334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доведенным </w:t>
      </w:r>
      <w:r w:rsidR="00CF32AC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муниципальным заданием на оказание муниципальной услуги.</w:t>
      </w:r>
    </w:p>
    <w:p w:rsidR="001519BD" w:rsidRDefault="001519BD" w:rsidP="001519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Приказом </w:t>
      </w:r>
      <w:r w:rsidRPr="00CD75F5">
        <w:rPr>
          <w:rFonts w:ascii="Times New Roman" w:hAnsi="Times New Roman" w:cs="Times New Roman"/>
          <w:sz w:val="28"/>
          <w:szCs w:val="28"/>
        </w:rPr>
        <w:t xml:space="preserve">Федерального агентства по техническому регулированию и метрологии от 31 января 2014 г. N 14-ст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 ОКВЭД в план финансово-хозяйственной деятельности </w:t>
      </w:r>
      <w:r w:rsidRPr="00CD75F5">
        <w:rPr>
          <w:rFonts w:ascii="Times New Roman" w:hAnsi="Times New Roman" w:cs="Times New Roman"/>
          <w:sz w:val="28"/>
          <w:szCs w:val="28"/>
        </w:rPr>
        <w:t>и в муниципально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75F5">
        <w:rPr>
          <w:rFonts w:ascii="Times New Roman" w:hAnsi="Times New Roman" w:cs="Times New Roman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B80FE0" w:rsidRDefault="00B80FE0" w:rsidP="008C4400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B7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 соответствии с </w:t>
      </w:r>
      <w:r w:rsidRPr="00624D4A">
        <w:rPr>
          <w:rFonts w:ascii="Times New Roman" w:hAnsi="Times New Roman" w:cs="Times New Roman"/>
          <w:sz w:val="28"/>
          <w:szCs w:val="28"/>
        </w:rPr>
        <w:t xml:space="preserve">Приказом  Минфина РФ от 30.09.2010 N 114н «Об общих требованиях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 </w:t>
      </w:r>
      <w:r>
        <w:rPr>
          <w:rFonts w:ascii="Times New Roman" w:hAnsi="Times New Roman" w:cs="Times New Roman"/>
          <w:sz w:val="28"/>
          <w:szCs w:val="28"/>
        </w:rPr>
        <w:t xml:space="preserve">(далее – Приказ №114н) не нарушать требования по </w:t>
      </w:r>
      <w:r w:rsidRPr="00624D4A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составлени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r w:rsidRPr="00624D4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утверждени</w:t>
      </w:r>
      <w:r w:rsidR="008C4400"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r w:rsidRPr="00624D4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имущества.</w:t>
      </w:r>
    </w:p>
    <w:p w:rsidR="00B7464F" w:rsidRDefault="00962B72" w:rsidP="00411C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E35480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1519BD">
        <w:rPr>
          <w:rFonts w:ascii="Times New Roman" w:hAnsi="Times New Roman" w:cs="Times New Roman"/>
          <w:sz w:val="28"/>
          <w:szCs w:val="28"/>
        </w:rPr>
        <w:t xml:space="preserve"> </w:t>
      </w:r>
      <w:r w:rsidR="00B7464F" w:rsidRPr="000D28E0">
        <w:rPr>
          <w:rFonts w:ascii="Times New Roman" w:hAnsi="Times New Roman" w:cs="Times New Roman"/>
          <w:sz w:val="28"/>
          <w:szCs w:val="28"/>
        </w:rPr>
        <w:t>Не нарушать требовани</w:t>
      </w:r>
      <w:r w:rsidR="00B7464F">
        <w:rPr>
          <w:rFonts w:ascii="Times New Roman" w:hAnsi="Times New Roman" w:cs="Times New Roman"/>
          <w:sz w:val="28"/>
          <w:szCs w:val="28"/>
        </w:rPr>
        <w:t>й</w:t>
      </w:r>
      <w:r w:rsidR="00B7464F" w:rsidRPr="000D28E0">
        <w:rPr>
          <w:rFonts w:ascii="Times New Roman" w:hAnsi="Times New Roman" w:cs="Times New Roman"/>
          <w:sz w:val="28"/>
          <w:szCs w:val="28"/>
        </w:rPr>
        <w:t xml:space="preserve"> </w:t>
      </w:r>
      <w:r w:rsidR="00B7464F" w:rsidRPr="00545EB4">
        <w:rPr>
          <w:rFonts w:ascii="Times New Roman" w:hAnsi="Times New Roman" w:cs="Times New Roman"/>
          <w:bCs/>
          <w:sz w:val="28"/>
          <w:szCs w:val="28"/>
        </w:rPr>
        <w:t xml:space="preserve">п.3.3 ст.32 </w:t>
      </w:r>
      <w:r w:rsidR="00B7464F">
        <w:rPr>
          <w:rFonts w:ascii="Times New Roman" w:hAnsi="Times New Roman" w:cs="Times New Roman"/>
          <w:bCs/>
          <w:sz w:val="28"/>
          <w:szCs w:val="28"/>
        </w:rPr>
        <w:t>Закона</w:t>
      </w:r>
      <w:r w:rsidR="00B7464F" w:rsidRPr="00545EB4">
        <w:rPr>
          <w:rFonts w:ascii="Times New Roman" w:hAnsi="Times New Roman" w:cs="Times New Roman"/>
          <w:bCs/>
          <w:sz w:val="28"/>
          <w:szCs w:val="28"/>
        </w:rPr>
        <w:t xml:space="preserve"> №7-ФЗ  </w:t>
      </w:r>
      <w:r w:rsidR="00B7464F" w:rsidRPr="00CD75F5">
        <w:rPr>
          <w:rFonts w:ascii="Times New Roman" w:hAnsi="Times New Roman" w:cs="Times New Roman"/>
          <w:sz w:val="28"/>
          <w:szCs w:val="28"/>
        </w:rPr>
        <w:t xml:space="preserve">«О некоммерческих организациях» </w:t>
      </w:r>
      <w:r w:rsidR="00B7464F">
        <w:rPr>
          <w:rFonts w:ascii="Times New Roman" w:hAnsi="Times New Roman" w:cs="Times New Roman"/>
          <w:sz w:val="28"/>
          <w:szCs w:val="28"/>
        </w:rPr>
        <w:t xml:space="preserve">и </w:t>
      </w:r>
      <w:r w:rsidR="00B7464F" w:rsidRPr="000D28E0">
        <w:rPr>
          <w:rFonts w:ascii="Times New Roman" w:hAnsi="Times New Roman" w:cs="Times New Roman"/>
          <w:sz w:val="28"/>
          <w:szCs w:val="28"/>
        </w:rPr>
        <w:t xml:space="preserve">п. 2.6. </w:t>
      </w:r>
      <w:r w:rsidR="00B7464F" w:rsidRPr="000D28E0">
        <w:rPr>
          <w:rFonts w:ascii="Times New Roman" w:eastAsia="Lucida Sans Unicode" w:hAnsi="Times New Roman" w:cs="Times New Roman"/>
          <w:sz w:val="28"/>
          <w:szCs w:val="28"/>
          <w:lang w:bidi="ru-RU"/>
        </w:rPr>
        <w:t xml:space="preserve">Постановления администрации Ленинского муниципального района от </w:t>
      </w:r>
      <w:r w:rsidR="00B7464F" w:rsidRPr="000D28E0">
        <w:rPr>
          <w:rFonts w:ascii="Times New Roman" w:hAnsi="Times New Roman" w:cs="Times New Roman"/>
          <w:bCs/>
          <w:sz w:val="28"/>
          <w:szCs w:val="28"/>
        </w:rPr>
        <w:t>15.02.2018г. № 53</w:t>
      </w:r>
      <w:r w:rsidR="00B7464F" w:rsidRPr="000D28E0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формировании муниципального задания на оказание муниципальных услуг (выполнение работ) в отношении муниципальных учреждений Ленинского муниципального района и финансовом обеспечении выполнения муниципального задания»</w:t>
      </w:r>
      <w:r w:rsidR="00974631">
        <w:rPr>
          <w:rFonts w:ascii="Times New Roman" w:hAnsi="Times New Roman" w:cs="Times New Roman"/>
          <w:sz w:val="28"/>
          <w:szCs w:val="28"/>
        </w:rPr>
        <w:t xml:space="preserve"> </w:t>
      </w:r>
      <w:r w:rsidR="00974631" w:rsidRPr="000D28E0">
        <w:rPr>
          <w:rFonts w:ascii="Times New Roman" w:hAnsi="Times New Roman" w:cs="Times New Roman"/>
          <w:sz w:val="28"/>
          <w:szCs w:val="28"/>
        </w:rPr>
        <w:t>в части размещения на сайте по размещению информации о государственных и муниципальных учреждениях в информационно-телекоммуникационной сети Интернет</w:t>
      </w:r>
      <w:r w:rsidR="00B13645">
        <w:rPr>
          <w:rFonts w:ascii="Times New Roman" w:hAnsi="Times New Roman" w:cs="Times New Roman"/>
          <w:sz w:val="28"/>
          <w:szCs w:val="28"/>
        </w:rPr>
        <w:t xml:space="preserve"> </w:t>
      </w:r>
      <w:r w:rsidR="00B13645" w:rsidRPr="000D28E0">
        <w:rPr>
          <w:rFonts w:ascii="Times New Roman" w:hAnsi="Times New Roman" w:cs="Times New Roman"/>
          <w:sz w:val="28"/>
          <w:szCs w:val="28"/>
        </w:rPr>
        <w:t xml:space="preserve">(www.bus.gov.ru) </w:t>
      </w:r>
      <w:r w:rsidR="00AD2BB6">
        <w:rPr>
          <w:rFonts w:ascii="Times New Roman" w:hAnsi="Times New Roman" w:cs="Times New Roman"/>
          <w:sz w:val="28"/>
          <w:szCs w:val="28"/>
        </w:rPr>
        <w:t xml:space="preserve"> требуемой информации и отчетности.</w:t>
      </w:r>
    </w:p>
    <w:p w:rsidR="00E456CE" w:rsidRPr="00CD75F5" w:rsidRDefault="001519BD" w:rsidP="00B501CF">
      <w:pPr>
        <w:pStyle w:val="a3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E456CE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. В</w:t>
      </w:r>
      <w:r w:rsidR="00560D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соответствии с </w:t>
      </w:r>
      <w:r w:rsidR="008527C5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пунктами</w:t>
      </w:r>
      <w:r w:rsidR="00560D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 и 1</w:t>
      </w:r>
      <w:r w:rsidR="006D14C6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560D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данного представления в</w:t>
      </w:r>
      <w:r w:rsidR="00E456CE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нести соответствующие изменения в Устав </w:t>
      </w:r>
      <w:r w:rsidR="00560D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Учреждения </w:t>
      </w:r>
      <w:r w:rsidR="00E456CE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и Положение об учетной политике.</w:t>
      </w:r>
    </w:p>
    <w:p w:rsidR="006856AC" w:rsidRDefault="00E706C1" w:rsidP="00E70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1519BD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E456CE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AA56C9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Штатные расписания</w:t>
      </w:r>
      <w:r w:rsidR="00744AB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AA56C9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п.6.2.6. Устава</w:t>
      </w:r>
      <w:r w:rsidR="00744ABA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AA56C9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согласовывать с Учредителем</w:t>
      </w:r>
      <w:r w:rsidR="006856AC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</w:t>
      </w:r>
      <w:r w:rsidR="006856AC" w:rsidRPr="00CD75F5">
        <w:rPr>
          <w:rFonts w:ascii="Times New Roman" w:hAnsi="Times New Roman" w:cs="Times New Roman"/>
          <w:sz w:val="28"/>
          <w:szCs w:val="28"/>
        </w:rPr>
        <w:t>администрацией Ленинского муниципального района.</w:t>
      </w:r>
    </w:p>
    <w:p w:rsidR="00B6306F" w:rsidRDefault="006D14C6" w:rsidP="006D14C6">
      <w:pPr>
        <w:pStyle w:val="a3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Штатное расписание </w:t>
      </w:r>
      <w:r w:rsidR="004261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преподавательскому составу </w:t>
      </w:r>
      <w:r w:rsidR="00B6306F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составлять в соответствии с утвержденными учебными планами.</w:t>
      </w:r>
    </w:p>
    <w:p w:rsidR="00AA56C9" w:rsidRPr="00CD75F5" w:rsidRDefault="00967BFA" w:rsidP="00B501CF">
      <w:pPr>
        <w:pStyle w:val="a3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0B25A0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нести соответствующие изменения в трудовую книжку</w:t>
      </w:r>
      <w:r w:rsidR="002646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0B25A0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личные дела работников Учреждения.</w:t>
      </w:r>
    </w:p>
    <w:p w:rsidR="00AE3DD0" w:rsidRPr="00CD75F5" w:rsidRDefault="001519BD" w:rsidP="00B501CF">
      <w:pPr>
        <w:pStyle w:val="a3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AE3DD0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AD47C5">
        <w:rPr>
          <w:rFonts w:ascii="Times New Roman" w:eastAsiaTheme="minorHAnsi" w:hAnsi="Times New Roman" w:cs="Times New Roman"/>
          <w:sz w:val="28"/>
          <w:szCs w:val="28"/>
          <w:lang w:eastAsia="en-US"/>
        </w:rPr>
        <w:t>Оп</w:t>
      </w:r>
      <w:r w:rsidR="00A7370B">
        <w:rPr>
          <w:rFonts w:ascii="Times New Roman" w:eastAsiaTheme="minorHAnsi" w:hAnsi="Times New Roman" w:cs="Times New Roman"/>
          <w:sz w:val="28"/>
          <w:szCs w:val="28"/>
          <w:lang w:eastAsia="en-US"/>
        </w:rPr>
        <w:t>л</w:t>
      </w:r>
      <w:r w:rsidR="00AD47C5">
        <w:rPr>
          <w:rFonts w:ascii="Times New Roman" w:eastAsiaTheme="minorHAnsi" w:hAnsi="Times New Roman" w:cs="Times New Roman"/>
          <w:sz w:val="28"/>
          <w:szCs w:val="28"/>
          <w:lang w:eastAsia="en-US"/>
        </w:rPr>
        <w:t>ату труда работникам Учреждения производить в соответствии с Положением об оплате руда</w:t>
      </w:r>
      <w:r w:rsidR="00A737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Учреждения, утвержденного </w:t>
      </w:r>
      <w:r w:rsidR="00A7370B" w:rsidRPr="00A7370B">
        <w:rPr>
          <w:rFonts w:ascii="Times New Roman" w:hAnsi="Times New Roman" w:cs="Times New Roman"/>
          <w:spacing w:val="-2"/>
          <w:sz w:val="28"/>
          <w:szCs w:val="28"/>
        </w:rPr>
        <w:t>приказом директора № 76-осн от 06.09.2018</w:t>
      </w:r>
      <w:r w:rsidR="000911C9">
        <w:rPr>
          <w:rFonts w:ascii="Times New Roman" w:hAnsi="Times New Roman" w:cs="Times New Roman"/>
          <w:spacing w:val="-2"/>
          <w:sz w:val="28"/>
          <w:szCs w:val="28"/>
        </w:rPr>
        <w:t>г. Не допускать переплат по заработной плате.</w:t>
      </w:r>
      <w:r w:rsidR="00A7370B" w:rsidRPr="001023DD">
        <w:rPr>
          <w:spacing w:val="-2"/>
          <w:sz w:val="28"/>
          <w:szCs w:val="28"/>
        </w:rPr>
        <w:t xml:space="preserve"> </w:t>
      </w:r>
      <w:r w:rsidR="00AE3DD0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Переплату по заработной плате преподавателю Макаровой</w:t>
      </w:r>
      <w:r w:rsidR="00C81176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О.В.</w:t>
      </w:r>
      <w:r w:rsidR="00AE3DD0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в сумме 1049,50 руб. восстановить в бюджет.</w:t>
      </w:r>
    </w:p>
    <w:p w:rsidR="005F7AAF" w:rsidRDefault="000B7DC1" w:rsidP="00EF0BAB">
      <w:pPr>
        <w:pStyle w:val="af2"/>
        <w:spacing w:before="0" w:beforeAutospacing="0" w:after="0" w:afterAutospacing="0"/>
        <w:jc w:val="both"/>
        <w:rPr>
          <w:sz w:val="28"/>
          <w:szCs w:val="28"/>
        </w:rPr>
      </w:pPr>
      <w:r w:rsidRPr="00CD75F5">
        <w:rPr>
          <w:rFonts w:eastAsiaTheme="minorHAnsi"/>
          <w:sz w:val="28"/>
          <w:szCs w:val="28"/>
          <w:lang w:eastAsia="en-US"/>
        </w:rPr>
        <w:tab/>
      </w:r>
      <w:r w:rsidR="001519BD">
        <w:rPr>
          <w:rFonts w:eastAsiaTheme="minorHAnsi"/>
          <w:sz w:val="28"/>
          <w:szCs w:val="28"/>
          <w:lang w:eastAsia="en-US"/>
        </w:rPr>
        <w:t>9</w:t>
      </w:r>
      <w:r w:rsidR="00AE3DD0" w:rsidRPr="00CD75F5">
        <w:rPr>
          <w:rFonts w:eastAsiaTheme="minorHAnsi"/>
          <w:sz w:val="28"/>
          <w:szCs w:val="28"/>
          <w:lang w:eastAsia="en-US"/>
        </w:rPr>
        <w:t>.</w:t>
      </w:r>
      <w:r w:rsidR="00460A5C" w:rsidRPr="00CD75F5">
        <w:rPr>
          <w:rFonts w:eastAsiaTheme="minorHAnsi"/>
          <w:sz w:val="28"/>
          <w:szCs w:val="28"/>
          <w:lang w:eastAsia="en-US"/>
        </w:rPr>
        <w:t xml:space="preserve">  </w:t>
      </w:r>
      <w:r w:rsidR="00EF0BAB" w:rsidRPr="00CD75F5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="00EF0BAB" w:rsidRPr="00CD75F5">
        <w:rPr>
          <w:sz w:val="28"/>
          <w:szCs w:val="28"/>
        </w:rPr>
        <w:t>Приказом Минфина России от 30 марта  2015 г.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 заполнять формы бухгалтерского учета:  карточки – справки по заработной плате,   авансовые отчеты, инвентарны</w:t>
      </w:r>
      <w:r w:rsidR="005F7AAF" w:rsidRPr="00CD75F5">
        <w:rPr>
          <w:sz w:val="28"/>
          <w:szCs w:val="28"/>
        </w:rPr>
        <w:t>е</w:t>
      </w:r>
      <w:r w:rsidR="00EF0BAB" w:rsidRPr="00CD75F5">
        <w:rPr>
          <w:sz w:val="28"/>
          <w:szCs w:val="28"/>
        </w:rPr>
        <w:t xml:space="preserve"> карточк</w:t>
      </w:r>
      <w:r w:rsidR="005F7AAF" w:rsidRPr="00CD75F5">
        <w:rPr>
          <w:sz w:val="28"/>
          <w:szCs w:val="28"/>
        </w:rPr>
        <w:t>и</w:t>
      </w:r>
      <w:r w:rsidR="00EF0BAB" w:rsidRPr="00CD75F5">
        <w:rPr>
          <w:sz w:val="28"/>
          <w:szCs w:val="28"/>
        </w:rPr>
        <w:t xml:space="preserve"> учета нефинансовых активов</w:t>
      </w:r>
      <w:r w:rsidR="005F7AAF" w:rsidRPr="00CD75F5">
        <w:rPr>
          <w:sz w:val="28"/>
          <w:szCs w:val="28"/>
        </w:rPr>
        <w:t>.</w:t>
      </w:r>
    </w:p>
    <w:p w:rsidR="00F32914" w:rsidRPr="00CD75F5" w:rsidRDefault="00F32914" w:rsidP="00F3291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904F8">
        <w:rPr>
          <w:rFonts w:ascii="Times New Roman" w:hAnsi="Times New Roman" w:cs="Times New Roman"/>
          <w:sz w:val="28"/>
          <w:szCs w:val="28"/>
        </w:rPr>
        <w:t>0</w:t>
      </w:r>
      <w:r w:rsidRPr="00CD75F5">
        <w:rPr>
          <w:rFonts w:ascii="Times New Roman" w:hAnsi="Times New Roman" w:cs="Times New Roman"/>
          <w:sz w:val="28"/>
          <w:szCs w:val="28"/>
        </w:rPr>
        <w:t>. Не допускать нарушений Бюджетного кодекса РФ, в том числе в части статьи 38.2. «Принцип единства кассы».</w:t>
      </w:r>
    </w:p>
    <w:p w:rsidR="00EF2232" w:rsidRDefault="00EF2232" w:rsidP="00EF0BAB">
      <w:pPr>
        <w:pStyle w:val="af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</w:t>
      </w:r>
      <w:r w:rsidR="001904F8">
        <w:rPr>
          <w:sz w:val="28"/>
          <w:szCs w:val="28"/>
        </w:rPr>
        <w:t>1</w:t>
      </w:r>
      <w:r>
        <w:rPr>
          <w:sz w:val="28"/>
          <w:szCs w:val="28"/>
        </w:rPr>
        <w:t xml:space="preserve">. В соответствии </w:t>
      </w:r>
      <w:r w:rsidR="00720544">
        <w:rPr>
          <w:sz w:val="28"/>
          <w:szCs w:val="28"/>
        </w:rPr>
        <w:t xml:space="preserve">с </w:t>
      </w:r>
      <w:hyperlink r:id="rId15" w:history="1">
        <w:r w:rsidR="00720544" w:rsidRPr="00CD75F5">
          <w:rPr>
            <w:sz w:val="28"/>
            <w:szCs w:val="28"/>
          </w:rPr>
          <w:t>ч. 1</w:t>
        </w:r>
      </w:hyperlink>
      <w:r w:rsidR="00720544" w:rsidRPr="00CD75F5">
        <w:rPr>
          <w:sz w:val="28"/>
          <w:szCs w:val="28"/>
        </w:rPr>
        <w:t xml:space="preserve">, </w:t>
      </w:r>
      <w:hyperlink r:id="rId16" w:history="1">
        <w:r w:rsidR="00720544" w:rsidRPr="00CD75F5">
          <w:rPr>
            <w:sz w:val="28"/>
            <w:szCs w:val="28"/>
          </w:rPr>
          <w:t>2 ст. 50</w:t>
        </w:r>
      </w:hyperlink>
      <w:r w:rsidR="00720544" w:rsidRPr="00CD75F5">
        <w:rPr>
          <w:sz w:val="28"/>
          <w:szCs w:val="28"/>
        </w:rPr>
        <w:t xml:space="preserve"> Трудового кодекса РФ</w:t>
      </w:r>
      <w:r w:rsidR="00720544">
        <w:rPr>
          <w:sz w:val="28"/>
          <w:szCs w:val="28"/>
        </w:rPr>
        <w:t xml:space="preserve"> направить</w:t>
      </w:r>
      <w:r w:rsidR="00720544" w:rsidRPr="00CD75F5">
        <w:rPr>
          <w:sz w:val="28"/>
          <w:szCs w:val="28"/>
        </w:rPr>
        <w:t xml:space="preserve"> </w:t>
      </w:r>
      <w:r w:rsidR="005E2E13">
        <w:rPr>
          <w:sz w:val="28"/>
          <w:szCs w:val="28"/>
        </w:rPr>
        <w:t>К</w:t>
      </w:r>
      <w:r w:rsidR="00720544" w:rsidRPr="00CD75F5">
        <w:rPr>
          <w:sz w:val="28"/>
          <w:szCs w:val="28"/>
        </w:rPr>
        <w:t>оллективный договор</w:t>
      </w:r>
      <w:r w:rsidR="00720544">
        <w:rPr>
          <w:sz w:val="28"/>
          <w:szCs w:val="28"/>
        </w:rPr>
        <w:t xml:space="preserve"> </w:t>
      </w:r>
      <w:r w:rsidR="00720544" w:rsidRPr="00CD75F5">
        <w:rPr>
          <w:sz w:val="28"/>
          <w:szCs w:val="28"/>
        </w:rPr>
        <w:t>на уведомительную регистрацию в ГКУ Центр занятости населения Ленинского района</w:t>
      </w:r>
      <w:r w:rsidR="00720544">
        <w:rPr>
          <w:sz w:val="28"/>
          <w:szCs w:val="28"/>
        </w:rPr>
        <w:t>.</w:t>
      </w:r>
    </w:p>
    <w:p w:rsidR="00F32914" w:rsidRDefault="00F32914" w:rsidP="00EF0BAB">
      <w:pPr>
        <w:pStyle w:val="af2"/>
        <w:spacing w:before="0" w:beforeAutospacing="0" w:after="0" w:afterAutospacing="0"/>
        <w:jc w:val="both"/>
        <w:rPr>
          <w:sz w:val="28"/>
          <w:szCs w:val="28"/>
        </w:rPr>
      </w:pPr>
    </w:p>
    <w:p w:rsidR="007D5A65" w:rsidRPr="00CD75F5" w:rsidRDefault="00860206" w:rsidP="007D5A65">
      <w:pPr>
        <w:pStyle w:val="a3"/>
        <w:spacing w:after="0" w:line="240" w:lineRule="auto"/>
        <w:ind w:left="567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u w:val="single"/>
          <w:lang w:eastAsia="en-US"/>
        </w:rPr>
      </w:pPr>
      <w:r w:rsidRPr="00CD75F5">
        <w:rPr>
          <w:rFonts w:ascii="Times New Roman" w:eastAsiaTheme="minorHAnsi" w:hAnsi="Times New Roman" w:cs="Times New Roman"/>
          <w:b/>
          <w:bCs/>
          <w:sz w:val="28"/>
          <w:szCs w:val="28"/>
          <w:u w:val="single"/>
          <w:lang w:eastAsia="en-US"/>
        </w:rPr>
        <w:t>Администрации Ленинского муниципального района</w:t>
      </w:r>
      <w:r w:rsidR="00F8078C" w:rsidRPr="00CD75F5">
        <w:rPr>
          <w:rFonts w:ascii="Times New Roman" w:eastAsiaTheme="minorHAnsi" w:hAnsi="Times New Roman" w:cs="Times New Roman"/>
          <w:b/>
          <w:bCs/>
          <w:sz w:val="28"/>
          <w:szCs w:val="28"/>
          <w:u w:val="single"/>
          <w:lang w:eastAsia="en-US"/>
        </w:rPr>
        <w:t>:</w:t>
      </w:r>
    </w:p>
    <w:p w:rsidR="00F8078C" w:rsidRPr="00CD75F5" w:rsidRDefault="00F8078C" w:rsidP="007D5A65">
      <w:pPr>
        <w:pStyle w:val="a3"/>
        <w:spacing w:after="0" w:line="240" w:lineRule="auto"/>
        <w:ind w:left="567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u w:val="single"/>
          <w:lang w:eastAsia="en-US"/>
        </w:rPr>
      </w:pPr>
    </w:p>
    <w:p w:rsidR="00C52A2C" w:rsidRPr="00CD75F5" w:rsidRDefault="00F8078C" w:rsidP="008958B7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Внести соответствующие изменения</w:t>
      </w:r>
      <w:r w:rsidR="00E7219A" w:rsidRPr="00CD75F5">
        <w:rPr>
          <w:rFonts w:ascii="Times New Roman" w:hAnsi="Times New Roman" w:cs="Times New Roman"/>
          <w:sz w:val="28"/>
          <w:szCs w:val="28"/>
        </w:rPr>
        <w:t xml:space="preserve"> в </w:t>
      </w:r>
      <w:r w:rsidR="00E7219A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постановление администрации Ленинского муниципального района Волгоградской области от 13 февраля 2017 г. N 58 «Об утверждении порядка составления и утверждения плана финансово-хозяйственной деятельности муниципальных бюджетных учреждений, подведомственных администрации Ленинского муниципального района». </w:t>
      </w:r>
    </w:p>
    <w:p w:rsidR="00B501CF" w:rsidRPr="00CD75F5" w:rsidRDefault="00C52A2C" w:rsidP="00C52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E7219A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этом </w:t>
      </w:r>
      <w:r w:rsidR="0060017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обратить внимание, что с 1 января 2020 года порядок составления и утверждения плана финансово-хозяйственной деятельности </w:t>
      </w: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государственных (</w:t>
      </w:r>
      <w:r w:rsidR="0060017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</w:t>
      </w:r>
      <w:r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600178" w:rsidRPr="00CD75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учреждений, регламентируется </w:t>
      </w:r>
      <w:r w:rsidR="00B501CF" w:rsidRPr="00CD75F5">
        <w:rPr>
          <w:rFonts w:ascii="Times New Roman" w:hAnsi="Times New Roman" w:cs="Times New Roman"/>
          <w:sz w:val="28"/>
          <w:szCs w:val="28"/>
        </w:rPr>
        <w:t>Приказ</w:t>
      </w:r>
      <w:r w:rsidR="008958B7" w:rsidRPr="00CD75F5">
        <w:rPr>
          <w:rFonts w:ascii="Times New Roman" w:hAnsi="Times New Roman" w:cs="Times New Roman"/>
          <w:sz w:val="28"/>
          <w:szCs w:val="28"/>
        </w:rPr>
        <w:t>ом</w:t>
      </w:r>
      <w:r w:rsidR="00B501CF" w:rsidRPr="00CD75F5">
        <w:rPr>
          <w:rFonts w:ascii="Times New Roman" w:hAnsi="Times New Roman" w:cs="Times New Roman"/>
          <w:sz w:val="28"/>
          <w:szCs w:val="28"/>
        </w:rPr>
        <w:t xml:space="preserve"> Минфина</w:t>
      </w:r>
      <w:r w:rsidR="004328CA">
        <w:rPr>
          <w:rFonts w:ascii="Times New Roman" w:hAnsi="Times New Roman" w:cs="Times New Roman"/>
          <w:sz w:val="28"/>
          <w:szCs w:val="28"/>
        </w:rPr>
        <w:t xml:space="preserve"> </w:t>
      </w:r>
      <w:r w:rsidR="00B501CF" w:rsidRPr="00CD75F5">
        <w:rPr>
          <w:rFonts w:ascii="Times New Roman" w:hAnsi="Times New Roman" w:cs="Times New Roman"/>
          <w:sz w:val="28"/>
          <w:szCs w:val="28"/>
        </w:rPr>
        <w:t>России</w:t>
      </w:r>
      <w:r w:rsidR="004328CA">
        <w:rPr>
          <w:rFonts w:ascii="Times New Roman" w:hAnsi="Times New Roman" w:cs="Times New Roman"/>
          <w:sz w:val="28"/>
          <w:szCs w:val="28"/>
        </w:rPr>
        <w:t xml:space="preserve"> </w:t>
      </w:r>
      <w:r w:rsidR="00B501CF" w:rsidRPr="00CD75F5">
        <w:rPr>
          <w:rFonts w:ascii="Times New Roman" w:hAnsi="Times New Roman" w:cs="Times New Roman"/>
          <w:sz w:val="28"/>
          <w:szCs w:val="28"/>
        </w:rPr>
        <w:t>от</w:t>
      </w:r>
      <w:r w:rsidR="004328CA">
        <w:rPr>
          <w:rFonts w:ascii="Times New Roman" w:hAnsi="Times New Roman" w:cs="Times New Roman"/>
          <w:sz w:val="28"/>
          <w:szCs w:val="28"/>
        </w:rPr>
        <w:t xml:space="preserve"> </w:t>
      </w:r>
      <w:r w:rsidR="00B501CF" w:rsidRPr="00CD75F5">
        <w:rPr>
          <w:rFonts w:ascii="Times New Roman" w:hAnsi="Times New Roman" w:cs="Times New Roman"/>
          <w:sz w:val="28"/>
          <w:szCs w:val="28"/>
        </w:rPr>
        <w:t>3</w:t>
      </w:r>
      <w:r w:rsidR="004328CA">
        <w:rPr>
          <w:rFonts w:ascii="Times New Roman" w:hAnsi="Times New Roman" w:cs="Times New Roman"/>
          <w:sz w:val="28"/>
          <w:szCs w:val="28"/>
        </w:rPr>
        <w:t>1.08.</w:t>
      </w:r>
      <w:r w:rsidR="00B501CF" w:rsidRPr="00CD75F5">
        <w:rPr>
          <w:rFonts w:ascii="Times New Roman" w:hAnsi="Times New Roman" w:cs="Times New Roman"/>
          <w:sz w:val="28"/>
          <w:szCs w:val="28"/>
        </w:rPr>
        <w:t>2018г.</w:t>
      </w:r>
      <w:r w:rsidR="004328CA">
        <w:rPr>
          <w:rFonts w:ascii="Times New Roman" w:hAnsi="Times New Roman" w:cs="Times New Roman"/>
          <w:sz w:val="28"/>
          <w:szCs w:val="28"/>
        </w:rPr>
        <w:t xml:space="preserve"> №</w:t>
      </w:r>
      <w:r w:rsidR="00B501CF" w:rsidRPr="00CD75F5">
        <w:rPr>
          <w:rFonts w:ascii="Times New Roman" w:hAnsi="Times New Roman" w:cs="Times New Roman"/>
          <w:sz w:val="28"/>
          <w:szCs w:val="28"/>
        </w:rPr>
        <w:t> 186н</w:t>
      </w:r>
      <w:r w:rsidR="004328CA">
        <w:rPr>
          <w:rFonts w:ascii="Times New Roman" w:hAnsi="Times New Roman" w:cs="Times New Roman"/>
          <w:sz w:val="28"/>
          <w:szCs w:val="28"/>
        </w:rPr>
        <w:t xml:space="preserve"> </w:t>
      </w:r>
      <w:r w:rsidR="008958B7" w:rsidRPr="00CD75F5">
        <w:rPr>
          <w:rFonts w:ascii="Times New Roman" w:hAnsi="Times New Roman" w:cs="Times New Roman"/>
          <w:sz w:val="28"/>
          <w:szCs w:val="28"/>
        </w:rPr>
        <w:t>«</w:t>
      </w:r>
      <w:r w:rsidR="00B501CF" w:rsidRPr="00CD75F5">
        <w:rPr>
          <w:rFonts w:ascii="Times New Roman" w:hAnsi="Times New Roman" w:cs="Times New Roman"/>
          <w:sz w:val="28"/>
          <w:szCs w:val="28"/>
        </w:rPr>
        <w:t>О Требованиях к составлению и утверждению плана финансово-хозяйственной деятельности государственного (муниципального) учреждения</w:t>
      </w:r>
      <w:r w:rsidR="008958B7" w:rsidRPr="00CD75F5">
        <w:rPr>
          <w:rFonts w:ascii="Times New Roman" w:hAnsi="Times New Roman" w:cs="Times New Roman"/>
          <w:sz w:val="28"/>
          <w:szCs w:val="28"/>
        </w:rPr>
        <w:t>».</w:t>
      </w:r>
    </w:p>
    <w:p w:rsidR="00C52A2C" w:rsidRPr="00CD75F5" w:rsidRDefault="00C52A2C" w:rsidP="00C52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52A2C" w:rsidRPr="00CD75F5" w:rsidRDefault="00C52A2C" w:rsidP="00C52A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517AB" w:rsidRPr="00CD75F5" w:rsidRDefault="008F5560" w:rsidP="008E7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>О результатах рассмотрения каждого пункта настоящего представления, принятых мерах к лицам, допустившим нарушения,</w:t>
      </w:r>
      <w:r w:rsidR="00A44909"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>проинформируйте</w:t>
      </w:r>
      <w:r w:rsidR="00562925"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Контрольно-счетную палату Ленинского муниципального </w:t>
      </w:r>
      <w:r w:rsidR="00562925" w:rsidRPr="00CD75F5">
        <w:rPr>
          <w:rFonts w:ascii="Times New Roman" w:eastAsia="Times New Roman" w:hAnsi="Times New Roman" w:cs="Times New Roman"/>
          <w:b/>
          <w:sz w:val="28"/>
          <w:szCs w:val="28"/>
        </w:rPr>
        <w:t>района в</w:t>
      </w: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62925" w:rsidRPr="00CD75F5">
        <w:rPr>
          <w:rFonts w:ascii="Times New Roman" w:eastAsia="Times New Roman" w:hAnsi="Times New Roman" w:cs="Times New Roman"/>
          <w:b/>
          <w:sz w:val="28"/>
          <w:szCs w:val="28"/>
        </w:rPr>
        <w:t>срок до одного</w:t>
      </w: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62925" w:rsidRPr="00CD75F5">
        <w:rPr>
          <w:rFonts w:ascii="Times New Roman" w:eastAsia="Times New Roman" w:hAnsi="Times New Roman" w:cs="Times New Roman"/>
          <w:b/>
          <w:sz w:val="28"/>
          <w:szCs w:val="28"/>
        </w:rPr>
        <w:t>календарного месяца</w:t>
      </w:r>
      <w:r w:rsidRPr="00CD75F5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приложением всех документов по устранению недостатков</w:t>
      </w:r>
      <w:r w:rsidR="004D332E" w:rsidRPr="00CD75F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D41ADA" w:rsidRPr="00CD75F5" w:rsidRDefault="00D41ADA" w:rsidP="008E7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41ADA" w:rsidRPr="00CD75F5" w:rsidRDefault="00D41ADA" w:rsidP="008E7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2128" w:rsidRPr="00CD75F5" w:rsidRDefault="00582128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CD75F5" w:rsidRDefault="004D332E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CD75F5"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</w:t>
      </w:r>
      <w:r w:rsidR="00F65634" w:rsidRPr="00CD75F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F5560" w:rsidRPr="00CD75F5">
        <w:rPr>
          <w:rFonts w:ascii="Times New Roman" w:eastAsia="Times New Roman" w:hAnsi="Times New Roman" w:cs="Times New Roman"/>
          <w:spacing w:val="-2"/>
          <w:sz w:val="28"/>
          <w:szCs w:val="28"/>
        </w:rPr>
        <w:t>Контрольно-счетной палаты</w:t>
      </w:r>
    </w:p>
    <w:p w:rsidR="008F5560" w:rsidRPr="00CD75F5" w:rsidRDefault="008F5560" w:rsidP="008F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75F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CD75F5">
        <w:rPr>
          <w:rFonts w:ascii="Times New Roman" w:hAnsi="Times New Roman" w:cs="Times New Roman"/>
          <w:sz w:val="28"/>
          <w:szCs w:val="28"/>
        </w:rPr>
        <w:tab/>
      </w:r>
      <w:r w:rsidRPr="00CD75F5">
        <w:rPr>
          <w:rFonts w:ascii="Times New Roman" w:hAnsi="Times New Roman" w:cs="Times New Roman"/>
          <w:sz w:val="28"/>
          <w:szCs w:val="28"/>
        </w:rPr>
        <w:tab/>
      </w:r>
      <w:r w:rsidRPr="00CD75F5">
        <w:rPr>
          <w:rFonts w:ascii="Times New Roman" w:hAnsi="Times New Roman" w:cs="Times New Roman"/>
          <w:sz w:val="28"/>
          <w:szCs w:val="28"/>
        </w:rPr>
        <w:tab/>
      </w:r>
      <w:r w:rsidRPr="00CD75F5">
        <w:rPr>
          <w:rFonts w:ascii="Times New Roman" w:hAnsi="Times New Roman" w:cs="Times New Roman"/>
          <w:sz w:val="28"/>
          <w:szCs w:val="28"/>
        </w:rPr>
        <w:tab/>
      </w:r>
      <w:r w:rsidR="004D332E" w:rsidRPr="00CD75F5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="004D332E" w:rsidRPr="00CD75F5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sectPr w:rsidR="008F5560" w:rsidRPr="00CD75F5" w:rsidSect="00354CF1">
      <w:pgSz w:w="11906" w:h="16838"/>
      <w:pgMar w:top="73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29E506C"/>
    <w:multiLevelType w:val="hybridMultilevel"/>
    <w:tmpl w:val="EF4AB220"/>
    <w:lvl w:ilvl="0" w:tplc="256279E6">
      <w:start w:val="1"/>
      <w:numFmt w:val="decimal"/>
      <w:lvlText w:val="%1."/>
      <w:lvlJc w:val="left"/>
      <w:pPr>
        <w:ind w:left="1234" w:hanging="525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0DF07EF"/>
    <w:multiLevelType w:val="hybridMultilevel"/>
    <w:tmpl w:val="EE109C68"/>
    <w:lvl w:ilvl="0" w:tplc="5CB01EC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F5560"/>
    <w:rsid w:val="0000407D"/>
    <w:rsid w:val="000123F2"/>
    <w:rsid w:val="000209ED"/>
    <w:rsid w:val="00027B96"/>
    <w:rsid w:val="00031569"/>
    <w:rsid w:val="00031835"/>
    <w:rsid w:val="00033F6C"/>
    <w:rsid w:val="000347BC"/>
    <w:rsid w:val="00036A08"/>
    <w:rsid w:val="00036A76"/>
    <w:rsid w:val="0004074B"/>
    <w:rsid w:val="00042F60"/>
    <w:rsid w:val="00043B3C"/>
    <w:rsid w:val="00043E40"/>
    <w:rsid w:val="0004488C"/>
    <w:rsid w:val="0004721B"/>
    <w:rsid w:val="00047751"/>
    <w:rsid w:val="000513C5"/>
    <w:rsid w:val="0006030C"/>
    <w:rsid w:val="00061365"/>
    <w:rsid w:val="00070D0B"/>
    <w:rsid w:val="00072ECD"/>
    <w:rsid w:val="000733C6"/>
    <w:rsid w:val="00073F0D"/>
    <w:rsid w:val="0007449B"/>
    <w:rsid w:val="000744EC"/>
    <w:rsid w:val="0007458C"/>
    <w:rsid w:val="000747B2"/>
    <w:rsid w:val="00077692"/>
    <w:rsid w:val="00080E63"/>
    <w:rsid w:val="000827D5"/>
    <w:rsid w:val="000878A1"/>
    <w:rsid w:val="000911C9"/>
    <w:rsid w:val="0009309B"/>
    <w:rsid w:val="000969F2"/>
    <w:rsid w:val="00097CDB"/>
    <w:rsid w:val="000A09D2"/>
    <w:rsid w:val="000A0A17"/>
    <w:rsid w:val="000A0A55"/>
    <w:rsid w:val="000A6E8F"/>
    <w:rsid w:val="000B25A0"/>
    <w:rsid w:val="000B7DC1"/>
    <w:rsid w:val="000C0382"/>
    <w:rsid w:val="000C2554"/>
    <w:rsid w:val="000C3361"/>
    <w:rsid w:val="000C547E"/>
    <w:rsid w:val="000D1F5D"/>
    <w:rsid w:val="000D233E"/>
    <w:rsid w:val="000D28E0"/>
    <w:rsid w:val="000D3A8D"/>
    <w:rsid w:val="000D5CB0"/>
    <w:rsid w:val="000E3974"/>
    <w:rsid w:val="000E6DE2"/>
    <w:rsid w:val="000F2B07"/>
    <w:rsid w:val="000F537F"/>
    <w:rsid w:val="000F67C1"/>
    <w:rsid w:val="000F6A0B"/>
    <w:rsid w:val="0010333B"/>
    <w:rsid w:val="0010691E"/>
    <w:rsid w:val="001072CA"/>
    <w:rsid w:val="001105E6"/>
    <w:rsid w:val="00110F19"/>
    <w:rsid w:val="001112D7"/>
    <w:rsid w:val="001123B9"/>
    <w:rsid w:val="00113D64"/>
    <w:rsid w:val="00115C9D"/>
    <w:rsid w:val="001169F1"/>
    <w:rsid w:val="00123AD6"/>
    <w:rsid w:val="00127FFC"/>
    <w:rsid w:val="00130567"/>
    <w:rsid w:val="0013204A"/>
    <w:rsid w:val="00133431"/>
    <w:rsid w:val="001348CF"/>
    <w:rsid w:val="001361DA"/>
    <w:rsid w:val="001372B0"/>
    <w:rsid w:val="00140990"/>
    <w:rsid w:val="00142882"/>
    <w:rsid w:val="0014433D"/>
    <w:rsid w:val="001519BD"/>
    <w:rsid w:val="00152B3B"/>
    <w:rsid w:val="00154550"/>
    <w:rsid w:val="00155727"/>
    <w:rsid w:val="00155FB6"/>
    <w:rsid w:val="00170747"/>
    <w:rsid w:val="00170D1C"/>
    <w:rsid w:val="001723A2"/>
    <w:rsid w:val="00175119"/>
    <w:rsid w:val="001770F8"/>
    <w:rsid w:val="00180C95"/>
    <w:rsid w:val="001832A4"/>
    <w:rsid w:val="00184D41"/>
    <w:rsid w:val="00185F34"/>
    <w:rsid w:val="00187EB1"/>
    <w:rsid w:val="001904F8"/>
    <w:rsid w:val="001923F4"/>
    <w:rsid w:val="00192822"/>
    <w:rsid w:val="00193E4E"/>
    <w:rsid w:val="0019639E"/>
    <w:rsid w:val="00196615"/>
    <w:rsid w:val="001A1340"/>
    <w:rsid w:val="001A196B"/>
    <w:rsid w:val="001A2CA9"/>
    <w:rsid w:val="001B1C4B"/>
    <w:rsid w:val="001B614A"/>
    <w:rsid w:val="001B79A3"/>
    <w:rsid w:val="001C1DE7"/>
    <w:rsid w:val="001C439A"/>
    <w:rsid w:val="001C7CDC"/>
    <w:rsid w:val="001D00DC"/>
    <w:rsid w:val="001D4956"/>
    <w:rsid w:val="001D53BD"/>
    <w:rsid w:val="001D56D7"/>
    <w:rsid w:val="001E327D"/>
    <w:rsid w:val="001E5686"/>
    <w:rsid w:val="002025A9"/>
    <w:rsid w:val="00202F3D"/>
    <w:rsid w:val="0021354F"/>
    <w:rsid w:val="00215A61"/>
    <w:rsid w:val="002215F4"/>
    <w:rsid w:val="002226E9"/>
    <w:rsid w:val="00223DC4"/>
    <w:rsid w:val="00233A1F"/>
    <w:rsid w:val="0023488D"/>
    <w:rsid w:val="00235B07"/>
    <w:rsid w:val="00236A38"/>
    <w:rsid w:val="00240290"/>
    <w:rsid w:val="00244307"/>
    <w:rsid w:val="00252AD2"/>
    <w:rsid w:val="00255B96"/>
    <w:rsid w:val="00255C81"/>
    <w:rsid w:val="002604B1"/>
    <w:rsid w:val="00263A3D"/>
    <w:rsid w:val="00264048"/>
    <w:rsid w:val="002646DC"/>
    <w:rsid w:val="00264D0F"/>
    <w:rsid w:val="00266B76"/>
    <w:rsid w:val="002712E3"/>
    <w:rsid w:val="00272DF9"/>
    <w:rsid w:val="002919AF"/>
    <w:rsid w:val="00291CCC"/>
    <w:rsid w:val="00296ACC"/>
    <w:rsid w:val="002A03E9"/>
    <w:rsid w:val="002A041B"/>
    <w:rsid w:val="002A1203"/>
    <w:rsid w:val="002A3051"/>
    <w:rsid w:val="002A3299"/>
    <w:rsid w:val="002A5770"/>
    <w:rsid w:val="002A67B9"/>
    <w:rsid w:val="002A6E23"/>
    <w:rsid w:val="002B199F"/>
    <w:rsid w:val="002B43A3"/>
    <w:rsid w:val="002B7A66"/>
    <w:rsid w:val="002C2C02"/>
    <w:rsid w:val="002C5257"/>
    <w:rsid w:val="002C6FD5"/>
    <w:rsid w:val="002D2513"/>
    <w:rsid w:val="002D2C79"/>
    <w:rsid w:val="002D3C17"/>
    <w:rsid w:val="002D4545"/>
    <w:rsid w:val="002D4CA5"/>
    <w:rsid w:val="002D7757"/>
    <w:rsid w:val="002E7B07"/>
    <w:rsid w:val="002F2178"/>
    <w:rsid w:val="002F4815"/>
    <w:rsid w:val="00303BF7"/>
    <w:rsid w:val="003064E5"/>
    <w:rsid w:val="00312C34"/>
    <w:rsid w:val="00313006"/>
    <w:rsid w:val="0032635B"/>
    <w:rsid w:val="00327F6A"/>
    <w:rsid w:val="0033225F"/>
    <w:rsid w:val="00334561"/>
    <w:rsid w:val="003363E9"/>
    <w:rsid w:val="00336D58"/>
    <w:rsid w:val="00337384"/>
    <w:rsid w:val="00340618"/>
    <w:rsid w:val="00342FDD"/>
    <w:rsid w:val="00345E8B"/>
    <w:rsid w:val="003502AA"/>
    <w:rsid w:val="00350BB4"/>
    <w:rsid w:val="00350CED"/>
    <w:rsid w:val="00351BDA"/>
    <w:rsid w:val="003524CE"/>
    <w:rsid w:val="00354106"/>
    <w:rsid w:val="00354CF1"/>
    <w:rsid w:val="00355337"/>
    <w:rsid w:val="00356340"/>
    <w:rsid w:val="00360EB6"/>
    <w:rsid w:val="003648D2"/>
    <w:rsid w:val="00365316"/>
    <w:rsid w:val="00366773"/>
    <w:rsid w:val="00366D33"/>
    <w:rsid w:val="00372C97"/>
    <w:rsid w:val="00374260"/>
    <w:rsid w:val="00375A18"/>
    <w:rsid w:val="00375BF1"/>
    <w:rsid w:val="00382D8D"/>
    <w:rsid w:val="00383B06"/>
    <w:rsid w:val="00387192"/>
    <w:rsid w:val="00394DFB"/>
    <w:rsid w:val="00396ED8"/>
    <w:rsid w:val="003A4C16"/>
    <w:rsid w:val="003A6F1B"/>
    <w:rsid w:val="003A7246"/>
    <w:rsid w:val="003B25E2"/>
    <w:rsid w:val="003B375C"/>
    <w:rsid w:val="003B3CB9"/>
    <w:rsid w:val="003B702D"/>
    <w:rsid w:val="003C0115"/>
    <w:rsid w:val="003C0CFC"/>
    <w:rsid w:val="003C50FD"/>
    <w:rsid w:val="003C6C15"/>
    <w:rsid w:val="003C7F45"/>
    <w:rsid w:val="003D08ED"/>
    <w:rsid w:val="003D1441"/>
    <w:rsid w:val="003D3C83"/>
    <w:rsid w:val="003D586E"/>
    <w:rsid w:val="003E49DD"/>
    <w:rsid w:val="003E5A67"/>
    <w:rsid w:val="003E5ABE"/>
    <w:rsid w:val="003F14D2"/>
    <w:rsid w:val="003F1638"/>
    <w:rsid w:val="00405ACD"/>
    <w:rsid w:val="00407F7B"/>
    <w:rsid w:val="004109C4"/>
    <w:rsid w:val="00410EAF"/>
    <w:rsid w:val="00411714"/>
    <w:rsid w:val="00411C27"/>
    <w:rsid w:val="00412E14"/>
    <w:rsid w:val="004205BE"/>
    <w:rsid w:val="00421098"/>
    <w:rsid w:val="004261D7"/>
    <w:rsid w:val="00427FC5"/>
    <w:rsid w:val="004328CA"/>
    <w:rsid w:val="00433515"/>
    <w:rsid w:val="00442160"/>
    <w:rsid w:val="00443032"/>
    <w:rsid w:val="00443F72"/>
    <w:rsid w:val="004454C3"/>
    <w:rsid w:val="00452E7A"/>
    <w:rsid w:val="00460A5C"/>
    <w:rsid w:val="00462C86"/>
    <w:rsid w:val="00462D16"/>
    <w:rsid w:val="00463A9F"/>
    <w:rsid w:val="00465D52"/>
    <w:rsid w:val="00466F43"/>
    <w:rsid w:val="00476D74"/>
    <w:rsid w:val="0047751C"/>
    <w:rsid w:val="00477952"/>
    <w:rsid w:val="00481026"/>
    <w:rsid w:val="00494E13"/>
    <w:rsid w:val="0049574F"/>
    <w:rsid w:val="004A6C82"/>
    <w:rsid w:val="004B1056"/>
    <w:rsid w:val="004B1C02"/>
    <w:rsid w:val="004B2EE3"/>
    <w:rsid w:val="004B4264"/>
    <w:rsid w:val="004B733A"/>
    <w:rsid w:val="004C3D98"/>
    <w:rsid w:val="004C5273"/>
    <w:rsid w:val="004D064D"/>
    <w:rsid w:val="004D06DC"/>
    <w:rsid w:val="004D17CA"/>
    <w:rsid w:val="004D332E"/>
    <w:rsid w:val="004D375C"/>
    <w:rsid w:val="004E6DCB"/>
    <w:rsid w:val="004E6E97"/>
    <w:rsid w:val="004F1B07"/>
    <w:rsid w:val="004F42B1"/>
    <w:rsid w:val="004F51A7"/>
    <w:rsid w:val="004F6060"/>
    <w:rsid w:val="004F7B70"/>
    <w:rsid w:val="0050098F"/>
    <w:rsid w:val="00502A09"/>
    <w:rsid w:val="00505C81"/>
    <w:rsid w:val="005066AE"/>
    <w:rsid w:val="00507545"/>
    <w:rsid w:val="00510B5D"/>
    <w:rsid w:val="00516318"/>
    <w:rsid w:val="00530478"/>
    <w:rsid w:val="00530A3D"/>
    <w:rsid w:val="005314A6"/>
    <w:rsid w:val="00541167"/>
    <w:rsid w:val="00541914"/>
    <w:rsid w:val="0054204A"/>
    <w:rsid w:val="00545EB4"/>
    <w:rsid w:val="00547362"/>
    <w:rsid w:val="005528BB"/>
    <w:rsid w:val="0055333C"/>
    <w:rsid w:val="00557230"/>
    <w:rsid w:val="00560DB7"/>
    <w:rsid w:val="005618B1"/>
    <w:rsid w:val="00562925"/>
    <w:rsid w:val="0056315F"/>
    <w:rsid w:val="0057260A"/>
    <w:rsid w:val="00576808"/>
    <w:rsid w:val="00576F26"/>
    <w:rsid w:val="00581CC4"/>
    <w:rsid w:val="00582128"/>
    <w:rsid w:val="00584C7F"/>
    <w:rsid w:val="00587B5C"/>
    <w:rsid w:val="00590708"/>
    <w:rsid w:val="0059569E"/>
    <w:rsid w:val="005A337D"/>
    <w:rsid w:val="005B55C1"/>
    <w:rsid w:val="005D1870"/>
    <w:rsid w:val="005D47D1"/>
    <w:rsid w:val="005D5228"/>
    <w:rsid w:val="005E2136"/>
    <w:rsid w:val="005E2E13"/>
    <w:rsid w:val="005E44C1"/>
    <w:rsid w:val="005F5D3C"/>
    <w:rsid w:val="005F65B4"/>
    <w:rsid w:val="005F676C"/>
    <w:rsid w:val="005F7AAF"/>
    <w:rsid w:val="00600178"/>
    <w:rsid w:val="00600ECF"/>
    <w:rsid w:val="006020CC"/>
    <w:rsid w:val="006057EA"/>
    <w:rsid w:val="00607A6C"/>
    <w:rsid w:val="00611EBF"/>
    <w:rsid w:val="00616377"/>
    <w:rsid w:val="006175F0"/>
    <w:rsid w:val="00623A5B"/>
    <w:rsid w:val="006242B6"/>
    <w:rsid w:val="00624D4A"/>
    <w:rsid w:val="0063217F"/>
    <w:rsid w:val="00633967"/>
    <w:rsid w:val="00640B30"/>
    <w:rsid w:val="00642F17"/>
    <w:rsid w:val="0064340A"/>
    <w:rsid w:val="00646414"/>
    <w:rsid w:val="00646F80"/>
    <w:rsid w:val="006476BF"/>
    <w:rsid w:val="00650735"/>
    <w:rsid w:val="006518EA"/>
    <w:rsid w:val="00654751"/>
    <w:rsid w:val="00656D58"/>
    <w:rsid w:val="00667A77"/>
    <w:rsid w:val="00667E0C"/>
    <w:rsid w:val="00667E19"/>
    <w:rsid w:val="00667F59"/>
    <w:rsid w:val="00670E1E"/>
    <w:rsid w:val="00675EB4"/>
    <w:rsid w:val="00680F89"/>
    <w:rsid w:val="006855EC"/>
    <w:rsid w:val="006856AC"/>
    <w:rsid w:val="006869A1"/>
    <w:rsid w:val="006901AD"/>
    <w:rsid w:val="006974CF"/>
    <w:rsid w:val="00697630"/>
    <w:rsid w:val="006A059A"/>
    <w:rsid w:val="006A083E"/>
    <w:rsid w:val="006A677C"/>
    <w:rsid w:val="006A7061"/>
    <w:rsid w:val="006A7F2A"/>
    <w:rsid w:val="006B68DA"/>
    <w:rsid w:val="006C2E69"/>
    <w:rsid w:val="006D0D74"/>
    <w:rsid w:val="006D14C6"/>
    <w:rsid w:val="006D1C23"/>
    <w:rsid w:val="006D3294"/>
    <w:rsid w:val="006D356B"/>
    <w:rsid w:val="006D461F"/>
    <w:rsid w:val="006E0B44"/>
    <w:rsid w:val="006E193F"/>
    <w:rsid w:val="006E1D11"/>
    <w:rsid w:val="006E27FE"/>
    <w:rsid w:val="006E3B06"/>
    <w:rsid w:val="006E60D0"/>
    <w:rsid w:val="006E646B"/>
    <w:rsid w:val="006F0B46"/>
    <w:rsid w:val="00702AA6"/>
    <w:rsid w:val="0070409E"/>
    <w:rsid w:val="00704C74"/>
    <w:rsid w:val="00720544"/>
    <w:rsid w:val="00720901"/>
    <w:rsid w:val="00723217"/>
    <w:rsid w:val="0072586F"/>
    <w:rsid w:val="00726004"/>
    <w:rsid w:val="0072687E"/>
    <w:rsid w:val="00726CE0"/>
    <w:rsid w:val="007274EE"/>
    <w:rsid w:val="00730383"/>
    <w:rsid w:val="00730506"/>
    <w:rsid w:val="007309A6"/>
    <w:rsid w:val="007329DA"/>
    <w:rsid w:val="00732FC2"/>
    <w:rsid w:val="00737415"/>
    <w:rsid w:val="007415FB"/>
    <w:rsid w:val="007425F9"/>
    <w:rsid w:val="00744ABA"/>
    <w:rsid w:val="007507BD"/>
    <w:rsid w:val="007567A6"/>
    <w:rsid w:val="007623A6"/>
    <w:rsid w:val="00762D43"/>
    <w:rsid w:val="00762EEB"/>
    <w:rsid w:val="00764236"/>
    <w:rsid w:val="0076743B"/>
    <w:rsid w:val="00775B6C"/>
    <w:rsid w:val="00776FF3"/>
    <w:rsid w:val="00780B9E"/>
    <w:rsid w:val="00781587"/>
    <w:rsid w:val="007907C3"/>
    <w:rsid w:val="007940D7"/>
    <w:rsid w:val="007949CC"/>
    <w:rsid w:val="00795DAB"/>
    <w:rsid w:val="00796210"/>
    <w:rsid w:val="00796F6B"/>
    <w:rsid w:val="007A151B"/>
    <w:rsid w:val="007A30FC"/>
    <w:rsid w:val="007A55BC"/>
    <w:rsid w:val="007A5933"/>
    <w:rsid w:val="007A5D75"/>
    <w:rsid w:val="007B65A4"/>
    <w:rsid w:val="007B7BD0"/>
    <w:rsid w:val="007C1945"/>
    <w:rsid w:val="007D44BE"/>
    <w:rsid w:val="007D57A6"/>
    <w:rsid w:val="007D5A65"/>
    <w:rsid w:val="007E2844"/>
    <w:rsid w:val="007E71A6"/>
    <w:rsid w:val="007F077B"/>
    <w:rsid w:val="00800A6B"/>
    <w:rsid w:val="0080113E"/>
    <w:rsid w:val="008020A3"/>
    <w:rsid w:val="00842680"/>
    <w:rsid w:val="008438E1"/>
    <w:rsid w:val="008527C5"/>
    <w:rsid w:val="0085411D"/>
    <w:rsid w:val="00855CF4"/>
    <w:rsid w:val="008569DD"/>
    <w:rsid w:val="00856C57"/>
    <w:rsid w:val="00860206"/>
    <w:rsid w:val="008637CE"/>
    <w:rsid w:val="00867655"/>
    <w:rsid w:val="00871796"/>
    <w:rsid w:val="00872360"/>
    <w:rsid w:val="00875DBD"/>
    <w:rsid w:val="00877A30"/>
    <w:rsid w:val="0088215A"/>
    <w:rsid w:val="008913D1"/>
    <w:rsid w:val="008958B7"/>
    <w:rsid w:val="008964FB"/>
    <w:rsid w:val="008A41FF"/>
    <w:rsid w:val="008A4585"/>
    <w:rsid w:val="008A712C"/>
    <w:rsid w:val="008B05CC"/>
    <w:rsid w:val="008B3571"/>
    <w:rsid w:val="008B3A5A"/>
    <w:rsid w:val="008B411B"/>
    <w:rsid w:val="008C35CE"/>
    <w:rsid w:val="008C4400"/>
    <w:rsid w:val="008C6FA8"/>
    <w:rsid w:val="008D5EFC"/>
    <w:rsid w:val="008E13B9"/>
    <w:rsid w:val="008E2E6A"/>
    <w:rsid w:val="008E4F80"/>
    <w:rsid w:val="008E661C"/>
    <w:rsid w:val="008E7C17"/>
    <w:rsid w:val="008F24A7"/>
    <w:rsid w:val="008F3C6A"/>
    <w:rsid w:val="008F548F"/>
    <w:rsid w:val="008F5560"/>
    <w:rsid w:val="00900121"/>
    <w:rsid w:val="00900326"/>
    <w:rsid w:val="009006C4"/>
    <w:rsid w:val="00902FBA"/>
    <w:rsid w:val="00903A07"/>
    <w:rsid w:val="009069BD"/>
    <w:rsid w:val="0090719C"/>
    <w:rsid w:val="00907687"/>
    <w:rsid w:val="00910A12"/>
    <w:rsid w:val="00913A14"/>
    <w:rsid w:val="00914FFB"/>
    <w:rsid w:val="00922AE8"/>
    <w:rsid w:val="00923A0E"/>
    <w:rsid w:val="00924276"/>
    <w:rsid w:val="009248DD"/>
    <w:rsid w:val="00926A00"/>
    <w:rsid w:val="00930C21"/>
    <w:rsid w:val="009369BE"/>
    <w:rsid w:val="00943196"/>
    <w:rsid w:val="009475C2"/>
    <w:rsid w:val="00951C89"/>
    <w:rsid w:val="0095266D"/>
    <w:rsid w:val="00953A9F"/>
    <w:rsid w:val="00954CAB"/>
    <w:rsid w:val="00961081"/>
    <w:rsid w:val="00962B72"/>
    <w:rsid w:val="00967BFA"/>
    <w:rsid w:val="0097102A"/>
    <w:rsid w:val="0097230F"/>
    <w:rsid w:val="009726FD"/>
    <w:rsid w:val="00974631"/>
    <w:rsid w:val="00975957"/>
    <w:rsid w:val="009759E1"/>
    <w:rsid w:val="009765A9"/>
    <w:rsid w:val="00980083"/>
    <w:rsid w:val="00980B4C"/>
    <w:rsid w:val="00981109"/>
    <w:rsid w:val="00982977"/>
    <w:rsid w:val="00985893"/>
    <w:rsid w:val="00987116"/>
    <w:rsid w:val="009916E8"/>
    <w:rsid w:val="0099191B"/>
    <w:rsid w:val="00992ED0"/>
    <w:rsid w:val="009966F2"/>
    <w:rsid w:val="00996D4F"/>
    <w:rsid w:val="009A78E9"/>
    <w:rsid w:val="009B31F9"/>
    <w:rsid w:val="009C0B8E"/>
    <w:rsid w:val="009C27F7"/>
    <w:rsid w:val="009C59F4"/>
    <w:rsid w:val="009C6DA1"/>
    <w:rsid w:val="009D00EE"/>
    <w:rsid w:val="009D7513"/>
    <w:rsid w:val="009D77CA"/>
    <w:rsid w:val="009E2329"/>
    <w:rsid w:val="009E2842"/>
    <w:rsid w:val="009E411D"/>
    <w:rsid w:val="009E7EE8"/>
    <w:rsid w:val="009F02E3"/>
    <w:rsid w:val="009F24E3"/>
    <w:rsid w:val="009F2947"/>
    <w:rsid w:val="009F3B37"/>
    <w:rsid w:val="009F4F62"/>
    <w:rsid w:val="009F5EE1"/>
    <w:rsid w:val="009F60DC"/>
    <w:rsid w:val="009F6BEA"/>
    <w:rsid w:val="00A01D56"/>
    <w:rsid w:val="00A01DB2"/>
    <w:rsid w:val="00A060E6"/>
    <w:rsid w:val="00A10B5F"/>
    <w:rsid w:val="00A1160B"/>
    <w:rsid w:val="00A24733"/>
    <w:rsid w:val="00A3080D"/>
    <w:rsid w:val="00A334AB"/>
    <w:rsid w:val="00A353B9"/>
    <w:rsid w:val="00A41EE2"/>
    <w:rsid w:val="00A426EE"/>
    <w:rsid w:val="00A44909"/>
    <w:rsid w:val="00A45FCC"/>
    <w:rsid w:val="00A46990"/>
    <w:rsid w:val="00A508B3"/>
    <w:rsid w:val="00A50BAA"/>
    <w:rsid w:val="00A542C3"/>
    <w:rsid w:val="00A56995"/>
    <w:rsid w:val="00A60037"/>
    <w:rsid w:val="00A61409"/>
    <w:rsid w:val="00A622E3"/>
    <w:rsid w:val="00A63223"/>
    <w:rsid w:val="00A636B2"/>
    <w:rsid w:val="00A7370B"/>
    <w:rsid w:val="00A75509"/>
    <w:rsid w:val="00A7600C"/>
    <w:rsid w:val="00A84DD6"/>
    <w:rsid w:val="00A87A79"/>
    <w:rsid w:val="00A916D9"/>
    <w:rsid w:val="00A93566"/>
    <w:rsid w:val="00A946C0"/>
    <w:rsid w:val="00AA2832"/>
    <w:rsid w:val="00AA4647"/>
    <w:rsid w:val="00AA56C9"/>
    <w:rsid w:val="00AA5AAE"/>
    <w:rsid w:val="00AB0550"/>
    <w:rsid w:val="00AB28D1"/>
    <w:rsid w:val="00AB6BAA"/>
    <w:rsid w:val="00AC29E1"/>
    <w:rsid w:val="00AC383F"/>
    <w:rsid w:val="00AC4B03"/>
    <w:rsid w:val="00AC55C4"/>
    <w:rsid w:val="00AC5DDD"/>
    <w:rsid w:val="00AD04AD"/>
    <w:rsid w:val="00AD1530"/>
    <w:rsid w:val="00AD2BB6"/>
    <w:rsid w:val="00AD3A7A"/>
    <w:rsid w:val="00AD47C5"/>
    <w:rsid w:val="00AD734A"/>
    <w:rsid w:val="00AE3DD0"/>
    <w:rsid w:val="00AE4B3C"/>
    <w:rsid w:val="00AE53D3"/>
    <w:rsid w:val="00AE6254"/>
    <w:rsid w:val="00AE7995"/>
    <w:rsid w:val="00AE7B92"/>
    <w:rsid w:val="00AF0890"/>
    <w:rsid w:val="00AF0E81"/>
    <w:rsid w:val="00AF3156"/>
    <w:rsid w:val="00AF4C3D"/>
    <w:rsid w:val="00AF4D41"/>
    <w:rsid w:val="00AF581F"/>
    <w:rsid w:val="00B01AD6"/>
    <w:rsid w:val="00B115D4"/>
    <w:rsid w:val="00B12EB3"/>
    <w:rsid w:val="00B13645"/>
    <w:rsid w:val="00B16430"/>
    <w:rsid w:val="00B16535"/>
    <w:rsid w:val="00B1739C"/>
    <w:rsid w:val="00B204F9"/>
    <w:rsid w:val="00B22900"/>
    <w:rsid w:val="00B23154"/>
    <w:rsid w:val="00B243F1"/>
    <w:rsid w:val="00B364CF"/>
    <w:rsid w:val="00B44DC6"/>
    <w:rsid w:val="00B45113"/>
    <w:rsid w:val="00B501CF"/>
    <w:rsid w:val="00B52487"/>
    <w:rsid w:val="00B55087"/>
    <w:rsid w:val="00B57EAE"/>
    <w:rsid w:val="00B620EF"/>
    <w:rsid w:val="00B6282B"/>
    <w:rsid w:val="00B6306F"/>
    <w:rsid w:val="00B63A60"/>
    <w:rsid w:val="00B6646B"/>
    <w:rsid w:val="00B671A6"/>
    <w:rsid w:val="00B71037"/>
    <w:rsid w:val="00B721F8"/>
    <w:rsid w:val="00B7230C"/>
    <w:rsid w:val="00B74545"/>
    <w:rsid w:val="00B7464F"/>
    <w:rsid w:val="00B74DFC"/>
    <w:rsid w:val="00B764FF"/>
    <w:rsid w:val="00B80FE0"/>
    <w:rsid w:val="00B83EFA"/>
    <w:rsid w:val="00B87A72"/>
    <w:rsid w:val="00B87DE7"/>
    <w:rsid w:val="00B92CD6"/>
    <w:rsid w:val="00B93411"/>
    <w:rsid w:val="00B93E8B"/>
    <w:rsid w:val="00B94724"/>
    <w:rsid w:val="00BA196B"/>
    <w:rsid w:val="00BA3F44"/>
    <w:rsid w:val="00BA4765"/>
    <w:rsid w:val="00BB297D"/>
    <w:rsid w:val="00BB3BFC"/>
    <w:rsid w:val="00BB68F2"/>
    <w:rsid w:val="00BC0249"/>
    <w:rsid w:val="00BC22E3"/>
    <w:rsid w:val="00BC2AFD"/>
    <w:rsid w:val="00BC33E8"/>
    <w:rsid w:val="00BC36ED"/>
    <w:rsid w:val="00BC3EFE"/>
    <w:rsid w:val="00BC3F76"/>
    <w:rsid w:val="00BC696E"/>
    <w:rsid w:val="00BC6B2C"/>
    <w:rsid w:val="00BD12F2"/>
    <w:rsid w:val="00BD2FB6"/>
    <w:rsid w:val="00BD4F6A"/>
    <w:rsid w:val="00BD5AD3"/>
    <w:rsid w:val="00BD6E0C"/>
    <w:rsid w:val="00BE055B"/>
    <w:rsid w:val="00BE4C05"/>
    <w:rsid w:val="00BE77B7"/>
    <w:rsid w:val="00BF0482"/>
    <w:rsid w:val="00BF102A"/>
    <w:rsid w:val="00C016EB"/>
    <w:rsid w:val="00C1684C"/>
    <w:rsid w:val="00C16EB7"/>
    <w:rsid w:val="00C22FAD"/>
    <w:rsid w:val="00C2600E"/>
    <w:rsid w:val="00C4285C"/>
    <w:rsid w:val="00C440B0"/>
    <w:rsid w:val="00C45D4C"/>
    <w:rsid w:val="00C52A2C"/>
    <w:rsid w:val="00C53B80"/>
    <w:rsid w:val="00C55F75"/>
    <w:rsid w:val="00C57932"/>
    <w:rsid w:val="00C6072D"/>
    <w:rsid w:val="00C64280"/>
    <w:rsid w:val="00C643EF"/>
    <w:rsid w:val="00C647CF"/>
    <w:rsid w:val="00C74B65"/>
    <w:rsid w:val="00C7794D"/>
    <w:rsid w:val="00C77AE4"/>
    <w:rsid w:val="00C80CF4"/>
    <w:rsid w:val="00C81176"/>
    <w:rsid w:val="00C82CC8"/>
    <w:rsid w:val="00C84016"/>
    <w:rsid w:val="00C843B0"/>
    <w:rsid w:val="00C865EE"/>
    <w:rsid w:val="00C86A90"/>
    <w:rsid w:val="00C87576"/>
    <w:rsid w:val="00C92854"/>
    <w:rsid w:val="00CA0C51"/>
    <w:rsid w:val="00CA2269"/>
    <w:rsid w:val="00CA251C"/>
    <w:rsid w:val="00CA4DE4"/>
    <w:rsid w:val="00CB652D"/>
    <w:rsid w:val="00CB7643"/>
    <w:rsid w:val="00CC0FD9"/>
    <w:rsid w:val="00CD4225"/>
    <w:rsid w:val="00CD6A78"/>
    <w:rsid w:val="00CD75F5"/>
    <w:rsid w:val="00CE0D2A"/>
    <w:rsid w:val="00CE5558"/>
    <w:rsid w:val="00CE639C"/>
    <w:rsid w:val="00CF32AC"/>
    <w:rsid w:val="00CF3DA3"/>
    <w:rsid w:val="00D0344E"/>
    <w:rsid w:val="00D115C0"/>
    <w:rsid w:val="00D12A48"/>
    <w:rsid w:val="00D16C6E"/>
    <w:rsid w:val="00D22062"/>
    <w:rsid w:val="00D221F1"/>
    <w:rsid w:val="00D257F1"/>
    <w:rsid w:val="00D258EB"/>
    <w:rsid w:val="00D26BE0"/>
    <w:rsid w:val="00D3038A"/>
    <w:rsid w:val="00D356A9"/>
    <w:rsid w:val="00D41ADA"/>
    <w:rsid w:val="00D45911"/>
    <w:rsid w:val="00D45ED7"/>
    <w:rsid w:val="00D52364"/>
    <w:rsid w:val="00D52814"/>
    <w:rsid w:val="00D560C1"/>
    <w:rsid w:val="00D6053A"/>
    <w:rsid w:val="00D66773"/>
    <w:rsid w:val="00D678CA"/>
    <w:rsid w:val="00D70263"/>
    <w:rsid w:val="00D71017"/>
    <w:rsid w:val="00D7203B"/>
    <w:rsid w:val="00D73853"/>
    <w:rsid w:val="00D7449E"/>
    <w:rsid w:val="00D820D1"/>
    <w:rsid w:val="00D83BE8"/>
    <w:rsid w:val="00D850ED"/>
    <w:rsid w:val="00D85F45"/>
    <w:rsid w:val="00D94C2C"/>
    <w:rsid w:val="00D97362"/>
    <w:rsid w:val="00D97717"/>
    <w:rsid w:val="00DA147C"/>
    <w:rsid w:val="00DA1E09"/>
    <w:rsid w:val="00DA3EDD"/>
    <w:rsid w:val="00DA4538"/>
    <w:rsid w:val="00DA4C6F"/>
    <w:rsid w:val="00DA5A8B"/>
    <w:rsid w:val="00DA72C3"/>
    <w:rsid w:val="00DB0374"/>
    <w:rsid w:val="00DB2C11"/>
    <w:rsid w:val="00DB58DA"/>
    <w:rsid w:val="00DB67AA"/>
    <w:rsid w:val="00DB7BA6"/>
    <w:rsid w:val="00DC1002"/>
    <w:rsid w:val="00DC64FC"/>
    <w:rsid w:val="00DD131D"/>
    <w:rsid w:val="00DD6FAE"/>
    <w:rsid w:val="00DE0756"/>
    <w:rsid w:val="00DE31E6"/>
    <w:rsid w:val="00DE4A48"/>
    <w:rsid w:val="00DE6CAD"/>
    <w:rsid w:val="00DF41DA"/>
    <w:rsid w:val="00DF7E74"/>
    <w:rsid w:val="00E03F87"/>
    <w:rsid w:val="00E048F8"/>
    <w:rsid w:val="00E06FC7"/>
    <w:rsid w:val="00E1224D"/>
    <w:rsid w:val="00E135CD"/>
    <w:rsid w:val="00E22131"/>
    <w:rsid w:val="00E249CA"/>
    <w:rsid w:val="00E35480"/>
    <w:rsid w:val="00E36E0F"/>
    <w:rsid w:val="00E44703"/>
    <w:rsid w:val="00E44D3F"/>
    <w:rsid w:val="00E456CE"/>
    <w:rsid w:val="00E46146"/>
    <w:rsid w:val="00E51354"/>
    <w:rsid w:val="00E51F7D"/>
    <w:rsid w:val="00E52EF0"/>
    <w:rsid w:val="00E64A2B"/>
    <w:rsid w:val="00E7020C"/>
    <w:rsid w:val="00E702CC"/>
    <w:rsid w:val="00E706C1"/>
    <w:rsid w:val="00E70F3F"/>
    <w:rsid w:val="00E7219A"/>
    <w:rsid w:val="00E7381B"/>
    <w:rsid w:val="00E73CDF"/>
    <w:rsid w:val="00E76CF4"/>
    <w:rsid w:val="00E80BCF"/>
    <w:rsid w:val="00E8159A"/>
    <w:rsid w:val="00E828E5"/>
    <w:rsid w:val="00E83C49"/>
    <w:rsid w:val="00E929BF"/>
    <w:rsid w:val="00E9669E"/>
    <w:rsid w:val="00EA0FC1"/>
    <w:rsid w:val="00EA3B2D"/>
    <w:rsid w:val="00EA5A87"/>
    <w:rsid w:val="00EA6AE1"/>
    <w:rsid w:val="00EA77E4"/>
    <w:rsid w:val="00EB3B47"/>
    <w:rsid w:val="00EB4F8A"/>
    <w:rsid w:val="00EC10F3"/>
    <w:rsid w:val="00EC1581"/>
    <w:rsid w:val="00EC231C"/>
    <w:rsid w:val="00EC5C24"/>
    <w:rsid w:val="00EC7CCA"/>
    <w:rsid w:val="00ED309F"/>
    <w:rsid w:val="00ED4C5C"/>
    <w:rsid w:val="00EE44D4"/>
    <w:rsid w:val="00EF0BAB"/>
    <w:rsid w:val="00EF1F6E"/>
    <w:rsid w:val="00EF2232"/>
    <w:rsid w:val="00EF351D"/>
    <w:rsid w:val="00EF5761"/>
    <w:rsid w:val="00F0006B"/>
    <w:rsid w:val="00F04D0B"/>
    <w:rsid w:val="00F075B5"/>
    <w:rsid w:val="00F1118B"/>
    <w:rsid w:val="00F12A51"/>
    <w:rsid w:val="00F1393A"/>
    <w:rsid w:val="00F13BDA"/>
    <w:rsid w:val="00F13FA6"/>
    <w:rsid w:val="00F14B08"/>
    <w:rsid w:val="00F17494"/>
    <w:rsid w:val="00F174E3"/>
    <w:rsid w:val="00F21242"/>
    <w:rsid w:val="00F22D34"/>
    <w:rsid w:val="00F236CD"/>
    <w:rsid w:val="00F31B55"/>
    <w:rsid w:val="00F32834"/>
    <w:rsid w:val="00F32914"/>
    <w:rsid w:val="00F35B46"/>
    <w:rsid w:val="00F40886"/>
    <w:rsid w:val="00F41A71"/>
    <w:rsid w:val="00F41B08"/>
    <w:rsid w:val="00F435F8"/>
    <w:rsid w:val="00F44530"/>
    <w:rsid w:val="00F512DD"/>
    <w:rsid w:val="00F517AB"/>
    <w:rsid w:val="00F559F3"/>
    <w:rsid w:val="00F62A4F"/>
    <w:rsid w:val="00F63935"/>
    <w:rsid w:val="00F63C06"/>
    <w:rsid w:val="00F6491D"/>
    <w:rsid w:val="00F64B7E"/>
    <w:rsid w:val="00F65634"/>
    <w:rsid w:val="00F6584C"/>
    <w:rsid w:val="00F7033E"/>
    <w:rsid w:val="00F76CDC"/>
    <w:rsid w:val="00F8078C"/>
    <w:rsid w:val="00F96D28"/>
    <w:rsid w:val="00FA0102"/>
    <w:rsid w:val="00FA15D5"/>
    <w:rsid w:val="00FB34B0"/>
    <w:rsid w:val="00FB47BE"/>
    <w:rsid w:val="00FB5BC6"/>
    <w:rsid w:val="00FB5E49"/>
    <w:rsid w:val="00FC1335"/>
    <w:rsid w:val="00FD1828"/>
    <w:rsid w:val="00FD20F0"/>
    <w:rsid w:val="00FD22EA"/>
    <w:rsid w:val="00FD31CD"/>
    <w:rsid w:val="00FD55D3"/>
    <w:rsid w:val="00FD789B"/>
    <w:rsid w:val="00FE49D5"/>
    <w:rsid w:val="00FE4DC7"/>
    <w:rsid w:val="00FE5B74"/>
    <w:rsid w:val="00FE716E"/>
    <w:rsid w:val="00FF37BD"/>
    <w:rsid w:val="00FF4B6F"/>
    <w:rsid w:val="00FF66F9"/>
    <w:rsid w:val="00FF69BE"/>
    <w:rsid w:val="00FF7364"/>
    <w:rsid w:val="00FF75B8"/>
    <w:rsid w:val="00FF7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A45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A6C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uiPriority w:val="11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semiHidden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3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458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d">
    <w:name w:val="Гипертекстовая ссылка"/>
    <w:basedOn w:val="a0"/>
    <w:uiPriority w:val="99"/>
    <w:rsid w:val="008A4585"/>
    <w:rPr>
      <w:b/>
      <w:bCs/>
      <w:color w:val="106BBE"/>
    </w:rPr>
  </w:style>
  <w:style w:type="character" w:customStyle="1" w:styleId="a4">
    <w:name w:val="Абзац списка Знак"/>
    <w:link w:val="a3"/>
    <w:uiPriority w:val="34"/>
    <w:locked/>
    <w:rsid w:val="002A3051"/>
    <w:rPr>
      <w:rFonts w:eastAsiaTheme="minorEastAsia"/>
      <w:lang w:eastAsia="ru-RU"/>
    </w:rPr>
  </w:style>
  <w:style w:type="paragraph" w:customStyle="1" w:styleId="Standard">
    <w:name w:val="Standard"/>
    <w:rsid w:val="00E929B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F07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077B"/>
    <w:rPr>
      <w:rFonts w:eastAsiaTheme="minorEastAsia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7D44B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A6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0">
    <w:name w:val="Hyperlink"/>
    <w:basedOn w:val="a0"/>
    <w:uiPriority w:val="99"/>
    <w:unhideWhenUsed/>
    <w:rsid w:val="00E06FC7"/>
    <w:rPr>
      <w:strike w:val="0"/>
      <w:dstrike w:val="0"/>
      <w:color w:val="337AB7"/>
      <w:u w:val="none"/>
      <w:effect w:val="none"/>
    </w:rPr>
  </w:style>
  <w:style w:type="paragraph" w:customStyle="1" w:styleId="af1">
    <w:name w:val="Прижатый влево"/>
    <w:basedOn w:val="a"/>
    <w:next w:val="a"/>
    <w:uiPriority w:val="99"/>
    <w:rsid w:val="008E661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f2">
    <w:name w:val="Normal (Web)"/>
    <w:basedOn w:val="a"/>
    <w:uiPriority w:val="99"/>
    <w:unhideWhenUsed/>
    <w:rsid w:val="008F5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39264.0" TargetMode="External"/><Relationship Id="rId13" Type="http://schemas.openxmlformats.org/officeDocument/2006/relationships/hyperlink" Target="garantF1://70003036.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25659.0" TargetMode="External"/><Relationship Id="rId12" Type="http://schemas.openxmlformats.org/officeDocument/2006/relationships/hyperlink" Target="garantF1://12025268.5000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25268.5000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12025268.50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25268.5001" TargetMode="External"/><Relationship Id="rId10" Type="http://schemas.openxmlformats.org/officeDocument/2006/relationships/hyperlink" Target="http://www.bus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hyperlink" Target="garantF1://12080849.2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F4BE0-5956-45F8-A6B4-1F5A78262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Pages>1</Pages>
  <Words>3614</Words>
  <Characters>20601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116</cp:revision>
  <cp:lastPrinted>2019-09-18T04:27:00Z</cp:lastPrinted>
  <dcterms:created xsi:type="dcterms:W3CDTF">2014-10-29T12:32:00Z</dcterms:created>
  <dcterms:modified xsi:type="dcterms:W3CDTF">2019-10-29T05:53:00Z</dcterms:modified>
</cp:coreProperties>
</file>