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4D64F7" w:rsidP="007B42E1">
            <w:pPr>
              <w:pStyle w:val="1"/>
              <w:jc w:val="center"/>
            </w:pPr>
            <w:r>
              <w:t>157</w:t>
            </w:r>
            <w:r w:rsidR="00F871E6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5B004F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E553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4D24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826652" w:rsidRDefault="00826652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  <w:r>
        <w:rPr>
          <w:b/>
          <w:i/>
          <w:caps/>
          <w:sz w:val="28"/>
          <w:szCs w:val="28"/>
        </w:rPr>
        <w:t xml:space="preserve">ИНФОРМАЦИЯ </w:t>
      </w:r>
    </w:p>
    <w:p w:rsidR="00F871E6" w:rsidRPr="003E2AF5" w:rsidRDefault="005B004F" w:rsidP="00F871E6">
      <w:pPr>
        <w:pStyle w:val="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экспертизы </w:t>
      </w:r>
      <w:r w:rsidR="00F871E6" w:rsidRPr="003E2AF5">
        <w:rPr>
          <w:b/>
          <w:i/>
          <w:sz w:val="28"/>
          <w:szCs w:val="28"/>
        </w:rPr>
        <w:t>проект</w:t>
      </w:r>
      <w:r w:rsidR="00826652">
        <w:rPr>
          <w:b/>
          <w:i/>
          <w:sz w:val="28"/>
          <w:szCs w:val="28"/>
        </w:rPr>
        <w:t>а</w:t>
      </w:r>
      <w:r w:rsidR="00F871E6" w:rsidRPr="003E2AF5">
        <w:rPr>
          <w:b/>
          <w:i/>
          <w:sz w:val="28"/>
          <w:szCs w:val="28"/>
        </w:rPr>
        <w:t xml:space="preserve"> решения Ленинской районной Думы «О внесении изменений в решение Ленинской районной Думы</w:t>
      </w:r>
      <w:r w:rsidR="00A77AEB" w:rsidRPr="003E2AF5">
        <w:rPr>
          <w:b/>
          <w:i/>
          <w:sz w:val="28"/>
          <w:szCs w:val="28"/>
        </w:rPr>
        <w:t xml:space="preserve"> №</w:t>
      </w:r>
      <w:r w:rsidR="003F0F79" w:rsidRPr="003E2AF5">
        <w:rPr>
          <w:b/>
          <w:i/>
          <w:sz w:val="28"/>
          <w:szCs w:val="28"/>
        </w:rPr>
        <w:t>88</w:t>
      </w:r>
      <w:r w:rsidR="00A77AEB" w:rsidRPr="003E2AF5">
        <w:rPr>
          <w:b/>
          <w:i/>
          <w:sz w:val="28"/>
          <w:szCs w:val="28"/>
        </w:rPr>
        <w:t>/</w:t>
      </w:r>
      <w:r w:rsidR="003F0F79" w:rsidRPr="003E2AF5">
        <w:rPr>
          <w:b/>
          <w:i/>
          <w:sz w:val="28"/>
          <w:szCs w:val="28"/>
        </w:rPr>
        <w:t>331</w:t>
      </w:r>
      <w:r w:rsidR="00A77AEB" w:rsidRPr="003E2AF5">
        <w:rPr>
          <w:b/>
          <w:i/>
          <w:sz w:val="28"/>
          <w:szCs w:val="28"/>
        </w:rPr>
        <w:t xml:space="preserve"> от </w:t>
      </w:r>
      <w:r w:rsidR="003F0F79" w:rsidRPr="003E2AF5">
        <w:rPr>
          <w:b/>
          <w:i/>
          <w:sz w:val="28"/>
          <w:szCs w:val="28"/>
        </w:rPr>
        <w:t>18</w:t>
      </w:r>
      <w:r w:rsidR="00A77AEB" w:rsidRPr="003E2AF5">
        <w:rPr>
          <w:b/>
          <w:i/>
          <w:sz w:val="28"/>
          <w:szCs w:val="28"/>
        </w:rPr>
        <w:t>.12.201</w:t>
      </w:r>
      <w:r w:rsidR="003F0F79" w:rsidRPr="003E2AF5">
        <w:rPr>
          <w:b/>
          <w:i/>
          <w:sz w:val="28"/>
          <w:szCs w:val="28"/>
        </w:rPr>
        <w:t>9</w:t>
      </w:r>
      <w:r w:rsidR="00A77AEB" w:rsidRPr="003E2AF5">
        <w:rPr>
          <w:b/>
          <w:i/>
          <w:sz w:val="28"/>
          <w:szCs w:val="28"/>
        </w:rPr>
        <w:t>г. «О</w:t>
      </w:r>
      <w:r w:rsidR="00F871E6" w:rsidRPr="003E2AF5">
        <w:rPr>
          <w:b/>
          <w:i/>
          <w:sz w:val="28"/>
          <w:szCs w:val="28"/>
        </w:rPr>
        <w:t xml:space="preserve"> бюджете Ленинского муниципального района на 20</w:t>
      </w:r>
      <w:r w:rsidR="003F0F79" w:rsidRPr="003E2AF5">
        <w:rPr>
          <w:b/>
          <w:i/>
          <w:sz w:val="28"/>
          <w:szCs w:val="28"/>
        </w:rPr>
        <w:t>20</w:t>
      </w:r>
      <w:r w:rsidR="00F871E6" w:rsidRPr="003E2AF5">
        <w:rPr>
          <w:b/>
          <w:i/>
          <w:sz w:val="28"/>
          <w:szCs w:val="28"/>
        </w:rPr>
        <w:t xml:space="preserve"> год и на плановый период 20</w:t>
      </w:r>
      <w:r w:rsidR="004F4B6B" w:rsidRPr="003E2AF5">
        <w:rPr>
          <w:b/>
          <w:i/>
          <w:sz w:val="28"/>
          <w:szCs w:val="28"/>
        </w:rPr>
        <w:t>2</w:t>
      </w:r>
      <w:r w:rsidR="003F0F79" w:rsidRPr="003E2AF5">
        <w:rPr>
          <w:b/>
          <w:i/>
          <w:sz w:val="28"/>
          <w:szCs w:val="28"/>
        </w:rPr>
        <w:t>1</w:t>
      </w:r>
      <w:r w:rsidR="00F871E6" w:rsidRPr="003E2AF5">
        <w:rPr>
          <w:b/>
          <w:i/>
          <w:sz w:val="28"/>
          <w:szCs w:val="28"/>
        </w:rPr>
        <w:t>и  202</w:t>
      </w:r>
      <w:r w:rsidR="003F0F79" w:rsidRPr="003E2AF5">
        <w:rPr>
          <w:b/>
          <w:i/>
          <w:sz w:val="28"/>
          <w:szCs w:val="28"/>
        </w:rPr>
        <w:t>2</w:t>
      </w:r>
      <w:r w:rsidR="00F871E6" w:rsidRPr="003E2AF5">
        <w:rPr>
          <w:b/>
          <w:i/>
          <w:sz w:val="28"/>
          <w:szCs w:val="28"/>
        </w:rPr>
        <w:t xml:space="preserve"> годов».</w:t>
      </w:r>
    </w:p>
    <w:p w:rsidR="00F871E6" w:rsidRPr="003E2AF5" w:rsidRDefault="00F871E6" w:rsidP="00F871E6">
      <w:pPr>
        <w:pStyle w:val="1"/>
        <w:jc w:val="center"/>
        <w:rPr>
          <w:b/>
          <w:i/>
          <w:sz w:val="28"/>
          <w:szCs w:val="28"/>
        </w:rPr>
      </w:pPr>
    </w:p>
    <w:p w:rsidR="009F6AD4" w:rsidRPr="003E2AF5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9F6AD4" w:rsidRPr="003E2AF5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E2AF5">
        <w:rPr>
          <w:rFonts w:ascii="Times New Roman" w:hAnsi="Times New Roman"/>
          <w:b/>
          <w:sz w:val="28"/>
          <w:szCs w:val="28"/>
        </w:rPr>
        <w:t>1.</w:t>
      </w:r>
      <w:r w:rsidRPr="003E2AF5">
        <w:rPr>
          <w:rFonts w:ascii="Times New Roman" w:hAnsi="Times New Roman"/>
          <w:sz w:val="28"/>
          <w:szCs w:val="28"/>
        </w:rPr>
        <w:t xml:space="preserve"> Предполагаемые к внесению в решение </w:t>
      </w:r>
      <w:r w:rsidR="00F01901" w:rsidRPr="003E2AF5">
        <w:rPr>
          <w:rFonts w:ascii="Times New Roman" w:hAnsi="Times New Roman"/>
          <w:sz w:val="28"/>
          <w:szCs w:val="28"/>
        </w:rPr>
        <w:t>Ленин</w:t>
      </w:r>
      <w:r w:rsidRPr="003E2AF5">
        <w:rPr>
          <w:rFonts w:ascii="Times New Roman" w:hAnsi="Times New Roman"/>
          <w:sz w:val="28"/>
          <w:szCs w:val="28"/>
        </w:rPr>
        <w:t xml:space="preserve">ской районной Думы Волгоградской области от </w:t>
      </w:r>
      <w:r w:rsidR="007B7C01" w:rsidRPr="003E2AF5">
        <w:rPr>
          <w:rFonts w:ascii="Times New Roman" w:hAnsi="Times New Roman"/>
          <w:sz w:val="28"/>
          <w:szCs w:val="28"/>
        </w:rPr>
        <w:t>18</w:t>
      </w:r>
      <w:r w:rsidRPr="003E2AF5">
        <w:rPr>
          <w:rFonts w:ascii="Times New Roman" w:hAnsi="Times New Roman"/>
          <w:sz w:val="28"/>
          <w:szCs w:val="28"/>
        </w:rPr>
        <w:t>.12.201</w:t>
      </w:r>
      <w:r w:rsidR="007B7C01" w:rsidRPr="003E2AF5">
        <w:rPr>
          <w:rFonts w:ascii="Times New Roman" w:hAnsi="Times New Roman"/>
          <w:sz w:val="28"/>
          <w:szCs w:val="28"/>
        </w:rPr>
        <w:t>9</w:t>
      </w:r>
      <w:r w:rsidR="004E1DFE" w:rsidRPr="003E2AF5">
        <w:rPr>
          <w:rFonts w:ascii="Times New Roman" w:hAnsi="Times New Roman"/>
          <w:sz w:val="28"/>
          <w:szCs w:val="28"/>
        </w:rPr>
        <w:t>г.</w:t>
      </w:r>
      <w:r w:rsidRPr="003E2AF5">
        <w:rPr>
          <w:rFonts w:ascii="Times New Roman" w:hAnsi="Times New Roman"/>
          <w:sz w:val="28"/>
          <w:szCs w:val="28"/>
        </w:rPr>
        <w:t xml:space="preserve"> № </w:t>
      </w:r>
      <w:r w:rsidR="007B7C01" w:rsidRPr="003E2AF5">
        <w:rPr>
          <w:rFonts w:ascii="Times New Roman" w:hAnsi="Times New Roman"/>
          <w:sz w:val="28"/>
          <w:szCs w:val="28"/>
        </w:rPr>
        <w:t>88</w:t>
      </w:r>
      <w:r w:rsidRPr="003E2AF5">
        <w:rPr>
          <w:rFonts w:ascii="Times New Roman" w:hAnsi="Times New Roman"/>
          <w:sz w:val="28"/>
          <w:szCs w:val="28"/>
        </w:rPr>
        <w:t>/</w:t>
      </w:r>
      <w:r w:rsidR="007B7C01" w:rsidRPr="003E2AF5">
        <w:rPr>
          <w:rFonts w:ascii="Times New Roman" w:hAnsi="Times New Roman"/>
          <w:sz w:val="28"/>
          <w:szCs w:val="28"/>
        </w:rPr>
        <w:t>331</w:t>
      </w:r>
      <w:r w:rsidRPr="003E2AF5">
        <w:rPr>
          <w:rFonts w:ascii="Times New Roman" w:hAnsi="Times New Roman"/>
          <w:sz w:val="28"/>
          <w:szCs w:val="28"/>
        </w:rPr>
        <w:t xml:space="preserve"> «О бюджете </w:t>
      </w:r>
      <w:r w:rsidR="00BA7A3F" w:rsidRPr="003E2AF5">
        <w:rPr>
          <w:rFonts w:ascii="Times New Roman" w:hAnsi="Times New Roman"/>
          <w:sz w:val="28"/>
          <w:szCs w:val="28"/>
        </w:rPr>
        <w:t>Ленин</w:t>
      </w:r>
      <w:r w:rsidRPr="003E2AF5">
        <w:rPr>
          <w:rFonts w:ascii="Times New Roman" w:hAnsi="Times New Roman"/>
          <w:sz w:val="28"/>
          <w:szCs w:val="28"/>
        </w:rPr>
        <w:t>ского муниципального района на 20</w:t>
      </w:r>
      <w:r w:rsidR="007B7C01" w:rsidRPr="003E2AF5">
        <w:rPr>
          <w:rFonts w:ascii="Times New Roman" w:hAnsi="Times New Roman"/>
          <w:sz w:val="28"/>
          <w:szCs w:val="28"/>
        </w:rPr>
        <w:t>20</w:t>
      </w:r>
      <w:r w:rsidRPr="003E2AF5">
        <w:rPr>
          <w:rFonts w:ascii="Times New Roman" w:hAnsi="Times New Roman"/>
          <w:sz w:val="28"/>
          <w:szCs w:val="28"/>
        </w:rPr>
        <w:t xml:space="preserve"> год и </w:t>
      </w:r>
      <w:r w:rsidR="00BA7A3F" w:rsidRPr="003E2AF5">
        <w:rPr>
          <w:rFonts w:ascii="Times New Roman" w:hAnsi="Times New Roman"/>
          <w:sz w:val="28"/>
          <w:szCs w:val="28"/>
        </w:rPr>
        <w:t xml:space="preserve">на </w:t>
      </w:r>
      <w:r w:rsidRPr="003E2AF5">
        <w:rPr>
          <w:rFonts w:ascii="Times New Roman" w:hAnsi="Times New Roman"/>
          <w:sz w:val="28"/>
          <w:szCs w:val="28"/>
        </w:rPr>
        <w:t>плановый период 20</w:t>
      </w:r>
      <w:r w:rsidR="004E1DFE" w:rsidRPr="003E2AF5">
        <w:rPr>
          <w:rFonts w:ascii="Times New Roman" w:hAnsi="Times New Roman"/>
          <w:sz w:val="28"/>
          <w:szCs w:val="28"/>
        </w:rPr>
        <w:t>2</w:t>
      </w:r>
      <w:r w:rsidR="007B7C01" w:rsidRPr="003E2AF5">
        <w:rPr>
          <w:rFonts w:ascii="Times New Roman" w:hAnsi="Times New Roman"/>
          <w:sz w:val="28"/>
          <w:szCs w:val="28"/>
        </w:rPr>
        <w:t>1</w:t>
      </w:r>
      <w:r w:rsidRPr="003E2AF5">
        <w:rPr>
          <w:rFonts w:ascii="Times New Roman" w:hAnsi="Times New Roman"/>
          <w:sz w:val="28"/>
          <w:szCs w:val="28"/>
        </w:rPr>
        <w:t xml:space="preserve"> и 20</w:t>
      </w:r>
      <w:r w:rsidR="00BA7A3F" w:rsidRPr="003E2AF5">
        <w:rPr>
          <w:rFonts w:ascii="Times New Roman" w:hAnsi="Times New Roman"/>
          <w:sz w:val="28"/>
          <w:szCs w:val="28"/>
        </w:rPr>
        <w:t>2</w:t>
      </w:r>
      <w:r w:rsidR="007B7C01" w:rsidRPr="003E2AF5">
        <w:rPr>
          <w:rFonts w:ascii="Times New Roman" w:hAnsi="Times New Roman"/>
          <w:sz w:val="28"/>
          <w:szCs w:val="28"/>
        </w:rPr>
        <w:t>2</w:t>
      </w:r>
      <w:r w:rsidRPr="003E2AF5">
        <w:rPr>
          <w:rFonts w:ascii="Times New Roman" w:hAnsi="Times New Roman"/>
          <w:sz w:val="28"/>
          <w:szCs w:val="28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3E2AF5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8"/>
          <w:szCs w:val="28"/>
        </w:rPr>
      </w:pPr>
      <w:r w:rsidRPr="003E2AF5">
        <w:rPr>
          <w:b/>
          <w:color w:val="auto"/>
          <w:sz w:val="28"/>
          <w:szCs w:val="28"/>
        </w:rPr>
        <w:t>2.</w:t>
      </w:r>
      <w:r w:rsidRPr="003E2AF5">
        <w:rPr>
          <w:color w:val="auto"/>
          <w:sz w:val="28"/>
          <w:szCs w:val="28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9F6AD4" w:rsidRPr="00EC29DB" w:rsidRDefault="009F6AD4" w:rsidP="00EC29DB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bCs w:val="0"/>
          <w:i w:val="0"/>
          <w:iCs w:val="0"/>
          <w:szCs w:val="28"/>
        </w:rPr>
      </w:pPr>
      <w:r w:rsidRPr="00EC29DB">
        <w:rPr>
          <w:b w:val="0"/>
          <w:bCs w:val="0"/>
          <w:i w:val="0"/>
          <w:iCs w:val="0"/>
          <w:szCs w:val="28"/>
        </w:rPr>
        <w:t>3. Проектом решения о бюджете на 20</w:t>
      </w:r>
      <w:r w:rsidR="007B7C01" w:rsidRPr="00EC29DB">
        <w:rPr>
          <w:b w:val="0"/>
          <w:bCs w:val="0"/>
          <w:i w:val="0"/>
          <w:iCs w:val="0"/>
          <w:szCs w:val="28"/>
        </w:rPr>
        <w:t>20</w:t>
      </w:r>
      <w:r w:rsidRPr="00EC29DB">
        <w:rPr>
          <w:b w:val="0"/>
          <w:bCs w:val="0"/>
          <w:i w:val="0"/>
          <w:iCs w:val="0"/>
          <w:szCs w:val="28"/>
        </w:rPr>
        <w:t xml:space="preserve"> год предусмотрено изменение основных характеристик бюджета: увеличение общего объёма доходов на сумму </w:t>
      </w:r>
      <w:r w:rsidR="007B7C01" w:rsidRPr="00EC29DB">
        <w:rPr>
          <w:b w:val="0"/>
          <w:bCs w:val="0"/>
          <w:i w:val="0"/>
          <w:iCs w:val="0"/>
          <w:szCs w:val="28"/>
        </w:rPr>
        <w:t>302081,0</w:t>
      </w:r>
      <w:r w:rsidR="00D81AD3" w:rsidRPr="00EC29DB">
        <w:rPr>
          <w:b w:val="0"/>
          <w:bCs w:val="0"/>
          <w:i w:val="0"/>
          <w:iCs w:val="0"/>
          <w:szCs w:val="28"/>
        </w:rPr>
        <w:t>5</w:t>
      </w:r>
      <w:r w:rsidRPr="00EC29DB">
        <w:rPr>
          <w:b w:val="0"/>
          <w:bCs w:val="0"/>
          <w:i w:val="0"/>
          <w:iCs w:val="0"/>
          <w:szCs w:val="28"/>
        </w:rPr>
        <w:t xml:space="preserve"> тыс. руб</w:t>
      </w:r>
      <w:r w:rsidR="007458C4" w:rsidRPr="00EC29DB">
        <w:rPr>
          <w:b w:val="0"/>
          <w:bCs w:val="0"/>
          <w:i w:val="0"/>
          <w:iCs w:val="0"/>
          <w:szCs w:val="28"/>
        </w:rPr>
        <w:t>.</w:t>
      </w:r>
      <w:r w:rsidR="00866D15" w:rsidRPr="00EC29DB">
        <w:rPr>
          <w:b w:val="0"/>
          <w:bCs w:val="0"/>
          <w:i w:val="0"/>
          <w:iCs w:val="0"/>
          <w:szCs w:val="28"/>
        </w:rPr>
        <w:t xml:space="preserve">или на </w:t>
      </w:r>
      <w:r w:rsidR="009E5755" w:rsidRPr="00EC29DB">
        <w:rPr>
          <w:b w:val="0"/>
          <w:bCs w:val="0"/>
          <w:i w:val="0"/>
          <w:iCs w:val="0"/>
          <w:szCs w:val="28"/>
        </w:rPr>
        <w:t xml:space="preserve">121,02 </w:t>
      </w:r>
      <w:r w:rsidRPr="00EC29DB">
        <w:rPr>
          <w:b w:val="0"/>
          <w:bCs w:val="0"/>
          <w:i w:val="0"/>
          <w:iCs w:val="0"/>
          <w:szCs w:val="28"/>
        </w:rPr>
        <w:t xml:space="preserve">%,увеличение общего объема расходов на сумму </w:t>
      </w:r>
      <w:r w:rsidR="00CB050C" w:rsidRPr="00EC29DB">
        <w:rPr>
          <w:b w:val="0"/>
          <w:bCs w:val="0"/>
          <w:i w:val="0"/>
          <w:iCs w:val="0"/>
          <w:szCs w:val="28"/>
        </w:rPr>
        <w:t>3</w:t>
      </w:r>
      <w:r w:rsidR="00631D2C" w:rsidRPr="00EC29DB">
        <w:rPr>
          <w:b w:val="0"/>
          <w:bCs w:val="0"/>
          <w:i w:val="0"/>
          <w:iCs w:val="0"/>
          <w:szCs w:val="28"/>
        </w:rPr>
        <w:t>03</w:t>
      </w:r>
      <w:r w:rsidR="004D7A41" w:rsidRPr="00EC29DB">
        <w:rPr>
          <w:b w:val="0"/>
          <w:bCs w:val="0"/>
          <w:i w:val="0"/>
          <w:iCs w:val="0"/>
          <w:szCs w:val="28"/>
        </w:rPr>
        <w:t>540</w:t>
      </w:r>
      <w:r w:rsidR="00631D2C" w:rsidRPr="00EC29DB">
        <w:rPr>
          <w:b w:val="0"/>
          <w:bCs w:val="0"/>
          <w:i w:val="0"/>
          <w:iCs w:val="0"/>
          <w:szCs w:val="28"/>
        </w:rPr>
        <w:t>,4</w:t>
      </w:r>
      <w:r w:rsidR="004D7A41" w:rsidRPr="00EC29DB">
        <w:rPr>
          <w:b w:val="0"/>
          <w:bCs w:val="0"/>
          <w:i w:val="0"/>
          <w:iCs w:val="0"/>
          <w:szCs w:val="28"/>
        </w:rPr>
        <w:t>7</w:t>
      </w:r>
      <w:r w:rsidRPr="00EC29DB">
        <w:rPr>
          <w:b w:val="0"/>
          <w:bCs w:val="0"/>
          <w:i w:val="0"/>
          <w:iCs w:val="0"/>
          <w:szCs w:val="28"/>
        </w:rPr>
        <w:t>тыс. руб</w:t>
      </w:r>
      <w:r w:rsidR="00CB050C" w:rsidRPr="00EC29DB">
        <w:rPr>
          <w:b w:val="0"/>
          <w:bCs w:val="0"/>
          <w:i w:val="0"/>
          <w:iCs w:val="0"/>
          <w:szCs w:val="28"/>
        </w:rPr>
        <w:t>.</w:t>
      </w:r>
      <w:r w:rsidR="00866D15" w:rsidRPr="00EC29DB">
        <w:rPr>
          <w:b w:val="0"/>
          <w:bCs w:val="0"/>
          <w:i w:val="0"/>
          <w:iCs w:val="0"/>
          <w:szCs w:val="28"/>
        </w:rPr>
        <w:t xml:space="preserve"> или на  </w:t>
      </w:r>
      <w:r w:rsidR="009E5755" w:rsidRPr="00EC29DB">
        <w:rPr>
          <w:b w:val="0"/>
          <w:bCs w:val="0"/>
          <w:i w:val="0"/>
          <w:iCs w:val="0"/>
          <w:szCs w:val="28"/>
        </w:rPr>
        <w:t>1</w:t>
      </w:r>
      <w:r w:rsidR="00866D15" w:rsidRPr="00EC29DB">
        <w:rPr>
          <w:b w:val="0"/>
          <w:bCs w:val="0"/>
          <w:i w:val="0"/>
          <w:iCs w:val="0"/>
          <w:szCs w:val="28"/>
        </w:rPr>
        <w:t>2</w:t>
      </w:r>
      <w:r w:rsidR="009E5755" w:rsidRPr="00EC29DB">
        <w:rPr>
          <w:b w:val="0"/>
          <w:bCs w:val="0"/>
          <w:i w:val="0"/>
          <w:iCs w:val="0"/>
          <w:szCs w:val="28"/>
        </w:rPr>
        <w:t>1</w:t>
      </w:r>
      <w:r w:rsidR="00866D15" w:rsidRPr="00EC29DB">
        <w:rPr>
          <w:b w:val="0"/>
          <w:bCs w:val="0"/>
          <w:i w:val="0"/>
          <w:iCs w:val="0"/>
          <w:szCs w:val="28"/>
        </w:rPr>
        <w:t>,</w:t>
      </w:r>
      <w:r w:rsidR="00061211" w:rsidRPr="00EC29DB">
        <w:rPr>
          <w:b w:val="0"/>
          <w:bCs w:val="0"/>
          <w:i w:val="0"/>
          <w:iCs w:val="0"/>
          <w:szCs w:val="28"/>
        </w:rPr>
        <w:t>61</w:t>
      </w:r>
      <w:r w:rsidRPr="00EC29DB">
        <w:rPr>
          <w:b w:val="0"/>
          <w:bCs w:val="0"/>
          <w:i w:val="0"/>
          <w:iCs w:val="0"/>
          <w:szCs w:val="28"/>
        </w:rPr>
        <w:t>%</w:t>
      </w:r>
      <w:r w:rsidR="00090DB6" w:rsidRPr="00EC29DB">
        <w:rPr>
          <w:b w:val="0"/>
          <w:bCs w:val="0"/>
          <w:i w:val="0"/>
          <w:iCs w:val="0"/>
          <w:szCs w:val="28"/>
        </w:rPr>
        <w:t>, увелич</w:t>
      </w:r>
      <w:r w:rsidRPr="00EC29DB">
        <w:rPr>
          <w:b w:val="0"/>
          <w:bCs w:val="0"/>
          <w:i w:val="0"/>
          <w:iCs w:val="0"/>
          <w:szCs w:val="28"/>
        </w:rPr>
        <w:t>ение размера дефицита бюджета</w:t>
      </w:r>
      <w:r w:rsidR="00090DB6" w:rsidRPr="00EC29DB">
        <w:rPr>
          <w:b w:val="0"/>
          <w:bCs w:val="0"/>
          <w:i w:val="0"/>
          <w:iCs w:val="0"/>
          <w:szCs w:val="28"/>
        </w:rPr>
        <w:t xml:space="preserve"> на сумму </w:t>
      </w:r>
      <w:r w:rsidR="00631D2C" w:rsidRPr="00EC29DB">
        <w:rPr>
          <w:b w:val="0"/>
          <w:bCs w:val="0"/>
          <w:i w:val="0"/>
          <w:iCs w:val="0"/>
          <w:szCs w:val="28"/>
        </w:rPr>
        <w:t>1</w:t>
      </w:r>
      <w:r w:rsidR="00061211" w:rsidRPr="00EC29DB">
        <w:rPr>
          <w:b w:val="0"/>
          <w:bCs w:val="0"/>
          <w:i w:val="0"/>
          <w:iCs w:val="0"/>
          <w:szCs w:val="28"/>
        </w:rPr>
        <w:t>4</w:t>
      </w:r>
      <w:r w:rsidR="00631D2C" w:rsidRPr="00EC29DB">
        <w:rPr>
          <w:b w:val="0"/>
          <w:bCs w:val="0"/>
          <w:i w:val="0"/>
          <w:iCs w:val="0"/>
          <w:szCs w:val="28"/>
        </w:rPr>
        <w:t>5</w:t>
      </w:r>
      <w:r w:rsidR="00061211" w:rsidRPr="00EC29DB">
        <w:rPr>
          <w:b w:val="0"/>
          <w:bCs w:val="0"/>
          <w:i w:val="0"/>
          <w:iCs w:val="0"/>
          <w:szCs w:val="28"/>
        </w:rPr>
        <w:t>9</w:t>
      </w:r>
      <w:r w:rsidR="00D245EE" w:rsidRPr="00EC29DB">
        <w:rPr>
          <w:b w:val="0"/>
          <w:bCs w:val="0"/>
          <w:i w:val="0"/>
          <w:iCs w:val="0"/>
          <w:szCs w:val="28"/>
        </w:rPr>
        <w:t>,</w:t>
      </w:r>
      <w:r w:rsidR="00061211" w:rsidRPr="00EC29DB">
        <w:rPr>
          <w:b w:val="0"/>
          <w:bCs w:val="0"/>
          <w:i w:val="0"/>
          <w:iCs w:val="0"/>
          <w:szCs w:val="28"/>
        </w:rPr>
        <w:t>42</w:t>
      </w:r>
      <w:r w:rsidR="00090DB6" w:rsidRPr="00EC29DB">
        <w:rPr>
          <w:b w:val="0"/>
          <w:bCs w:val="0"/>
          <w:i w:val="0"/>
          <w:iCs w:val="0"/>
          <w:szCs w:val="28"/>
        </w:rPr>
        <w:t xml:space="preserve"> тыс. руб.</w:t>
      </w:r>
    </w:p>
    <w:p w:rsidR="00AF3E87" w:rsidRPr="003E2AF5" w:rsidRDefault="009F6AD4" w:rsidP="00A812BA">
      <w:pPr>
        <w:pStyle w:val="ConsPlusNormal"/>
        <w:ind w:firstLine="708"/>
        <w:jc w:val="both"/>
        <w:rPr>
          <w:sz w:val="28"/>
          <w:szCs w:val="28"/>
        </w:rPr>
      </w:pPr>
      <w:r w:rsidRPr="003E2AF5">
        <w:rPr>
          <w:sz w:val="28"/>
          <w:szCs w:val="28"/>
        </w:rPr>
        <w:t>При этом прогнозируемы</w:t>
      </w:r>
      <w:r w:rsidR="0084468F" w:rsidRPr="003E2AF5">
        <w:rPr>
          <w:sz w:val="28"/>
          <w:szCs w:val="28"/>
        </w:rPr>
        <w:t xml:space="preserve">е основные характеристики </w:t>
      </w:r>
      <w:r w:rsidR="00AF3E87" w:rsidRPr="003E2AF5">
        <w:rPr>
          <w:sz w:val="28"/>
          <w:szCs w:val="28"/>
        </w:rPr>
        <w:t>бюджета Ленинского муниципального района на 20</w:t>
      </w:r>
      <w:r w:rsidR="00631D2C" w:rsidRPr="003E2AF5">
        <w:rPr>
          <w:sz w:val="28"/>
          <w:szCs w:val="28"/>
        </w:rPr>
        <w:t>20</w:t>
      </w:r>
      <w:r w:rsidR="00AF3E87" w:rsidRPr="003E2AF5">
        <w:rPr>
          <w:sz w:val="28"/>
          <w:szCs w:val="28"/>
        </w:rPr>
        <w:t xml:space="preserve"> год составят:</w:t>
      </w:r>
    </w:p>
    <w:p w:rsidR="00AF3E87" w:rsidRPr="003E2AF5" w:rsidRDefault="00AF3E87" w:rsidP="00A812BA">
      <w:pPr>
        <w:pStyle w:val="ConsPlusNormal"/>
        <w:ind w:firstLine="708"/>
        <w:jc w:val="both"/>
        <w:rPr>
          <w:sz w:val="28"/>
          <w:szCs w:val="28"/>
        </w:rPr>
      </w:pPr>
      <w:r w:rsidRPr="003E2AF5">
        <w:rPr>
          <w:sz w:val="28"/>
          <w:szCs w:val="28"/>
        </w:rPr>
        <w:t>-</w:t>
      </w:r>
      <w:r w:rsidR="009F6AD4" w:rsidRPr="003E2AF5">
        <w:rPr>
          <w:sz w:val="28"/>
          <w:szCs w:val="28"/>
        </w:rPr>
        <w:t xml:space="preserve"> общий объём доходов в сумме </w:t>
      </w:r>
      <w:r w:rsidR="00631D2C" w:rsidRPr="003E2AF5">
        <w:rPr>
          <w:sz w:val="28"/>
          <w:szCs w:val="28"/>
        </w:rPr>
        <w:t xml:space="preserve">551689,95 </w:t>
      </w:r>
      <w:r w:rsidR="009F6AD4" w:rsidRPr="003E2AF5">
        <w:rPr>
          <w:sz w:val="28"/>
          <w:szCs w:val="28"/>
        </w:rPr>
        <w:t>тыс. руб</w:t>
      </w:r>
      <w:r w:rsidR="00B80C45" w:rsidRPr="003E2AF5">
        <w:rPr>
          <w:sz w:val="28"/>
          <w:szCs w:val="28"/>
        </w:rPr>
        <w:t>.</w:t>
      </w:r>
      <w:r w:rsidRPr="003E2AF5">
        <w:rPr>
          <w:sz w:val="28"/>
          <w:szCs w:val="28"/>
        </w:rPr>
        <w:t>;</w:t>
      </w:r>
    </w:p>
    <w:p w:rsidR="00533703" w:rsidRPr="003E2AF5" w:rsidRDefault="00AF3E87" w:rsidP="00A812BA">
      <w:pPr>
        <w:pStyle w:val="ConsPlusNormal"/>
        <w:ind w:firstLine="708"/>
        <w:jc w:val="both"/>
        <w:rPr>
          <w:sz w:val="28"/>
          <w:szCs w:val="28"/>
        </w:rPr>
      </w:pPr>
      <w:r w:rsidRPr="003E2AF5">
        <w:rPr>
          <w:sz w:val="28"/>
          <w:szCs w:val="28"/>
        </w:rPr>
        <w:t xml:space="preserve">- </w:t>
      </w:r>
      <w:r w:rsidR="009F6AD4" w:rsidRPr="003E2AF5">
        <w:rPr>
          <w:sz w:val="28"/>
          <w:szCs w:val="28"/>
        </w:rPr>
        <w:t>общий объём расходов в сумме</w:t>
      </w:r>
      <w:r w:rsidR="00631D2C" w:rsidRPr="003E2AF5">
        <w:rPr>
          <w:sz w:val="28"/>
          <w:szCs w:val="28"/>
        </w:rPr>
        <w:t>553</w:t>
      </w:r>
      <w:r w:rsidR="00061211">
        <w:rPr>
          <w:sz w:val="28"/>
          <w:szCs w:val="28"/>
        </w:rPr>
        <w:t>149,37</w:t>
      </w:r>
      <w:r w:rsidR="009F6AD4" w:rsidRPr="003E2AF5">
        <w:rPr>
          <w:sz w:val="28"/>
          <w:szCs w:val="28"/>
        </w:rPr>
        <w:t>тыс. руб</w:t>
      </w:r>
      <w:r w:rsidR="007A62AD" w:rsidRPr="003E2AF5">
        <w:rPr>
          <w:sz w:val="28"/>
          <w:szCs w:val="28"/>
        </w:rPr>
        <w:t>.</w:t>
      </w:r>
      <w:r w:rsidRPr="003E2AF5">
        <w:rPr>
          <w:sz w:val="28"/>
          <w:szCs w:val="28"/>
        </w:rPr>
        <w:t>;</w:t>
      </w:r>
    </w:p>
    <w:p w:rsidR="009F6AD4" w:rsidRDefault="00533703" w:rsidP="00A812BA">
      <w:pPr>
        <w:pStyle w:val="ConsPlusNormal"/>
        <w:ind w:firstLine="708"/>
        <w:jc w:val="both"/>
        <w:rPr>
          <w:sz w:val="28"/>
          <w:szCs w:val="28"/>
        </w:rPr>
      </w:pPr>
      <w:r w:rsidRPr="003E2AF5">
        <w:rPr>
          <w:sz w:val="28"/>
          <w:szCs w:val="28"/>
        </w:rPr>
        <w:t>-</w:t>
      </w:r>
      <w:r w:rsidR="009F6AD4" w:rsidRPr="003E2AF5">
        <w:rPr>
          <w:sz w:val="28"/>
          <w:szCs w:val="28"/>
        </w:rPr>
        <w:t xml:space="preserve">дефицит бюджета в размере </w:t>
      </w:r>
      <w:r w:rsidR="00631D2C" w:rsidRPr="003E2AF5">
        <w:rPr>
          <w:sz w:val="28"/>
          <w:szCs w:val="28"/>
        </w:rPr>
        <w:t>1</w:t>
      </w:r>
      <w:r w:rsidR="00061211">
        <w:rPr>
          <w:sz w:val="28"/>
          <w:szCs w:val="28"/>
        </w:rPr>
        <w:t>4</w:t>
      </w:r>
      <w:r w:rsidR="00631D2C" w:rsidRPr="003E2AF5">
        <w:rPr>
          <w:sz w:val="28"/>
          <w:szCs w:val="28"/>
        </w:rPr>
        <w:t>5</w:t>
      </w:r>
      <w:r w:rsidR="00061211">
        <w:rPr>
          <w:sz w:val="28"/>
          <w:szCs w:val="28"/>
        </w:rPr>
        <w:t>9</w:t>
      </w:r>
      <w:r w:rsidR="009F6AD4" w:rsidRPr="003E2AF5">
        <w:rPr>
          <w:sz w:val="28"/>
          <w:szCs w:val="28"/>
        </w:rPr>
        <w:t>,</w:t>
      </w:r>
      <w:r w:rsidR="00061211">
        <w:rPr>
          <w:sz w:val="28"/>
          <w:szCs w:val="28"/>
        </w:rPr>
        <w:t>42</w:t>
      </w:r>
      <w:r w:rsidR="009F6AD4" w:rsidRPr="003E2AF5">
        <w:rPr>
          <w:sz w:val="28"/>
          <w:szCs w:val="28"/>
        </w:rPr>
        <w:t xml:space="preserve"> тыс. руб</w:t>
      </w:r>
      <w:r w:rsidR="007A62AD" w:rsidRPr="003E2AF5">
        <w:rPr>
          <w:sz w:val="28"/>
          <w:szCs w:val="28"/>
        </w:rPr>
        <w:t>.</w:t>
      </w:r>
      <w:r w:rsidR="009F6AD4" w:rsidRPr="003E2AF5">
        <w:rPr>
          <w:sz w:val="28"/>
          <w:szCs w:val="28"/>
        </w:rPr>
        <w:t xml:space="preserve"> или </w:t>
      </w:r>
      <w:r w:rsidR="00631D2C" w:rsidRPr="003E2AF5">
        <w:rPr>
          <w:sz w:val="28"/>
          <w:szCs w:val="28"/>
        </w:rPr>
        <w:t>1,8</w:t>
      </w:r>
      <w:r w:rsidR="00061211">
        <w:rPr>
          <w:sz w:val="28"/>
          <w:szCs w:val="28"/>
        </w:rPr>
        <w:t>3</w:t>
      </w:r>
      <w:r w:rsidR="009F6AD4" w:rsidRPr="003E2AF5">
        <w:rPr>
          <w:rFonts w:eastAsia="Calibri"/>
          <w:bCs/>
          <w:iCs/>
          <w:sz w:val="28"/>
          <w:szCs w:val="28"/>
        </w:rPr>
        <w:t xml:space="preserve"> процента </w:t>
      </w:r>
      <w:r w:rsidR="009F6AD4" w:rsidRPr="003E2AF5">
        <w:rPr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0D01C9" w:rsidRDefault="00FC2027" w:rsidP="000D01C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Cs w:val="28"/>
        </w:rPr>
        <w:t>Следует отметить, что р</w:t>
      </w:r>
      <w:r w:rsidR="000D01C9" w:rsidRPr="00E85D20">
        <w:rPr>
          <w:b w:val="0"/>
          <w:bCs w:val="0"/>
          <w:i w:val="0"/>
          <w:iCs w:val="0"/>
          <w:szCs w:val="28"/>
        </w:rPr>
        <w:t>ешени</w:t>
      </w:r>
      <w:r w:rsidR="000D01C9">
        <w:rPr>
          <w:b w:val="0"/>
          <w:bCs w:val="0"/>
          <w:i w:val="0"/>
          <w:iCs w:val="0"/>
          <w:szCs w:val="28"/>
        </w:rPr>
        <w:t>ем</w:t>
      </w:r>
      <w:r w:rsidR="000D01C9" w:rsidRPr="00E85D20">
        <w:rPr>
          <w:b w:val="0"/>
          <w:bCs w:val="0"/>
          <w:i w:val="0"/>
          <w:iCs w:val="0"/>
          <w:szCs w:val="28"/>
        </w:rPr>
        <w:t xml:space="preserve"> Ленинской районной Думы Волгоградской области   от 18.12.2019г. № 88/331 «О бюджете Ленинского муниципального района на 2020 год и на плановый период 2021 и 2022 годов»</w:t>
      </w:r>
      <w:r w:rsidR="000D01C9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объем налоговых и неналоговых доходов, т.е. собственных доходов утвержден в объеме </w:t>
      </w:r>
      <w:r w:rsidR="000D01C9" w:rsidRPr="00FC2027">
        <w:rPr>
          <w:rStyle w:val="CharAttribute2"/>
          <w:rFonts w:eastAsia="Calibri"/>
          <w:i w:val="0"/>
          <w:iCs w:val="0"/>
          <w:sz w:val="28"/>
          <w:szCs w:val="28"/>
        </w:rPr>
        <w:t>1800030,90 тыс. руб.,</w:t>
      </w:r>
      <w:r w:rsidR="000D01C9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однако в представленном проекте решения объем собственных доходов составляет </w:t>
      </w:r>
      <w:r w:rsidR="000D01C9" w:rsidRPr="00BF1586">
        <w:rPr>
          <w:rStyle w:val="CharAttribute2"/>
          <w:rFonts w:eastAsia="Calibri"/>
          <w:i w:val="0"/>
          <w:iCs w:val="0"/>
          <w:sz w:val="28"/>
          <w:szCs w:val="28"/>
        </w:rPr>
        <w:t>180030,89 тыс. руб.,</w:t>
      </w:r>
      <w:r w:rsidR="000D01C9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т. е. </w:t>
      </w:r>
      <w:r w:rsidR="000D01C9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lastRenderedPageBreak/>
        <w:t xml:space="preserve">расхождение на 0,01 тыс. руб. Данное расхождение повлияло на утверждение общей суммы доходов,  с учетом вносимых изменений, а именно: проектом решения утверждаются доходы в объеме 551689,95 тыс. руб., тогда как следует </w:t>
      </w:r>
      <w:r w:rsidR="00CB1614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утвердить  </w:t>
      </w:r>
      <w:r w:rsidR="000D01C9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объем</w:t>
      </w:r>
      <w:r w:rsidR="00CB1614" w:rsidRPr="00CB1614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доходов</w:t>
      </w:r>
      <w:r w:rsidR="000D01C9" w:rsidRPr="00CB1614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 xml:space="preserve"> 551689,96 тыс. руб.,</w:t>
      </w:r>
      <w:r w:rsidR="000D01C9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в том числе налоговые и неналоговые 180030,90 тыс. руб., безвозмездные поступления от других бюджетов бюджетной системы РФ 371659,06 тыс. руб. </w:t>
      </w:r>
      <w:r w:rsidR="004D47DA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Данное расхождение повлия</w:t>
      </w:r>
      <w:r w:rsidR="00B743D5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ло</w:t>
      </w:r>
      <w:r w:rsidR="004D47DA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 на утверждение объема дефицита</w:t>
      </w:r>
      <w:r w:rsidR="00EA1148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, а именно проектом решения утверждается дефицит бюджета района в объеме 1459,42 тыс. руб., тогда как следует </w:t>
      </w:r>
      <w:r w:rsidR="00CB1614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утвердить </w:t>
      </w:r>
      <w:r w:rsidR="00CB1614" w:rsidRPr="009566BA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дефици</w:t>
      </w:r>
      <w:r w:rsidR="009566BA" w:rsidRPr="009566BA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 xml:space="preserve">т </w:t>
      </w:r>
      <w:r w:rsidR="00EA1148" w:rsidRPr="009566BA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в объеме</w:t>
      </w:r>
      <w:r w:rsidR="00EA1148" w:rsidRPr="0008639C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1</w:t>
      </w:r>
      <w:r w:rsidR="00DF1333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45</w:t>
      </w:r>
      <w:r w:rsidR="00EA1148" w:rsidRPr="0008639C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9,</w:t>
      </w:r>
      <w:r w:rsidR="00DF1333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>41</w:t>
      </w:r>
      <w:r w:rsidR="00EA1148" w:rsidRPr="0008639C">
        <w:rPr>
          <w:rStyle w:val="CharAttribute2"/>
          <w:rFonts w:eastAsia="Calibri"/>
          <w:i w:val="0"/>
          <w:iCs w:val="0"/>
          <w:sz w:val="28"/>
          <w:szCs w:val="28"/>
          <w:u w:val="single"/>
        </w:rPr>
        <w:t xml:space="preserve"> тыс. руб.</w:t>
      </w:r>
    </w:p>
    <w:p w:rsidR="00705270" w:rsidRPr="003E2AF5" w:rsidRDefault="00705270" w:rsidP="00872C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E2AF5">
        <w:rPr>
          <w:rStyle w:val="CharAttribute2"/>
          <w:rFonts w:eastAsia="Calibri" w:hAnsi="Times New Roman" w:cs="Times New Roman"/>
          <w:sz w:val="28"/>
          <w:szCs w:val="28"/>
        </w:rPr>
        <w:t xml:space="preserve">4. Проектом решения о бюджете статьей 13 утверждаются </w:t>
      </w:r>
      <w:r w:rsidRPr="003E2AF5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Ленинского муниципального района на 2020 год, которыми </w:t>
      </w:r>
      <w:r w:rsidR="000D2D33" w:rsidRPr="003E2AF5">
        <w:rPr>
          <w:rFonts w:ascii="Times New Roman" w:hAnsi="Times New Roman" w:cs="Times New Roman"/>
          <w:sz w:val="28"/>
          <w:szCs w:val="28"/>
        </w:rPr>
        <w:t>согласно приложения 21</w:t>
      </w:r>
      <w:r w:rsidRPr="003E2AF5">
        <w:rPr>
          <w:rFonts w:ascii="Times New Roman" w:hAnsi="Times New Roman" w:cs="Times New Roman"/>
          <w:sz w:val="28"/>
          <w:szCs w:val="28"/>
        </w:rPr>
        <w:t xml:space="preserve"> являются:  изменение остатков средств на счетах по учёту средств районного бюджета в течение соответствующего финансового года в сумме  1</w:t>
      </w:r>
      <w:r w:rsidR="00E24E84">
        <w:rPr>
          <w:rFonts w:ascii="Times New Roman" w:hAnsi="Times New Roman" w:cs="Times New Roman"/>
          <w:sz w:val="28"/>
          <w:szCs w:val="28"/>
        </w:rPr>
        <w:t>4</w:t>
      </w:r>
      <w:r w:rsidRPr="003E2AF5">
        <w:rPr>
          <w:rFonts w:ascii="Times New Roman" w:hAnsi="Times New Roman" w:cs="Times New Roman"/>
          <w:sz w:val="28"/>
          <w:szCs w:val="28"/>
        </w:rPr>
        <w:t>5</w:t>
      </w:r>
      <w:r w:rsidR="00E24E84">
        <w:rPr>
          <w:rFonts w:ascii="Times New Roman" w:hAnsi="Times New Roman" w:cs="Times New Roman"/>
          <w:sz w:val="28"/>
          <w:szCs w:val="28"/>
        </w:rPr>
        <w:t>9</w:t>
      </w:r>
      <w:r w:rsidRPr="003E2AF5">
        <w:rPr>
          <w:rFonts w:ascii="Times New Roman" w:hAnsi="Times New Roman" w:cs="Times New Roman"/>
          <w:sz w:val="28"/>
          <w:szCs w:val="28"/>
        </w:rPr>
        <w:t>,</w:t>
      </w:r>
      <w:r w:rsidR="00E24E84">
        <w:rPr>
          <w:rFonts w:ascii="Times New Roman" w:hAnsi="Times New Roman" w:cs="Times New Roman"/>
          <w:sz w:val="28"/>
          <w:szCs w:val="28"/>
        </w:rPr>
        <w:t>42</w:t>
      </w:r>
      <w:r w:rsidRPr="003E2AF5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872CBA" w:rsidRPr="003E2AF5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3E2AF5">
        <w:rPr>
          <w:rFonts w:ascii="Times New Roman" w:hAnsi="Times New Roman" w:cs="Times New Roman"/>
          <w:sz w:val="28"/>
          <w:szCs w:val="28"/>
        </w:rPr>
        <w:t xml:space="preserve"> соответствуют составу источников внутреннего финансирования дефицита местного бюджета, установленно</w:t>
      </w:r>
      <w:r w:rsidR="00872CBA" w:rsidRPr="003E2AF5">
        <w:rPr>
          <w:rFonts w:ascii="Times New Roman" w:hAnsi="Times New Roman" w:cs="Times New Roman"/>
          <w:sz w:val="28"/>
          <w:szCs w:val="28"/>
        </w:rPr>
        <w:t>го</w:t>
      </w:r>
      <w:r w:rsidRPr="003E2AF5">
        <w:rPr>
          <w:rFonts w:ascii="Times New Roman" w:hAnsi="Times New Roman" w:cs="Times New Roman"/>
          <w:sz w:val="28"/>
          <w:szCs w:val="28"/>
        </w:rPr>
        <w:t xml:space="preserve"> ст. 96 БК РФ.</w:t>
      </w:r>
    </w:p>
    <w:p w:rsidR="007E3E09" w:rsidRPr="003E2AF5" w:rsidRDefault="00872CBA" w:rsidP="00A812BA">
      <w:pPr>
        <w:pStyle w:val="ConsPlusNormal"/>
        <w:ind w:firstLine="708"/>
        <w:jc w:val="both"/>
        <w:rPr>
          <w:sz w:val="28"/>
          <w:szCs w:val="28"/>
        </w:rPr>
      </w:pPr>
      <w:r w:rsidRPr="003E2AF5">
        <w:rPr>
          <w:rStyle w:val="CharAttribute2"/>
          <w:rFonts w:eastAsia="Calibri"/>
          <w:sz w:val="28"/>
          <w:szCs w:val="28"/>
        </w:rPr>
        <w:t>5</w:t>
      </w:r>
      <w:r w:rsidR="007E3E09" w:rsidRPr="003E2AF5">
        <w:rPr>
          <w:rStyle w:val="CharAttribute2"/>
          <w:rFonts w:eastAsia="Calibri"/>
          <w:sz w:val="28"/>
          <w:szCs w:val="28"/>
        </w:rPr>
        <w:t xml:space="preserve">. Проектом решения о бюджете предусмотрено изменение объема бюджетных ассигнований, направляемых на </w:t>
      </w:r>
      <w:r w:rsidR="007E3E09" w:rsidRPr="003E2AF5">
        <w:rPr>
          <w:sz w:val="28"/>
          <w:szCs w:val="28"/>
        </w:rPr>
        <w:t>строительство, реконструкцию и техническое перевооружение объектов Ленин</w:t>
      </w:r>
      <w:r w:rsidR="007E3E09" w:rsidRPr="003E2AF5">
        <w:rPr>
          <w:sz w:val="28"/>
          <w:szCs w:val="28"/>
          <w:bdr w:val="none" w:sz="0" w:space="0" w:color="auto" w:frame="1"/>
        </w:rPr>
        <w:t>ского муниципального района</w:t>
      </w:r>
      <w:r w:rsidR="007E3E09" w:rsidRPr="003E2AF5">
        <w:rPr>
          <w:sz w:val="28"/>
          <w:szCs w:val="28"/>
        </w:rPr>
        <w:t xml:space="preserve"> до 16768,27 тыс. руб.</w:t>
      </w:r>
    </w:p>
    <w:p w:rsidR="00590F85" w:rsidRPr="003E2AF5" w:rsidRDefault="006A450F" w:rsidP="00590F85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2AF5">
        <w:rPr>
          <w:sz w:val="28"/>
          <w:szCs w:val="28"/>
        </w:rPr>
        <w:t>6</w:t>
      </w:r>
      <w:r w:rsidR="005C6623" w:rsidRPr="003E2AF5">
        <w:rPr>
          <w:sz w:val="28"/>
          <w:szCs w:val="28"/>
        </w:rPr>
        <w:t>.</w:t>
      </w:r>
      <w:r w:rsidRPr="003E2AF5">
        <w:rPr>
          <w:rFonts w:ascii="Times New Roman" w:hAnsi="Times New Roman"/>
          <w:sz w:val="28"/>
          <w:szCs w:val="28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 в 2020 году на 21</w:t>
      </w:r>
      <w:r w:rsidR="004F6C78">
        <w:rPr>
          <w:rFonts w:ascii="Times New Roman" w:hAnsi="Times New Roman"/>
          <w:sz w:val="28"/>
          <w:szCs w:val="28"/>
        </w:rPr>
        <w:t>33</w:t>
      </w:r>
      <w:r w:rsidRPr="003E2AF5">
        <w:rPr>
          <w:rFonts w:ascii="Times New Roman" w:hAnsi="Times New Roman"/>
          <w:sz w:val="28"/>
          <w:szCs w:val="28"/>
        </w:rPr>
        <w:t>0,</w:t>
      </w:r>
      <w:r w:rsidR="00E043CF">
        <w:rPr>
          <w:rFonts w:ascii="Times New Roman" w:hAnsi="Times New Roman"/>
          <w:sz w:val="28"/>
          <w:szCs w:val="28"/>
        </w:rPr>
        <w:t>9</w:t>
      </w:r>
      <w:r w:rsidRPr="003E2AF5">
        <w:rPr>
          <w:rFonts w:ascii="Times New Roman" w:hAnsi="Times New Roman"/>
          <w:sz w:val="28"/>
          <w:szCs w:val="28"/>
        </w:rPr>
        <w:t xml:space="preserve"> тыс. руб.</w:t>
      </w:r>
      <w:r w:rsidR="00590F85" w:rsidRPr="003E2AF5">
        <w:rPr>
          <w:rFonts w:ascii="Times New Roman" w:hAnsi="Times New Roman"/>
          <w:sz w:val="28"/>
          <w:szCs w:val="28"/>
        </w:rPr>
        <w:t xml:space="preserve"> С учетом вносимых изменений объем бюджетных ассигнований, направляемых на реализацию муниципальных программ в 2020 году составит  488</w:t>
      </w:r>
      <w:r w:rsidR="00E043CF">
        <w:rPr>
          <w:rFonts w:ascii="Times New Roman" w:hAnsi="Times New Roman"/>
          <w:sz w:val="28"/>
          <w:szCs w:val="28"/>
        </w:rPr>
        <w:t>19</w:t>
      </w:r>
      <w:r w:rsidR="00590F85" w:rsidRPr="003E2AF5">
        <w:rPr>
          <w:rFonts w:ascii="Times New Roman" w:hAnsi="Times New Roman"/>
          <w:sz w:val="28"/>
          <w:szCs w:val="28"/>
        </w:rPr>
        <w:t>,</w:t>
      </w:r>
      <w:r w:rsidR="00E043CF">
        <w:rPr>
          <w:rFonts w:ascii="Times New Roman" w:hAnsi="Times New Roman"/>
          <w:sz w:val="28"/>
          <w:szCs w:val="28"/>
        </w:rPr>
        <w:t>42</w:t>
      </w:r>
      <w:r w:rsidR="00590F85" w:rsidRPr="003E2AF5">
        <w:rPr>
          <w:rFonts w:ascii="Times New Roman" w:hAnsi="Times New Roman"/>
          <w:sz w:val="28"/>
          <w:szCs w:val="28"/>
        </w:rPr>
        <w:t xml:space="preserve"> тыс. руб.</w:t>
      </w:r>
    </w:p>
    <w:p w:rsidR="00990D95" w:rsidRPr="003E2AF5" w:rsidRDefault="00990D95" w:rsidP="00990D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E2AF5">
        <w:rPr>
          <w:rStyle w:val="CharAttribute2"/>
          <w:rFonts w:eastAsia="Calibri" w:hAnsi="Times New Roman" w:cs="Times New Roman"/>
          <w:sz w:val="28"/>
          <w:szCs w:val="28"/>
        </w:rPr>
        <w:t xml:space="preserve">7. Проектом решения о бюджете </w:t>
      </w:r>
      <w:r w:rsidRPr="003E2AF5">
        <w:rPr>
          <w:rFonts w:ascii="Times New Roman" w:hAnsi="Times New Roman" w:cs="Times New Roman"/>
          <w:sz w:val="28"/>
          <w:szCs w:val="28"/>
        </w:rPr>
        <w:t>объем иных межбюджетных трансфертов, поступающих из других бюджетов бюджетной системы РФ в бюджет Ленинского муниципального района предусмотрен в сумме 12306,19 тыс. руб., а именно из бюджетов поселений, входящих в состав Ленинского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98168F" w:rsidRDefault="00F629E9" w:rsidP="0098168F">
      <w:pPr>
        <w:pStyle w:val="ConsPlusNormal"/>
        <w:ind w:firstLine="708"/>
        <w:jc w:val="both"/>
        <w:rPr>
          <w:sz w:val="28"/>
          <w:szCs w:val="28"/>
        </w:rPr>
      </w:pPr>
      <w:r w:rsidRPr="003E2AF5">
        <w:rPr>
          <w:sz w:val="28"/>
          <w:szCs w:val="28"/>
        </w:rPr>
        <w:t xml:space="preserve">8. </w:t>
      </w:r>
      <w:r w:rsidR="00782E6B" w:rsidRPr="003E2AF5">
        <w:rPr>
          <w:rStyle w:val="CharAttribute2"/>
          <w:rFonts w:eastAsia="Calibri"/>
          <w:sz w:val="28"/>
          <w:szCs w:val="28"/>
        </w:rPr>
        <w:t xml:space="preserve">Проектом решения о бюджете статьей 12 </w:t>
      </w:r>
      <w:r w:rsidR="00782E6B" w:rsidRPr="003E2AF5">
        <w:rPr>
          <w:sz w:val="28"/>
          <w:szCs w:val="28"/>
        </w:rPr>
        <w:t xml:space="preserve">утверждается  распределение иных межбюджетных трансфертов предоставляемых с бюджета Ленинского муниципального района бюджетам поселений </w:t>
      </w:r>
      <w:r w:rsidR="0098168F" w:rsidRPr="003E2AF5">
        <w:rPr>
          <w:sz w:val="28"/>
          <w:szCs w:val="28"/>
        </w:rPr>
        <w:t xml:space="preserve">согласно приложения №20 </w:t>
      </w:r>
      <w:r w:rsidR="00782E6B" w:rsidRPr="003E2AF5">
        <w:rPr>
          <w:sz w:val="28"/>
          <w:szCs w:val="28"/>
        </w:rPr>
        <w:t xml:space="preserve">на 2020 год </w:t>
      </w:r>
      <w:r w:rsidR="0098168F" w:rsidRPr="003E2AF5">
        <w:rPr>
          <w:sz w:val="28"/>
          <w:szCs w:val="28"/>
        </w:rPr>
        <w:t>в размере 19346,05 тыс. руб., на 2021</w:t>
      </w:r>
      <w:r w:rsidR="00693292" w:rsidRPr="003E2AF5">
        <w:rPr>
          <w:sz w:val="28"/>
          <w:szCs w:val="28"/>
        </w:rPr>
        <w:t>- 2022</w:t>
      </w:r>
      <w:r w:rsidR="0098168F" w:rsidRPr="003E2AF5">
        <w:rPr>
          <w:sz w:val="28"/>
          <w:szCs w:val="28"/>
        </w:rPr>
        <w:t xml:space="preserve"> год</w:t>
      </w:r>
      <w:r w:rsidR="00693292" w:rsidRPr="003E2AF5">
        <w:rPr>
          <w:sz w:val="28"/>
          <w:szCs w:val="28"/>
        </w:rPr>
        <w:t xml:space="preserve">ы по </w:t>
      </w:r>
      <w:r w:rsidR="0098168F" w:rsidRPr="003E2AF5">
        <w:rPr>
          <w:sz w:val="28"/>
          <w:szCs w:val="28"/>
        </w:rPr>
        <w:t>18004,8 тыс. руб.</w:t>
      </w:r>
    </w:p>
    <w:p w:rsidR="00D230E8" w:rsidRPr="003E2AF5" w:rsidRDefault="00D230E8" w:rsidP="0098168F">
      <w:pPr>
        <w:pStyle w:val="ConsPlusNormal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9F6AD4" w:rsidRPr="003E2AF5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2AF5">
        <w:rPr>
          <w:rFonts w:ascii="Times New Roman" w:hAnsi="Times New Roman" w:cs="Times New Roman"/>
          <w:b/>
          <w:i/>
          <w:sz w:val="28"/>
          <w:szCs w:val="28"/>
        </w:rPr>
        <w:t>ПРЕДЛОЖЕНИЯ</w:t>
      </w:r>
    </w:p>
    <w:p w:rsidR="00A947DD" w:rsidRPr="003E2AF5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AF5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Контрольно-счётная палата Ленинского муниципального района считает, что </w:t>
      </w:r>
      <w:r w:rsidR="0050472D" w:rsidRPr="003E2AF5">
        <w:rPr>
          <w:rFonts w:ascii="Times New Roman" w:hAnsi="Times New Roman" w:cs="Times New Roman"/>
          <w:sz w:val="28"/>
          <w:szCs w:val="28"/>
        </w:rPr>
        <w:t>п</w:t>
      </w:r>
      <w:r w:rsidRPr="003E2AF5">
        <w:rPr>
          <w:rFonts w:ascii="Times New Roman" w:hAnsi="Times New Roman" w:cs="Times New Roman"/>
          <w:sz w:val="28"/>
          <w:szCs w:val="28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631D2C" w:rsidRPr="003E2AF5">
        <w:rPr>
          <w:rFonts w:ascii="Times New Roman" w:hAnsi="Times New Roman" w:cs="Times New Roman"/>
          <w:sz w:val="28"/>
          <w:szCs w:val="28"/>
        </w:rPr>
        <w:t>18</w:t>
      </w:r>
      <w:r w:rsidRPr="003E2AF5">
        <w:rPr>
          <w:rFonts w:ascii="Times New Roman" w:hAnsi="Times New Roman" w:cs="Times New Roman"/>
          <w:sz w:val="28"/>
          <w:szCs w:val="28"/>
        </w:rPr>
        <w:t>.12.201</w:t>
      </w:r>
      <w:r w:rsidR="00631D2C" w:rsidRPr="003E2AF5">
        <w:rPr>
          <w:rFonts w:ascii="Times New Roman" w:hAnsi="Times New Roman" w:cs="Times New Roman"/>
          <w:sz w:val="28"/>
          <w:szCs w:val="28"/>
        </w:rPr>
        <w:t>9</w:t>
      </w:r>
      <w:r w:rsidRPr="003E2AF5">
        <w:rPr>
          <w:rFonts w:ascii="Times New Roman" w:hAnsi="Times New Roman" w:cs="Times New Roman"/>
          <w:sz w:val="28"/>
          <w:szCs w:val="28"/>
        </w:rPr>
        <w:t xml:space="preserve">г. № </w:t>
      </w:r>
      <w:r w:rsidR="00631D2C" w:rsidRPr="003E2AF5">
        <w:rPr>
          <w:rFonts w:ascii="Times New Roman" w:hAnsi="Times New Roman" w:cs="Times New Roman"/>
          <w:sz w:val="28"/>
          <w:szCs w:val="28"/>
        </w:rPr>
        <w:t>88</w:t>
      </w:r>
      <w:r w:rsidRPr="003E2AF5">
        <w:rPr>
          <w:rFonts w:ascii="Times New Roman" w:hAnsi="Times New Roman" w:cs="Times New Roman"/>
          <w:sz w:val="28"/>
          <w:szCs w:val="28"/>
        </w:rPr>
        <w:t>/</w:t>
      </w:r>
      <w:r w:rsidR="00631D2C" w:rsidRPr="003E2AF5">
        <w:rPr>
          <w:rFonts w:ascii="Times New Roman" w:hAnsi="Times New Roman" w:cs="Times New Roman"/>
          <w:sz w:val="28"/>
          <w:szCs w:val="28"/>
        </w:rPr>
        <w:t>331</w:t>
      </w:r>
      <w:r w:rsidRPr="003E2AF5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 на 20</w:t>
      </w:r>
      <w:r w:rsidR="00631D2C" w:rsidRPr="003E2AF5">
        <w:rPr>
          <w:rFonts w:ascii="Times New Roman" w:hAnsi="Times New Roman" w:cs="Times New Roman"/>
          <w:sz w:val="28"/>
          <w:szCs w:val="28"/>
        </w:rPr>
        <w:t>20</w:t>
      </w:r>
      <w:r w:rsidRPr="003E2AF5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A006B" w:rsidRPr="003E2AF5">
        <w:rPr>
          <w:rFonts w:ascii="Times New Roman" w:hAnsi="Times New Roman" w:cs="Times New Roman"/>
          <w:sz w:val="28"/>
          <w:szCs w:val="28"/>
        </w:rPr>
        <w:t>2</w:t>
      </w:r>
      <w:r w:rsidR="00631D2C" w:rsidRPr="003E2AF5">
        <w:rPr>
          <w:rFonts w:ascii="Times New Roman" w:hAnsi="Times New Roman" w:cs="Times New Roman"/>
          <w:sz w:val="28"/>
          <w:szCs w:val="28"/>
        </w:rPr>
        <w:t>1</w:t>
      </w:r>
      <w:r w:rsidRPr="003E2AF5">
        <w:rPr>
          <w:rFonts w:ascii="Times New Roman" w:hAnsi="Times New Roman" w:cs="Times New Roman"/>
          <w:sz w:val="28"/>
          <w:szCs w:val="28"/>
        </w:rPr>
        <w:t xml:space="preserve"> и 202</w:t>
      </w:r>
      <w:r w:rsidR="00631D2C" w:rsidRPr="003E2AF5">
        <w:rPr>
          <w:rFonts w:ascii="Times New Roman" w:hAnsi="Times New Roman" w:cs="Times New Roman"/>
          <w:sz w:val="28"/>
          <w:szCs w:val="28"/>
        </w:rPr>
        <w:t>2</w:t>
      </w:r>
      <w:r w:rsidRPr="003E2AF5">
        <w:rPr>
          <w:rFonts w:ascii="Times New Roman" w:hAnsi="Times New Roman" w:cs="Times New Roman"/>
          <w:sz w:val="28"/>
          <w:szCs w:val="28"/>
        </w:rPr>
        <w:t xml:space="preserve"> годов» возможен к рассмотрениюЛенинской районной Думой </w:t>
      </w:r>
      <w:r w:rsidRPr="003E2AF5">
        <w:rPr>
          <w:rFonts w:ascii="Times New Roman" w:hAnsi="Times New Roman" w:cs="Times New Roman"/>
          <w:sz w:val="28"/>
          <w:szCs w:val="28"/>
        </w:rPr>
        <w:lastRenderedPageBreak/>
        <w:t>Волгоградской области</w:t>
      </w:r>
      <w:r w:rsidR="00934329">
        <w:rPr>
          <w:rFonts w:ascii="Times New Roman" w:hAnsi="Times New Roman" w:cs="Times New Roman"/>
          <w:sz w:val="28"/>
          <w:szCs w:val="28"/>
        </w:rPr>
        <w:t xml:space="preserve"> только после внесения </w:t>
      </w:r>
      <w:r w:rsidR="00647A97">
        <w:rPr>
          <w:rFonts w:ascii="Times New Roman" w:hAnsi="Times New Roman" w:cs="Times New Roman"/>
          <w:sz w:val="28"/>
          <w:szCs w:val="28"/>
        </w:rPr>
        <w:t>соответствующих</w:t>
      </w:r>
      <w:r w:rsidR="00934329">
        <w:rPr>
          <w:rFonts w:ascii="Times New Roman" w:hAnsi="Times New Roman" w:cs="Times New Roman"/>
          <w:sz w:val="28"/>
          <w:szCs w:val="28"/>
        </w:rPr>
        <w:t xml:space="preserve"> изменений </w:t>
      </w:r>
      <w:r w:rsidR="00647A97">
        <w:rPr>
          <w:rFonts w:ascii="Times New Roman" w:hAnsi="Times New Roman" w:cs="Times New Roman"/>
          <w:sz w:val="28"/>
          <w:szCs w:val="28"/>
        </w:rPr>
        <w:t xml:space="preserve">по устранению расхождений </w:t>
      </w:r>
      <w:r w:rsidR="00BC136E">
        <w:rPr>
          <w:rFonts w:ascii="Times New Roman" w:hAnsi="Times New Roman" w:cs="Times New Roman"/>
          <w:sz w:val="28"/>
          <w:szCs w:val="28"/>
        </w:rPr>
        <w:t xml:space="preserve">по объему </w:t>
      </w:r>
      <w:r w:rsidR="00314FDB">
        <w:rPr>
          <w:rFonts w:ascii="Times New Roman" w:hAnsi="Times New Roman" w:cs="Times New Roman"/>
          <w:sz w:val="28"/>
          <w:szCs w:val="28"/>
        </w:rPr>
        <w:t>доходов</w:t>
      </w:r>
      <w:r w:rsidR="00F923D6">
        <w:rPr>
          <w:rFonts w:ascii="Times New Roman" w:hAnsi="Times New Roman" w:cs="Times New Roman"/>
          <w:sz w:val="28"/>
          <w:szCs w:val="28"/>
        </w:rPr>
        <w:t xml:space="preserve"> и дефицита бюджета района</w:t>
      </w:r>
      <w:r w:rsidRPr="003E2AF5">
        <w:rPr>
          <w:rFonts w:ascii="Times New Roman" w:hAnsi="Times New Roman" w:cs="Times New Roman"/>
          <w:sz w:val="28"/>
          <w:szCs w:val="28"/>
        </w:rPr>
        <w:t>.</w:t>
      </w:r>
    </w:p>
    <w:p w:rsidR="00A947DD" w:rsidRPr="0002632C" w:rsidRDefault="007844F7" w:rsidP="005047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632C">
        <w:rPr>
          <w:rFonts w:ascii="Times New Roman" w:hAnsi="Times New Roman" w:cs="Times New Roman"/>
          <w:sz w:val="28"/>
          <w:szCs w:val="28"/>
        </w:rPr>
        <w:t xml:space="preserve">Кроме того, Контрольно-счётная палата Ленинского муниципального района  </w:t>
      </w:r>
      <w:r w:rsidR="00997132" w:rsidRPr="0002632C">
        <w:rPr>
          <w:rFonts w:ascii="Times New Roman" w:hAnsi="Times New Roman" w:cs="Times New Roman"/>
          <w:sz w:val="28"/>
          <w:szCs w:val="28"/>
        </w:rPr>
        <w:t>предлагает</w:t>
      </w:r>
      <w:r w:rsidR="00B256E3">
        <w:rPr>
          <w:rFonts w:ascii="Times New Roman" w:hAnsi="Times New Roman" w:cs="Times New Roman"/>
          <w:sz w:val="28"/>
          <w:szCs w:val="28"/>
        </w:rPr>
        <w:t xml:space="preserve"> а</w:t>
      </w:r>
      <w:r w:rsidR="00DA006B" w:rsidRPr="0002632C">
        <w:rPr>
          <w:rFonts w:ascii="Times New Roman" w:hAnsi="Times New Roman" w:cs="Times New Roman"/>
          <w:sz w:val="28"/>
          <w:szCs w:val="28"/>
        </w:rPr>
        <w:t>дминистрации  Ленинского муниципального района, финансовому отделу администрации Ленинского муниципального района, ГРБС</w:t>
      </w:r>
      <w:r w:rsidR="00997132" w:rsidRPr="0002632C">
        <w:rPr>
          <w:rFonts w:ascii="Times New Roman" w:hAnsi="Times New Roman" w:cs="Times New Roman"/>
          <w:sz w:val="28"/>
          <w:szCs w:val="28"/>
        </w:rPr>
        <w:t xml:space="preserve"> и</w:t>
      </w:r>
      <w:r w:rsidR="00DA006B" w:rsidRPr="0002632C">
        <w:rPr>
          <w:rFonts w:ascii="Times New Roman" w:hAnsi="Times New Roman" w:cs="Times New Roman"/>
          <w:sz w:val="28"/>
          <w:szCs w:val="28"/>
        </w:rPr>
        <w:t xml:space="preserve"> ПБС</w:t>
      </w:r>
      <w:r w:rsidR="00997132" w:rsidRPr="0002632C">
        <w:rPr>
          <w:rFonts w:ascii="Times New Roman" w:hAnsi="Times New Roman" w:cs="Times New Roman"/>
          <w:sz w:val="28"/>
          <w:szCs w:val="28"/>
        </w:rPr>
        <w:t xml:space="preserve"> в своей дальнейшей работе руководствоваться нормами бюджетногозаконодательства</w:t>
      </w:r>
      <w:r w:rsidR="00DA006B" w:rsidRPr="0002632C">
        <w:rPr>
          <w:rFonts w:ascii="Times New Roman" w:hAnsi="Times New Roman" w:cs="Times New Roman"/>
          <w:sz w:val="28"/>
          <w:szCs w:val="28"/>
        </w:rPr>
        <w:t>:</w:t>
      </w:r>
    </w:p>
    <w:p w:rsidR="0006054B" w:rsidRPr="008030B5" w:rsidRDefault="009F6AD4" w:rsidP="008030B5">
      <w:pPr>
        <w:pStyle w:val="11"/>
        <w:numPr>
          <w:ilvl w:val="0"/>
          <w:numId w:val="5"/>
        </w:numPr>
        <w:autoSpaceDE w:val="0"/>
        <w:autoSpaceDN w:val="0"/>
        <w:adjustRightInd w:val="0"/>
        <w:spacing w:before="75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030B5">
        <w:rPr>
          <w:rFonts w:ascii="Times New Roman" w:hAnsi="Times New Roman"/>
          <w:sz w:val="28"/>
          <w:szCs w:val="28"/>
          <w:lang w:eastAsia="en-US"/>
        </w:rPr>
        <w:t xml:space="preserve">При исполнении бюджетного процесса </w:t>
      </w:r>
      <w:r w:rsidRPr="008030B5">
        <w:rPr>
          <w:rFonts w:ascii="Times New Roman" w:hAnsi="Times New Roman"/>
          <w:b/>
          <w:i/>
          <w:sz w:val="28"/>
          <w:szCs w:val="28"/>
          <w:lang w:eastAsia="en-US"/>
        </w:rPr>
        <w:t>не допускать</w:t>
      </w:r>
      <w:r w:rsidR="00CE7577" w:rsidRPr="008030B5">
        <w:rPr>
          <w:rFonts w:ascii="Times New Roman" w:hAnsi="Times New Roman"/>
          <w:b/>
          <w:i/>
          <w:sz w:val="28"/>
          <w:szCs w:val="28"/>
          <w:lang w:eastAsia="en-US"/>
        </w:rPr>
        <w:t xml:space="preserve"> бюджетных </w:t>
      </w:r>
      <w:r w:rsidRPr="008030B5">
        <w:rPr>
          <w:rFonts w:ascii="Times New Roman" w:hAnsi="Times New Roman"/>
          <w:b/>
          <w:i/>
          <w:sz w:val="28"/>
          <w:szCs w:val="28"/>
          <w:lang w:eastAsia="en-US"/>
        </w:rPr>
        <w:t xml:space="preserve"> нарушений</w:t>
      </w:r>
      <w:r w:rsidR="00A2329A" w:rsidRPr="008030B5">
        <w:rPr>
          <w:rFonts w:ascii="Times New Roman" w:hAnsi="Times New Roman"/>
          <w:b/>
          <w:i/>
          <w:sz w:val="28"/>
          <w:szCs w:val="28"/>
          <w:lang w:eastAsia="en-US"/>
        </w:rPr>
        <w:t xml:space="preserve">, </w:t>
      </w:r>
      <w:r w:rsidR="00A2329A" w:rsidRPr="008030B5">
        <w:rPr>
          <w:rFonts w:ascii="Times New Roman" w:hAnsi="Times New Roman"/>
          <w:sz w:val="28"/>
          <w:szCs w:val="28"/>
          <w:lang w:eastAsia="en-US"/>
        </w:rPr>
        <w:t xml:space="preserve">к которым  в соответствии со </w:t>
      </w:r>
      <w:r w:rsidR="00A2329A" w:rsidRPr="004421B2">
        <w:rPr>
          <w:rFonts w:ascii="Times New Roman" w:hAnsi="Times New Roman"/>
          <w:b/>
          <w:bCs/>
          <w:sz w:val="28"/>
          <w:szCs w:val="28"/>
          <w:lang w:eastAsia="en-US"/>
        </w:rPr>
        <w:t>ст. 306.1 БК РФ</w:t>
      </w:r>
      <w:r w:rsidR="00A2329A" w:rsidRPr="008030B5">
        <w:rPr>
          <w:rFonts w:ascii="Times New Roman" w:hAnsi="Times New Roman"/>
          <w:sz w:val="28"/>
          <w:szCs w:val="28"/>
          <w:lang w:eastAsia="en-US"/>
        </w:rPr>
        <w:t xml:space="preserve"> относится</w:t>
      </w:r>
      <w:r w:rsidR="000C1A03" w:rsidRPr="008030B5">
        <w:rPr>
          <w:rFonts w:ascii="Times New Roman" w:hAnsi="Times New Roman"/>
          <w:sz w:val="28"/>
          <w:szCs w:val="28"/>
          <w:lang w:eastAsia="en-US"/>
        </w:rPr>
        <w:t>н</w:t>
      </w:r>
      <w:bookmarkStart w:id="1" w:name="sub_306111"/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>арушение положений бюджетного законодательства Российской Федерации и иных правовых актов, регулирующих бюджетные правоотношения;</w:t>
      </w:r>
      <w:bookmarkStart w:id="2" w:name="sub_306112"/>
      <w:bookmarkEnd w:id="1"/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 xml:space="preserve"> нарушение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повлекшее причинение ущерба публично-правовому образованию;</w:t>
      </w:r>
      <w:bookmarkStart w:id="3" w:name="sub_306113"/>
      <w:bookmarkEnd w:id="2"/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 xml:space="preserve"> нарушение условий договоров (соглашений) о предоставлении средств из бюджета;</w:t>
      </w:r>
      <w:bookmarkEnd w:id="3"/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 xml:space="preserve">нарушение установленных </w:t>
      </w:r>
      <w:hyperlink r:id="rId9" w:history="1">
        <w:r w:rsidR="0006054B" w:rsidRPr="00BE6DCF">
          <w:rPr>
            <w:rFonts w:ascii="Times New Roman" w:eastAsiaTheme="minorHAnsi" w:hAnsi="Times New Roman"/>
            <w:sz w:val="28"/>
            <w:szCs w:val="28"/>
            <w:lang w:eastAsia="en-US"/>
          </w:rPr>
          <w:t>законодательством</w:t>
        </w:r>
      </w:hyperlink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 государственного (муниципального) контракта; нарушение условий государственных (муниципальных) контрактов;</w:t>
      </w:r>
      <w:bookmarkStart w:id="4" w:name="sub_306116"/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>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  <w:bookmarkStart w:id="5" w:name="sub_306117"/>
      <w:bookmarkEnd w:id="4"/>
      <w:r w:rsidR="0006054B" w:rsidRPr="008030B5">
        <w:rPr>
          <w:rFonts w:ascii="Times New Roman" w:eastAsiaTheme="minorHAnsi" w:hAnsi="Times New Roman"/>
          <w:sz w:val="28"/>
          <w:szCs w:val="28"/>
          <w:lang w:eastAsia="en-US"/>
        </w:rPr>
        <w:t>несоблюдение целей, порядка и условий предоставления кредитов, обеспеченных государственными и муниципальными гарантиями.</w:t>
      </w:r>
    </w:p>
    <w:bookmarkEnd w:id="5"/>
    <w:p w:rsidR="009F6AD4" w:rsidRPr="0002632C" w:rsidRDefault="009F6AD4" w:rsidP="0081657B">
      <w:pPr>
        <w:pStyle w:val="11"/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02632C">
        <w:rPr>
          <w:rFonts w:ascii="Times New Roman" w:hAnsi="Times New Roman"/>
          <w:b/>
          <w:sz w:val="28"/>
          <w:szCs w:val="28"/>
          <w:lang w:eastAsia="en-US"/>
        </w:rPr>
        <w:t>2.</w:t>
      </w:r>
      <w:r w:rsidRPr="0002632C">
        <w:rPr>
          <w:rFonts w:ascii="Times New Roman" w:hAnsi="Times New Roman"/>
          <w:b/>
          <w:i/>
          <w:sz w:val="28"/>
          <w:szCs w:val="28"/>
          <w:lang w:eastAsia="en-US"/>
        </w:rPr>
        <w:t>Обеспечить соблюдение</w:t>
      </w:r>
      <w:r w:rsidRPr="0002632C">
        <w:rPr>
          <w:rFonts w:ascii="Times New Roman" w:hAnsi="Times New Roman"/>
          <w:sz w:val="28"/>
          <w:szCs w:val="28"/>
          <w:lang w:eastAsia="en-US"/>
        </w:rPr>
        <w:t xml:space="preserve"> принципов бюджетной системы РФ, установленных </w:t>
      </w:r>
      <w:r w:rsidRPr="00FC5DC5">
        <w:rPr>
          <w:rFonts w:ascii="Times New Roman" w:hAnsi="Times New Roman"/>
          <w:b/>
          <w:bCs/>
          <w:sz w:val="28"/>
          <w:szCs w:val="28"/>
          <w:lang w:eastAsia="en-US"/>
        </w:rPr>
        <w:t>ст. 28 БК РФ</w:t>
      </w:r>
      <w:r w:rsidRPr="0002632C">
        <w:rPr>
          <w:rFonts w:ascii="Times New Roman" w:hAnsi="Times New Roman"/>
          <w:sz w:val="28"/>
          <w:szCs w:val="28"/>
          <w:lang w:eastAsia="en-US"/>
        </w:rPr>
        <w:t xml:space="preserve">, в т. ч. соблюдение принципа общего (совокупного) покрытия расходов бюджета и принципа прозрачности (открытости), установленных </w:t>
      </w:r>
      <w:r w:rsidRPr="00FC5DC5">
        <w:rPr>
          <w:rFonts w:ascii="Times New Roman" w:hAnsi="Times New Roman"/>
          <w:b/>
          <w:bCs/>
          <w:sz w:val="28"/>
          <w:szCs w:val="28"/>
          <w:lang w:eastAsia="en-US"/>
        </w:rPr>
        <w:t>ст. 35, ст. 36 БК РФ</w:t>
      </w:r>
      <w:r w:rsidRPr="0002632C">
        <w:rPr>
          <w:rFonts w:ascii="Times New Roman" w:hAnsi="Times New Roman"/>
          <w:sz w:val="28"/>
          <w:szCs w:val="28"/>
          <w:lang w:eastAsia="en-US"/>
        </w:rPr>
        <w:t>.</w:t>
      </w:r>
    </w:p>
    <w:p w:rsidR="009F6AD4" w:rsidRPr="0002632C" w:rsidRDefault="009F6AD4" w:rsidP="0081657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2632C">
        <w:rPr>
          <w:rFonts w:ascii="Times New Roman" w:hAnsi="Times New Roman" w:cs="Times New Roman"/>
          <w:b/>
          <w:sz w:val="28"/>
          <w:szCs w:val="28"/>
          <w:lang w:eastAsia="en-US"/>
        </w:rPr>
        <w:t>3.</w:t>
      </w:r>
      <w:r w:rsidRPr="0002632C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Обеспечить контроль</w:t>
      </w:r>
      <w:r w:rsidRPr="0002632C">
        <w:rPr>
          <w:rFonts w:ascii="Times New Roman" w:hAnsi="Times New Roman" w:cs="Times New Roman"/>
          <w:sz w:val="28"/>
          <w:szCs w:val="28"/>
          <w:lang w:eastAsia="en-US"/>
        </w:rPr>
        <w:t xml:space="preserve"> в целях недопущения действий, приводящих к нарушению принципа адресности использования предусмотренных бюджетом средств, либо к направлению их на цели, не обозначенные в бюджете</w:t>
      </w:r>
      <w:r w:rsidR="008461B9" w:rsidRPr="0002632C">
        <w:rPr>
          <w:rFonts w:ascii="Times New Roman" w:hAnsi="Times New Roman" w:cs="Times New Roman"/>
          <w:sz w:val="28"/>
          <w:szCs w:val="28"/>
          <w:lang w:eastAsia="en-US"/>
        </w:rPr>
        <w:t xml:space="preserve"> (ст.</w:t>
      </w:r>
      <w:r w:rsidR="00A556CA" w:rsidRPr="0002632C">
        <w:rPr>
          <w:rFonts w:ascii="Times New Roman" w:hAnsi="Times New Roman" w:cs="Times New Roman"/>
          <w:sz w:val="28"/>
          <w:szCs w:val="28"/>
          <w:lang w:eastAsia="en-US"/>
        </w:rPr>
        <w:t xml:space="preserve"> 38 БК РФ)</w:t>
      </w:r>
      <w:r w:rsidRPr="0002632C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9F6AD4" w:rsidRPr="0002632C" w:rsidRDefault="009F6AD4" w:rsidP="0081657B">
      <w:pPr>
        <w:pStyle w:val="ConsPlusNormal"/>
        <w:ind w:firstLine="708"/>
        <w:jc w:val="both"/>
        <w:rPr>
          <w:sz w:val="28"/>
          <w:szCs w:val="28"/>
        </w:rPr>
      </w:pPr>
      <w:r w:rsidRPr="0002632C">
        <w:rPr>
          <w:b/>
          <w:sz w:val="28"/>
          <w:szCs w:val="28"/>
        </w:rPr>
        <w:t>4.</w:t>
      </w:r>
      <w:r w:rsidRPr="0002632C">
        <w:rPr>
          <w:sz w:val="28"/>
          <w:szCs w:val="28"/>
          <w:lang w:eastAsia="en-US"/>
        </w:rPr>
        <w:t xml:space="preserve">При предоставлении </w:t>
      </w:r>
      <w:r w:rsidRPr="0002632C">
        <w:rPr>
          <w:sz w:val="28"/>
          <w:szCs w:val="28"/>
        </w:rPr>
        <w:t xml:space="preserve">иных межбюджетных трансфертов из бюджета муниципального района, </w:t>
      </w:r>
      <w:r w:rsidRPr="0002632C">
        <w:rPr>
          <w:b/>
          <w:i/>
          <w:sz w:val="28"/>
          <w:szCs w:val="28"/>
        </w:rPr>
        <w:t>обеспечить соблюдение</w:t>
      </w:r>
      <w:r w:rsidRPr="00FC5DC5">
        <w:rPr>
          <w:b/>
          <w:bCs/>
          <w:sz w:val="28"/>
          <w:szCs w:val="28"/>
        </w:rPr>
        <w:t xml:space="preserve"> положений ст. 142.4. БК РФ</w:t>
      </w:r>
      <w:r w:rsidRPr="0002632C">
        <w:rPr>
          <w:sz w:val="28"/>
          <w:szCs w:val="28"/>
        </w:rPr>
        <w:t>.</w:t>
      </w:r>
    </w:p>
    <w:p w:rsidR="00F114AA" w:rsidRPr="0002632C" w:rsidRDefault="009F6AD4" w:rsidP="00F114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632C">
        <w:rPr>
          <w:rFonts w:ascii="Times New Roman" w:hAnsi="Times New Roman" w:cs="Times New Roman"/>
          <w:b/>
          <w:sz w:val="28"/>
          <w:szCs w:val="28"/>
        </w:rPr>
        <w:t>5.</w:t>
      </w:r>
      <w:r w:rsidRPr="0002632C">
        <w:rPr>
          <w:rFonts w:ascii="Times New Roman" w:hAnsi="Times New Roman" w:cs="Times New Roman"/>
          <w:sz w:val="28"/>
          <w:szCs w:val="28"/>
        </w:rPr>
        <w:t>П</w:t>
      </w:r>
      <w:r w:rsidRPr="0002632C">
        <w:rPr>
          <w:rFonts w:ascii="Times New Roman" w:hAnsi="Times New Roman" w:cs="Times New Roman"/>
          <w:sz w:val="28"/>
          <w:szCs w:val="28"/>
          <w:lang w:eastAsia="en-US"/>
        </w:rPr>
        <w:t xml:space="preserve">ри </w:t>
      </w:r>
      <w:r w:rsidRPr="0002632C">
        <w:rPr>
          <w:rFonts w:ascii="Times New Roman" w:hAnsi="Times New Roman" w:cs="Times New Roman"/>
          <w:sz w:val="28"/>
          <w:szCs w:val="28"/>
        </w:rPr>
        <w:t>формировании расходов на содержание органов местного самоуправления,</w:t>
      </w:r>
      <w:r w:rsidRPr="0002632C">
        <w:rPr>
          <w:rFonts w:ascii="Times New Roman" w:hAnsi="Times New Roman" w:cs="Times New Roman"/>
          <w:b/>
          <w:i/>
          <w:sz w:val="28"/>
          <w:szCs w:val="28"/>
        </w:rPr>
        <w:t>обеспечить</w:t>
      </w:r>
      <w:r w:rsidRPr="0002632C">
        <w:rPr>
          <w:rFonts w:ascii="Times New Roman" w:hAnsi="Times New Roman" w:cs="Times New Roman"/>
          <w:b/>
          <w:i/>
          <w:sz w:val="28"/>
          <w:szCs w:val="28"/>
          <w:lang w:eastAsia="en-US"/>
        </w:rPr>
        <w:t xml:space="preserve"> строгое </w:t>
      </w:r>
      <w:r w:rsidRPr="0002632C">
        <w:rPr>
          <w:rFonts w:ascii="Times New Roman" w:hAnsi="Times New Roman" w:cs="Times New Roman"/>
          <w:b/>
          <w:i/>
          <w:sz w:val="28"/>
          <w:szCs w:val="28"/>
        </w:rPr>
        <w:t>соблюдение</w:t>
      </w:r>
      <w:r w:rsidRPr="0002632C">
        <w:rPr>
          <w:rFonts w:ascii="Times New Roman" w:hAnsi="Times New Roman" w:cs="Times New Roman"/>
          <w:sz w:val="28"/>
          <w:szCs w:val="28"/>
        </w:rPr>
        <w:t xml:space="preserve">нормативовформирования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</w:t>
      </w:r>
      <w:r w:rsidRPr="0002632C">
        <w:rPr>
          <w:rFonts w:ascii="Times New Roman" w:hAnsi="Times New Roman" w:cs="Times New Roman"/>
          <w:sz w:val="28"/>
          <w:szCs w:val="28"/>
        </w:rPr>
        <w:lastRenderedPageBreak/>
        <w:t>Волгоградской области, установленных</w:t>
      </w:r>
      <w:r w:rsidR="00FB3850">
        <w:rPr>
          <w:rFonts w:ascii="Times New Roman" w:hAnsi="Times New Roman" w:cs="Times New Roman"/>
          <w:sz w:val="28"/>
          <w:szCs w:val="28"/>
        </w:rPr>
        <w:t xml:space="preserve"> на 2020 год </w:t>
      </w:r>
      <w:r w:rsidRPr="0002632C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Волгоградской области от 2</w:t>
      </w:r>
      <w:r w:rsidR="00FC5DC5">
        <w:rPr>
          <w:rFonts w:ascii="Times New Roman" w:hAnsi="Times New Roman" w:cs="Times New Roman"/>
          <w:sz w:val="28"/>
          <w:szCs w:val="28"/>
        </w:rPr>
        <w:t>7</w:t>
      </w:r>
      <w:r w:rsidRPr="0002632C">
        <w:rPr>
          <w:rFonts w:ascii="Times New Roman" w:hAnsi="Times New Roman" w:cs="Times New Roman"/>
          <w:sz w:val="28"/>
          <w:szCs w:val="28"/>
        </w:rPr>
        <w:t>.</w:t>
      </w:r>
      <w:r w:rsidR="00FC5DC5">
        <w:rPr>
          <w:rFonts w:ascii="Times New Roman" w:hAnsi="Times New Roman" w:cs="Times New Roman"/>
          <w:sz w:val="28"/>
          <w:szCs w:val="28"/>
        </w:rPr>
        <w:t>0</w:t>
      </w:r>
      <w:r w:rsidR="00D47EEA" w:rsidRPr="0002632C">
        <w:rPr>
          <w:rFonts w:ascii="Times New Roman" w:hAnsi="Times New Roman" w:cs="Times New Roman"/>
          <w:sz w:val="28"/>
          <w:szCs w:val="28"/>
        </w:rPr>
        <w:t>1</w:t>
      </w:r>
      <w:r w:rsidRPr="0002632C">
        <w:rPr>
          <w:rFonts w:ascii="Times New Roman" w:hAnsi="Times New Roman" w:cs="Times New Roman"/>
          <w:sz w:val="28"/>
          <w:szCs w:val="28"/>
        </w:rPr>
        <w:t>.20</w:t>
      </w:r>
      <w:r w:rsidR="00FC5DC5">
        <w:rPr>
          <w:rFonts w:ascii="Times New Roman" w:hAnsi="Times New Roman" w:cs="Times New Roman"/>
          <w:sz w:val="28"/>
          <w:szCs w:val="28"/>
        </w:rPr>
        <w:t>20</w:t>
      </w:r>
      <w:r w:rsidR="004221FF" w:rsidRPr="0002632C">
        <w:rPr>
          <w:rFonts w:ascii="Times New Roman" w:hAnsi="Times New Roman" w:cs="Times New Roman"/>
          <w:sz w:val="28"/>
          <w:szCs w:val="28"/>
        </w:rPr>
        <w:t>г. №</w:t>
      </w:r>
      <w:r w:rsidR="00FC5DC5">
        <w:rPr>
          <w:rFonts w:ascii="Times New Roman" w:hAnsi="Times New Roman" w:cs="Times New Roman"/>
          <w:sz w:val="28"/>
          <w:szCs w:val="28"/>
        </w:rPr>
        <w:t>1</w:t>
      </w:r>
      <w:r w:rsidR="00617626" w:rsidRPr="0002632C">
        <w:rPr>
          <w:rFonts w:ascii="Times New Roman" w:hAnsi="Times New Roman" w:cs="Times New Roman"/>
          <w:sz w:val="28"/>
          <w:szCs w:val="28"/>
        </w:rPr>
        <w:t>6-п</w:t>
      </w:r>
      <w:r w:rsidRPr="0002632C">
        <w:rPr>
          <w:rFonts w:ascii="Times New Roman" w:hAnsi="Times New Roman" w:cs="Times New Roman"/>
          <w:sz w:val="28"/>
          <w:szCs w:val="28"/>
        </w:rPr>
        <w:t>.</w:t>
      </w:r>
    </w:p>
    <w:p w:rsidR="009F6AD4" w:rsidRPr="0002632C" w:rsidRDefault="009F6AD4" w:rsidP="00F114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2632C">
        <w:rPr>
          <w:rFonts w:ascii="Times New Roman" w:hAnsi="Times New Roman" w:cs="Times New Roman"/>
          <w:b/>
          <w:sz w:val="28"/>
          <w:szCs w:val="28"/>
          <w:lang w:eastAsia="en-US"/>
        </w:rPr>
        <w:t>6.</w:t>
      </w:r>
      <w:r w:rsidRPr="0002632C">
        <w:rPr>
          <w:rFonts w:ascii="Times New Roman" w:hAnsi="Times New Roman" w:cs="Times New Roman"/>
          <w:sz w:val="28"/>
          <w:szCs w:val="28"/>
          <w:lang w:eastAsia="en-US"/>
        </w:rPr>
        <w:t xml:space="preserve"> При планировании закупок, товаров, работ и услуг, при определении поставщиков (подрядчиков, исполнителей), при заключении муниципальных контрактов (гражданско-правовых договоров), при исполнении контрактов (договоров) необходимо </w:t>
      </w:r>
      <w:r w:rsidRPr="0002632C">
        <w:rPr>
          <w:rFonts w:ascii="Times New Roman" w:hAnsi="Times New Roman" w:cs="Times New Roman"/>
          <w:b/>
          <w:i/>
          <w:sz w:val="28"/>
          <w:szCs w:val="28"/>
          <w:lang w:eastAsia="en-US"/>
        </w:rPr>
        <w:t>соблюдать требования</w:t>
      </w:r>
      <w:r w:rsidRPr="00747D4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Федерального закона от 05.04.2013 № 44-ФЗ</w:t>
      </w:r>
      <w:r w:rsidRPr="0002632C">
        <w:rPr>
          <w:rFonts w:ascii="Times New Roman" w:hAnsi="Times New Roman" w:cs="Times New Roman"/>
          <w:bCs/>
          <w:sz w:val="28"/>
          <w:szCs w:val="28"/>
        </w:rPr>
        <w:t>«</w:t>
      </w:r>
      <w:r w:rsidRPr="0002632C">
        <w:rPr>
          <w:rFonts w:ascii="Times New Roman" w:hAnsi="Times New Roman" w:cs="Times New Roman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товаров, работ, услуг для обеспечения муниципальных нужд.</w:t>
      </w:r>
    </w:p>
    <w:p w:rsidR="009F6AD4" w:rsidRPr="0002632C" w:rsidRDefault="009F6AD4" w:rsidP="007044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32C">
        <w:rPr>
          <w:rFonts w:ascii="Times New Roman" w:hAnsi="Times New Roman" w:cs="Times New Roman"/>
          <w:b/>
          <w:sz w:val="28"/>
          <w:szCs w:val="28"/>
        </w:rPr>
        <w:t>7.</w:t>
      </w:r>
      <w:r w:rsidRPr="0002632C">
        <w:rPr>
          <w:rFonts w:ascii="Times New Roman" w:hAnsi="Times New Roman" w:cs="Times New Roman"/>
          <w:b/>
          <w:i/>
          <w:sz w:val="28"/>
          <w:szCs w:val="28"/>
        </w:rPr>
        <w:t>Обеспечить</w:t>
      </w:r>
      <w:r w:rsidR="00F75D68">
        <w:rPr>
          <w:rFonts w:ascii="Times New Roman" w:hAnsi="Times New Roman" w:cs="Times New Roman"/>
          <w:b/>
          <w:i/>
          <w:sz w:val="28"/>
          <w:szCs w:val="28"/>
        </w:rPr>
        <w:t xml:space="preserve">соблюдение норм </w:t>
      </w:r>
      <w:r w:rsidR="00F75D68" w:rsidRPr="00747D4B">
        <w:rPr>
          <w:rFonts w:ascii="Times New Roman" w:hAnsi="Times New Roman" w:cs="Times New Roman"/>
          <w:b/>
          <w:bCs/>
          <w:sz w:val="28"/>
          <w:szCs w:val="28"/>
        </w:rPr>
        <w:t>п. 2 ст. 179 БК РФ</w:t>
      </w:r>
      <w:r w:rsidR="00F75D6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F75D68" w:rsidRPr="00747D4B">
        <w:rPr>
          <w:rFonts w:ascii="Times New Roman" w:hAnsi="Times New Roman" w:cs="Times New Roman"/>
          <w:bCs/>
          <w:iCs/>
          <w:sz w:val="28"/>
          <w:szCs w:val="28"/>
        </w:rPr>
        <w:t>а именно</w:t>
      </w:r>
      <w:r w:rsidR="00747D4B" w:rsidRPr="00747D4B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747D4B">
        <w:rPr>
          <w:rFonts w:ascii="Times New Roman" w:hAnsi="Times New Roman" w:cs="Times New Roman"/>
          <w:bCs/>
          <w:iCs/>
          <w:sz w:val="28"/>
          <w:szCs w:val="28"/>
        </w:rPr>
        <w:t xml:space="preserve">приведение </w:t>
      </w:r>
      <w:r w:rsidRPr="0002632C">
        <w:rPr>
          <w:rFonts w:ascii="Times New Roman" w:hAnsi="Times New Roman" w:cs="Times New Roman"/>
          <w:sz w:val="28"/>
          <w:szCs w:val="28"/>
        </w:rPr>
        <w:t>муниципальных программ в соответствие с решением о бюджете,всрокне позднее трех месяцев со дня вступления его в силу.</w:t>
      </w:r>
    </w:p>
    <w:p w:rsidR="009F6AD4" w:rsidRDefault="009F6AD4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  <w:r w:rsidRPr="0002632C">
        <w:rPr>
          <w:sz w:val="28"/>
          <w:szCs w:val="28"/>
        </w:rPr>
        <w:t xml:space="preserve">В ходе реализации муниципальных программ  </w:t>
      </w:r>
      <w:r w:rsidRPr="0002632C">
        <w:rPr>
          <w:b/>
          <w:i/>
          <w:sz w:val="28"/>
          <w:szCs w:val="28"/>
        </w:rPr>
        <w:t>обратить внимание</w:t>
      </w:r>
      <w:r w:rsidRPr="0002632C">
        <w:rPr>
          <w:sz w:val="28"/>
          <w:szCs w:val="28"/>
        </w:rPr>
        <w:t xml:space="preserve"> на необходимость планирования программных назначений </w:t>
      </w:r>
      <w:r w:rsidRPr="0002632C">
        <w:rPr>
          <w:b/>
          <w:i/>
          <w:sz w:val="28"/>
          <w:szCs w:val="28"/>
        </w:rPr>
        <w:t>с учетом реальных возможностей бюджета</w:t>
      </w:r>
      <w:r w:rsidRPr="0002632C">
        <w:rPr>
          <w:sz w:val="28"/>
          <w:szCs w:val="28"/>
        </w:rPr>
        <w:t xml:space="preserve"> в части финансового обеспечения программных мероприятий.</w:t>
      </w:r>
    </w:p>
    <w:p w:rsidR="00217D0B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217D0B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217D0B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F75D68" w:rsidRPr="0076242A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76242A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42A">
        <w:rPr>
          <w:rFonts w:ascii="Times New Roman" w:hAnsi="Times New Roman" w:cs="Times New Roman"/>
          <w:sz w:val="28"/>
          <w:szCs w:val="28"/>
        </w:rPr>
        <w:t>Председатель  Контрольно-счетной палаты</w:t>
      </w:r>
    </w:p>
    <w:p w:rsidR="00E03CEF" w:rsidRPr="00F74A10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A10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Т. В. Мололкина</w:t>
      </w:r>
    </w:p>
    <w:sectPr w:rsidR="00E03CEF" w:rsidRPr="00F74A10" w:rsidSect="00CE58EC">
      <w:footerReference w:type="default" r:id="rId10"/>
      <w:pgSz w:w="11906" w:h="16838"/>
      <w:pgMar w:top="794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778" w:rsidRDefault="001F6778" w:rsidP="009F6AD4">
      <w:pPr>
        <w:spacing w:after="0" w:line="240" w:lineRule="auto"/>
      </w:pPr>
      <w:r>
        <w:separator/>
      </w:r>
    </w:p>
  </w:endnote>
  <w:endnote w:type="continuationSeparator" w:id="1">
    <w:p w:rsidR="001F6778" w:rsidRDefault="001F6778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E67E5C" w:rsidRDefault="0055621D">
        <w:pPr>
          <w:pStyle w:val="af1"/>
          <w:jc w:val="center"/>
        </w:pPr>
        <w:r>
          <w:fldChar w:fldCharType="begin"/>
        </w:r>
        <w:r w:rsidR="00EE19D6">
          <w:instrText>PAGE   \* MERGEFORMAT</w:instrText>
        </w:r>
        <w:r>
          <w:fldChar w:fldCharType="separate"/>
        </w:r>
        <w:r w:rsidR="005B00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7E5C" w:rsidRDefault="00E67E5C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778" w:rsidRDefault="001F6778" w:rsidP="009F6AD4">
      <w:pPr>
        <w:spacing w:after="0" w:line="240" w:lineRule="auto"/>
      </w:pPr>
      <w:r>
        <w:separator/>
      </w:r>
    </w:p>
  </w:footnote>
  <w:footnote w:type="continuationSeparator" w:id="1">
    <w:p w:rsidR="001F6778" w:rsidRDefault="001F6778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19D1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232F"/>
    <w:rsid w:val="001C0812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54FD"/>
    <w:rsid w:val="001F6778"/>
    <w:rsid w:val="001F7DBD"/>
    <w:rsid w:val="0020158B"/>
    <w:rsid w:val="002075E6"/>
    <w:rsid w:val="00207971"/>
    <w:rsid w:val="0021445E"/>
    <w:rsid w:val="00217D0B"/>
    <w:rsid w:val="002304BE"/>
    <w:rsid w:val="002334EA"/>
    <w:rsid w:val="00233C68"/>
    <w:rsid w:val="0023707C"/>
    <w:rsid w:val="00237C81"/>
    <w:rsid w:val="00244E19"/>
    <w:rsid w:val="00247D0A"/>
    <w:rsid w:val="00250B29"/>
    <w:rsid w:val="0025298A"/>
    <w:rsid w:val="00253A82"/>
    <w:rsid w:val="002659FC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B1D27"/>
    <w:rsid w:val="002B29B4"/>
    <w:rsid w:val="002B7553"/>
    <w:rsid w:val="002D03C0"/>
    <w:rsid w:val="002D0D32"/>
    <w:rsid w:val="002E0750"/>
    <w:rsid w:val="002E1D0F"/>
    <w:rsid w:val="002E1DCC"/>
    <w:rsid w:val="002E2472"/>
    <w:rsid w:val="002F078E"/>
    <w:rsid w:val="002F2E2C"/>
    <w:rsid w:val="002F33E6"/>
    <w:rsid w:val="00302F2C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76BCE"/>
    <w:rsid w:val="003806B2"/>
    <w:rsid w:val="00383C91"/>
    <w:rsid w:val="00394723"/>
    <w:rsid w:val="003978E3"/>
    <w:rsid w:val="003A46F2"/>
    <w:rsid w:val="003A7331"/>
    <w:rsid w:val="003B4C42"/>
    <w:rsid w:val="003B77F0"/>
    <w:rsid w:val="003C0AA1"/>
    <w:rsid w:val="003C189B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19BB"/>
    <w:rsid w:val="00433721"/>
    <w:rsid w:val="004359F6"/>
    <w:rsid w:val="00441680"/>
    <w:rsid w:val="004421B2"/>
    <w:rsid w:val="00443D44"/>
    <w:rsid w:val="00452E0E"/>
    <w:rsid w:val="00452EFE"/>
    <w:rsid w:val="00454DEC"/>
    <w:rsid w:val="0046142E"/>
    <w:rsid w:val="00461FF8"/>
    <w:rsid w:val="004739AD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B6B"/>
    <w:rsid w:val="004F6C78"/>
    <w:rsid w:val="005017AB"/>
    <w:rsid w:val="0050472D"/>
    <w:rsid w:val="005133DB"/>
    <w:rsid w:val="005147A2"/>
    <w:rsid w:val="00515AA5"/>
    <w:rsid w:val="00516E2A"/>
    <w:rsid w:val="005223E8"/>
    <w:rsid w:val="005225A1"/>
    <w:rsid w:val="0052378F"/>
    <w:rsid w:val="00530845"/>
    <w:rsid w:val="0053236C"/>
    <w:rsid w:val="00533703"/>
    <w:rsid w:val="0053586C"/>
    <w:rsid w:val="0054149B"/>
    <w:rsid w:val="0054310D"/>
    <w:rsid w:val="005436F6"/>
    <w:rsid w:val="00543F92"/>
    <w:rsid w:val="00544200"/>
    <w:rsid w:val="005465DC"/>
    <w:rsid w:val="00546A5C"/>
    <w:rsid w:val="00553441"/>
    <w:rsid w:val="0055621D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90F85"/>
    <w:rsid w:val="00592F27"/>
    <w:rsid w:val="0059311C"/>
    <w:rsid w:val="00596BC3"/>
    <w:rsid w:val="005A170F"/>
    <w:rsid w:val="005A5E8E"/>
    <w:rsid w:val="005A6019"/>
    <w:rsid w:val="005B004F"/>
    <w:rsid w:val="005B1625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3E13"/>
    <w:rsid w:val="005E500F"/>
    <w:rsid w:val="005E6D29"/>
    <w:rsid w:val="005F3AC8"/>
    <w:rsid w:val="005F64A6"/>
    <w:rsid w:val="00604A46"/>
    <w:rsid w:val="00610046"/>
    <w:rsid w:val="00610D70"/>
    <w:rsid w:val="00614268"/>
    <w:rsid w:val="006151E3"/>
    <w:rsid w:val="00615AD3"/>
    <w:rsid w:val="00617626"/>
    <w:rsid w:val="006308B9"/>
    <w:rsid w:val="006316E7"/>
    <w:rsid w:val="00631700"/>
    <w:rsid w:val="00631D2C"/>
    <w:rsid w:val="00634422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6C87"/>
    <w:rsid w:val="00677F5D"/>
    <w:rsid w:val="006825CB"/>
    <w:rsid w:val="00684621"/>
    <w:rsid w:val="00684957"/>
    <w:rsid w:val="00690407"/>
    <w:rsid w:val="00691AE5"/>
    <w:rsid w:val="00693292"/>
    <w:rsid w:val="006A129D"/>
    <w:rsid w:val="006A450F"/>
    <w:rsid w:val="006B2963"/>
    <w:rsid w:val="006B3427"/>
    <w:rsid w:val="006C0C17"/>
    <w:rsid w:val="006C177A"/>
    <w:rsid w:val="006C4170"/>
    <w:rsid w:val="006C4370"/>
    <w:rsid w:val="006D365E"/>
    <w:rsid w:val="006E288A"/>
    <w:rsid w:val="006E5015"/>
    <w:rsid w:val="00704476"/>
    <w:rsid w:val="00705270"/>
    <w:rsid w:val="00710879"/>
    <w:rsid w:val="007127E5"/>
    <w:rsid w:val="00712838"/>
    <w:rsid w:val="00714350"/>
    <w:rsid w:val="0071462D"/>
    <w:rsid w:val="0072164D"/>
    <w:rsid w:val="007249AA"/>
    <w:rsid w:val="00735F2C"/>
    <w:rsid w:val="007366C7"/>
    <w:rsid w:val="007374CD"/>
    <w:rsid w:val="00737CFF"/>
    <w:rsid w:val="007426BA"/>
    <w:rsid w:val="007434C6"/>
    <w:rsid w:val="00743924"/>
    <w:rsid w:val="007458C4"/>
    <w:rsid w:val="007463A0"/>
    <w:rsid w:val="00747D4B"/>
    <w:rsid w:val="007532E9"/>
    <w:rsid w:val="00755CE5"/>
    <w:rsid w:val="007562FB"/>
    <w:rsid w:val="0076242A"/>
    <w:rsid w:val="00764062"/>
    <w:rsid w:val="00770DB2"/>
    <w:rsid w:val="00771E9C"/>
    <w:rsid w:val="00772343"/>
    <w:rsid w:val="00774C48"/>
    <w:rsid w:val="00777573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62AD"/>
    <w:rsid w:val="007A7481"/>
    <w:rsid w:val="007B3DD9"/>
    <w:rsid w:val="007B42E1"/>
    <w:rsid w:val="007B4C4C"/>
    <w:rsid w:val="007B7C01"/>
    <w:rsid w:val="007C7461"/>
    <w:rsid w:val="007D77F7"/>
    <w:rsid w:val="007D7ADF"/>
    <w:rsid w:val="007E18CF"/>
    <w:rsid w:val="007E2BB9"/>
    <w:rsid w:val="007E2D28"/>
    <w:rsid w:val="007E3E09"/>
    <w:rsid w:val="007E45B8"/>
    <w:rsid w:val="007E479F"/>
    <w:rsid w:val="007E5260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26652"/>
    <w:rsid w:val="00830098"/>
    <w:rsid w:val="008356E1"/>
    <w:rsid w:val="0084468F"/>
    <w:rsid w:val="008461B9"/>
    <w:rsid w:val="00851EF9"/>
    <w:rsid w:val="00860F34"/>
    <w:rsid w:val="00861AA8"/>
    <w:rsid w:val="00865314"/>
    <w:rsid w:val="008656D1"/>
    <w:rsid w:val="00866D15"/>
    <w:rsid w:val="00872CBA"/>
    <w:rsid w:val="00872D50"/>
    <w:rsid w:val="00874671"/>
    <w:rsid w:val="00877C15"/>
    <w:rsid w:val="00881F11"/>
    <w:rsid w:val="00886FED"/>
    <w:rsid w:val="0089202E"/>
    <w:rsid w:val="008926FE"/>
    <w:rsid w:val="008A00B0"/>
    <w:rsid w:val="008A5FFA"/>
    <w:rsid w:val="008B0ABD"/>
    <w:rsid w:val="008B14CE"/>
    <w:rsid w:val="008B7B69"/>
    <w:rsid w:val="008C2F17"/>
    <w:rsid w:val="008D2FE0"/>
    <w:rsid w:val="008E289A"/>
    <w:rsid w:val="008E7CFA"/>
    <w:rsid w:val="008F0B0A"/>
    <w:rsid w:val="008F25F4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F0D"/>
    <w:rsid w:val="009B5294"/>
    <w:rsid w:val="009B6015"/>
    <w:rsid w:val="009B6F65"/>
    <w:rsid w:val="009C1633"/>
    <w:rsid w:val="009C3D80"/>
    <w:rsid w:val="009C7A38"/>
    <w:rsid w:val="009D1C8B"/>
    <w:rsid w:val="009D61CE"/>
    <w:rsid w:val="009D7734"/>
    <w:rsid w:val="009E3308"/>
    <w:rsid w:val="009E3941"/>
    <w:rsid w:val="009E5755"/>
    <w:rsid w:val="009E61BC"/>
    <w:rsid w:val="009F0D52"/>
    <w:rsid w:val="009F3CD5"/>
    <w:rsid w:val="009F6AD4"/>
    <w:rsid w:val="00A05E33"/>
    <w:rsid w:val="00A12C9F"/>
    <w:rsid w:val="00A13CFD"/>
    <w:rsid w:val="00A178BC"/>
    <w:rsid w:val="00A21FED"/>
    <w:rsid w:val="00A2329A"/>
    <w:rsid w:val="00A2488B"/>
    <w:rsid w:val="00A274F1"/>
    <w:rsid w:val="00A3507A"/>
    <w:rsid w:val="00A41D1E"/>
    <w:rsid w:val="00A43E83"/>
    <w:rsid w:val="00A556CA"/>
    <w:rsid w:val="00A64ED3"/>
    <w:rsid w:val="00A67DA5"/>
    <w:rsid w:val="00A707DC"/>
    <w:rsid w:val="00A711C4"/>
    <w:rsid w:val="00A726B5"/>
    <w:rsid w:val="00A73C21"/>
    <w:rsid w:val="00A77AEB"/>
    <w:rsid w:val="00A812BA"/>
    <w:rsid w:val="00A947DD"/>
    <w:rsid w:val="00AA0C3E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70FB"/>
    <w:rsid w:val="00B2115E"/>
    <w:rsid w:val="00B21E46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7618"/>
    <w:rsid w:val="00BA6944"/>
    <w:rsid w:val="00BA7A3F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14AFB"/>
    <w:rsid w:val="00C153C0"/>
    <w:rsid w:val="00C35166"/>
    <w:rsid w:val="00C36B89"/>
    <w:rsid w:val="00C42F9E"/>
    <w:rsid w:val="00C51134"/>
    <w:rsid w:val="00C57040"/>
    <w:rsid w:val="00C60D5B"/>
    <w:rsid w:val="00C64CBD"/>
    <w:rsid w:val="00C6599C"/>
    <w:rsid w:val="00C75953"/>
    <w:rsid w:val="00C768DA"/>
    <w:rsid w:val="00C92E8C"/>
    <w:rsid w:val="00C93443"/>
    <w:rsid w:val="00C9467C"/>
    <w:rsid w:val="00CA0483"/>
    <w:rsid w:val="00CA6A7F"/>
    <w:rsid w:val="00CB050C"/>
    <w:rsid w:val="00CB1614"/>
    <w:rsid w:val="00CB498A"/>
    <w:rsid w:val="00CC091D"/>
    <w:rsid w:val="00CC15AB"/>
    <w:rsid w:val="00CC7355"/>
    <w:rsid w:val="00CD04D1"/>
    <w:rsid w:val="00CD35CF"/>
    <w:rsid w:val="00CD3A16"/>
    <w:rsid w:val="00CD78D5"/>
    <w:rsid w:val="00CE58EC"/>
    <w:rsid w:val="00CE7577"/>
    <w:rsid w:val="00CE7613"/>
    <w:rsid w:val="00CE7A00"/>
    <w:rsid w:val="00CF14B9"/>
    <w:rsid w:val="00CF2675"/>
    <w:rsid w:val="00CF3143"/>
    <w:rsid w:val="00D014D9"/>
    <w:rsid w:val="00D015B6"/>
    <w:rsid w:val="00D04C2D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61020"/>
    <w:rsid w:val="00D670EE"/>
    <w:rsid w:val="00D81AD3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DF8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14376"/>
    <w:rsid w:val="00E158BB"/>
    <w:rsid w:val="00E158CD"/>
    <w:rsid w:val="00E21E1D"/>
    <w:rsid w:val="00E22223"/>
    <w:rsid w:val="00E2224D"/>
    <w:rsid w:val="00E24659"/>
    <w:rsid w:val="00E24E84"/>
    <w:rsid w:val="00E26026"/>
    <w:rsid w:val="00E31EB8"/>
    <w:rsid w:val="00E40396"/>
    <w:rsid w:val="00E433AB"/>
    <w:rsid w:val="00E45F7B"/>
    <w:rsid w:val="00E501F5"/>
    <w:rsid w:val="00E5331A"/>
    <w:rsid w:val="00E553AB"/>
    <w:rsid w:val="00E5632C"/>
    <w:rsid w:val="00E563C5"/>
    <w:rsid w:val="00E565D4"/>
    <w:rsid w:val="00E629C7"/>
    <w:rsid w:val="00E63560"/>
    <w:rsid w:val="00E64D24"/>
    <w:rsid w:val="00E67E5C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52601"/>
    <w:rsid w:val="00F5413A"/>
    <w:rsid w:val="00F61E9E"/>
    <w:rsid w:val="00F629E9"/>
    <w:rsid w:val="00F6383F"/>
    <w:rsid w:val="00F649DE"/>
    <w:rsid w:val="00F662D2"/>
    <w:rsid w:val="00F664BC"/>
    <w:rsid w:val="00F70774"/>
    <w:rsid w:val="00F74A10"/>
    <w:rsid w:val="00F75D68"/>
    <w:rsid w:val="00F8037E"/>
    <w:rsid w:val="00F83CDE"/>
    <w:rsid w:val="00F871E6"/>
    <w:rsid w:val="00F91A8E"/>
    <w:rsid w:val="00F923D6"/>
    <w:rsid w:val="00F93F63"/>
    <w:rsid w:val="00F97129"/>
    <w:rsid w:val="00FA25F1"/>
    <w:rsid w:val="00FA52CD"/>
    <w:rsid w:val="00FA5DAA"/>
    <w:rsid w:val="00FB3850"/>
    <w:rsid w:val="00FB531C"/>
    <w:rsid w:val="00FB607F"/>
    <w:rsid w:val="00FC2027"/>
    <w:rsid w:val="00FC3FF4"/>
    <w:rsid w:val="00FC5DC5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3345</TotalTime>
  <Pages>1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КСП</cp:lastModifiedBy>
  <cp:revision>56</cp:revision>
  <cp:lastPrinted>2020-03-04T11:10:00Z</cp:lastPrinted>
  <dcterms:created xsi:type="dcterms:W3CDTF">2018-03-23T12:11:00Z</dcterms:created>
  <dcterms:modified xsi:type="dcterms:W3CDTF">2020-04-17T10:06:00Z</dcterms:modified>
</cp:coreProperties>
</file>