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02" w:rsidRDefault="00DF3602" w:rsidP="00DF360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98475" cy="62420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DF3602" w:rsidTr="00DF3602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F3602" w:rsidTr="00DF360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DF3602" w:rsidRP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DF3602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DF360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F3602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F3602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F3602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3602" w:rsidTr="00DF360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3602" w:rsidRDefault="00DF3602">
            <w:pPr>
              <w:pStyle w:val="10"/>
              <w:spacing w:line="276" w:lineRule="auto"/>
              <w:rPr>
                <w:sz w:val="26"/>
                <w:szCs w:val="26"/>
                <w:lang w:val="en-US"/>
              </w:rPr>
            </w:pPr>
            <w:r w:rsidRPr="00DF3602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№ </w:t>
            </w:r>
            <w:r w:rsidR="002D1130"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/</w:t>
            </w:r>
            <w:r w:rsidR="002D1130">
              <w:rPr>
                <w:sz w:val="26"/>
                <w:szCs w:val="26"/>
              </w:rPr>
              <w:t>453</w:t>
            </w:r>
            <w:r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F3602" w:rsidRDefault="00DF3602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F3602" w:rsidRDefault="00DF3602" w:rsidP="002D11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</w:t>
            </w:r>
            <w:r w:rsidR="002D1130">
              <w:rPr>
                <w:rFonts w:ascii="Times New Roman" w:hAnsi="Times New Roman" w:cs="Times New Roman"/>
                <w:sz w:val="26"/>
                <w:szCs w:val="26"/>
              </w:rPr>
              <w:t>27.03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2D113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DF3602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130" w:rsidRDefault="002D1130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130" w:rsidRDefault="002D1130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3602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DF3602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контрольно-счётной палаты Ленинского муниципального района  на проект постановления администрации Ленинского муниципального района «Об утверждении муниципальной программы «Развитие физической культуры и спорта в Ленинском муниципальном районе»</w:t>
      </w:r>
    </w:p>
    <w:p w:rsidR="002D1130" w:rsidRDefault="002D1130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130" w:rsidRDefault="002D1130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3602" w:rsidRDefault="00DF3602" w:rsidP="00DF3602">
      <w:pPr>
        <w:pStyle w:val="msonormalbullet2gif"/>
        <w:contextualSpacing/>
        <w:jc w:val="both"/>
        <w:rPr>
          <w:sz w:val="28"/>
          <w:szCs w:val="28"/>
        </w:rPr>
      </w:pPr>
    </w:p>
    <w:p w:rsidR="000E0BC7" w:rsidRPr="002D1130" w:rsidRDefault="00DF3602" w:rsidP="00EA372F">
      <w:pPr>
        <w:pStyle w:val="msonormalbullet2gif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A372F" w:rsidRPr="002D1130">
        <w:rPr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="00EA372F" w:rsidRPr="002D1130">
        <w:rPr>
          <w:sz w:val="28"/>
          <w:szCs w:val="28"/>
        </w:rPr>
        <w:t xml:space="preserve">», </w:t>
      </w:r>
      <w:proofErr w:type="gramStart"/>
      <w:r w:rsidR="00EA372F" w:rsidRPr="002D1130">
        <w:rPr>
          <w:sz w:val="28"/>
          <w:szCs w:val="28"/>
        </w:rPr>
        <w:t>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2020 год и распоряжения  на проведение экспертизы № 1</w:t>
      </w:r>
      <w:r w:rsidR="000E0BC7" w:rsidRPr="002D1130">
        <w:rPr>
          <w:sz w:val="28"/>
          <w:szCs w:val="28"/>
        </w:rPr>
        <w:t>7</w:t>
      </w:r>
      <w:r w:rsidR="00EA372F" w:rsidRPr="002D1130">
        <w:rPr>
          <w:sz w:val="28"/>
          <w:szCs w:val="28"/>
        </w:rPr>
        <w:t>-р от 2</w:t>
      </w:r>
      <w:r w:rsidR="000E0BC7" w:rsidRPr="002D1130">
        <w:rPr>
          <w:sz w:val="28"/>
          <w:szCs w:val="28"/>
        </w:rPr>
        <w:t>7</w:t>
      </w:r>
      <w:r w:rsidR="00EA372F" w:rsidRPr="002D1130">
        <w:rPr>
          <w:sz w:val="28"/>
          <w:szCs w:val="28"/>
        </w:rPr>
        <w:t>.0</w:t>
      </w:r>
      <w:r w:rsidR="000E0BC7" w:rsidRPr="002D1130">
        <w:rPr>
          <w:sz w:val="28"/>
          <w:szCs w:val="28"/>
        </w:rPr>
        <w:t>3</w:t>
      </w:r>
      <w:r w:rsidR="00EA372F" w:rsidRPr="002D1130">
        <w:rPr>
          <w:sz w:val="28"/>
          <w:szCs w:val="28"/>
        </w:rPr>
        <w:t>.20</w:t>
      </w:r>
      <w:r w:rsidR="000E0BC7" w:rsidRPr="002D1130">
        <w:rPr>
          <w:sz w:val="28"/>
          <w:szCs w:val="28"/>
        </w:rPr>
        <w:t>20</w:t>
      </w:r>
      <w:r w:rsidR="00EA372F" w:rsidRPr="002D1130">
        <w:rPr>
          <w:sz w:val="28"/>
          <w:szCs w:val="28"/>
        </w:rPr>
        <w:t>г. Контрольно-счётной палатой Ленинского муниципального района (далее – КСП) проведена</w:t>
      </w:r>
      <w:proofErr w:type="gramEnd"/>
      <w:r w:rsidR="00EA372F" w:rsidRPr="002D1130">
        <w:rPr>
          <w:sz w:val="28"/>
          <w:szCs w:val="28"/>
        </w:rPr>
        <w:t xml:space="preserve"> экспертиза проекта постановления администрации Ленинского муниципального района Волгоградской области «Об утверждении муниципальной  программы «Развитие физической культуры и спорта</w:t>
      </w:r>
      <w:r w:rsidR="00EA372F" w:rsidRPr="002D1130">
        <w:rPr>
          <w:b/>
          <w:sz w:val="28"/>
          <w:szCs w:val="28"/>
        </w:rPr>
        <w:t xml:space="preserve"> </w:t>
      </w:r>
      <w:r w:rsidR="00EA372F" w:rsidRPr="002D1130">
        <w:rPr>
          <w:sz w:val="28"/>
          <w:szCs w:val="28"/>
        </w:rPr>
        <w:t>в Ленинском муниципальном районе»</w:t>
      </w:r>
      <w:r w:rsidR="000E0BC7" w:rsidRPr="002D1130">
        <w:rPr>
          <w:sz w:val="28"/>
          <w:szCs w:val="28"/>
        </w:rPr>
        <w:t xml:space="preserve"> (далее – проект постановления)</w:t>
      </w:r>
      <w:r w:rsidR="00EA372F" w:rsidRPr="002D1130">
        <w:rPr>
          <w:sz w:val="28"/>
          <w:szCs w:val="28"/>
        </w:rPr>
        <w:t>.</w:t>
      </w:r>
    </w:p>
    <w:p w:rsidR="00EA372F" w:rsidRDefault="00EA372F" w:rsidP="00EA372F">
      <w:pPr>
        <w:pStyle w:val="msonormalbullet2gif"/>
        <w:spacing w:after="0" w:afterAutospacing="0"/>
        <w:contextualSpacing/>
        <w:jc w:val="both"/>
        <w:rPr>
          <w:sz w:val="28"/>
          <w:szCs w:val="28"/>
        </w:rPr>
      </w:pPr>
      <w:r w:rsidRPr="002D1130">
        <w:rPr>
          <w:sz w:val="28"/>
          <w:szCs w:val="28"/>
        </w:rPr>
        <w:t xml:space="preserve">  </w:t>
      </w:r>
    </w:p>
    <w:p w:rsidR="002D1130" w:rsidRDefault="002D1130" w:rsidP="00EA372F">
      <w:pPr>
        <w:pStyle w:val="msonormalbullet2gif"/>
        <w:spacing w:after="0" w:afterAutospacing="0"/>
        <w:contextualSpacing/>
        <w:jc w:val="both"/>
        <w:rPr>
          <w:sz w:val="28"/>
          <w:szCs w:val="28"/>
        </w:rPr>
      </w:pPr>
    </w:p>
    <w:p w:rsidR="002D1130" w:rsidRDefault="002D1130" w:rsidP="00EA372F">
      <w:pPr>
        <w:pStyle w:val="msonormalbullet2gif"/>
        <w:spacing w:after="0" w:afterAutospacing="0"/>
        <w:contextualSpacing/>
        <w:jc w:val="both"/>
        <w:rPr>
          <w:sz w:val="28"/>
          <w:szCs w:val="28"/>
        </w:rPr>
      </w:pPr>
    </w:p>
    <w:p w:rsidR="002D1130" w:rsidRPr="002D1130" w:rsidRDefault="002D1130" w:rsidP="00EA372F">
      <w:pPr>
        <w:pStyle w:val="msonormalbullet2gif"/>
        <w:spacing w:after="0" w:afterAutospacing="0"/>
        <w:contextualSpacing/>
        <w:jc w:val="both"/>
        <w:rPr>
          <w:sz w:val="28"/>
          <w:szCs w:val="28"/>
        </w:rPr>
      </w:pPr>
    </w:p>
    <w:p w:rsidR="00DF3602" w:rsidRPr="002D1130" w:rsidRDefault="00DF3602" w:rsidP="00DF3602">
      <w:pPr>
        <w:pStyle w:val="msonormalbullet2gif"/>
        <w:spacing w:after="0" w:afterAutospacing="0"/>
        <w:contextualSpacing/>
        <w:jc w:val="both"/>
        <w:rPr>
          <w:b/>
          <w:sz w:val="28"/>
          <w:szCs w:val="28"/>
        </w:rPr>
      </w:pPr>
      <w:r w:rsidRPr="002D1130">
        <w:rPr>
          <w:sz w:val="28"/>
          <w:szCs w:val="28"/>
        </w:rPr>
        <w:lastRenderedPageBreak/>
        <w:tab/>
      </w:r>
      <w:r w:rsidRPr="002D1130">
        <w:rPr>
          <w:b/>
          <w:sz w:val="28"/>
          <w:szCs w:val="28"/>
        </w:rPr>
        <w:t>При проведении экспертизы Программы установлено:</w:t>
      </w:r>
    </w:p>
    <w:p w:rsidR="00DF3602" w:rsidRPr="002D1130" w:rsidRDefault="00DF3602" w:rsidP="00DF3602">
      <w:pPr>
        <w:pStyle w:val="msonormalbullet2gif"/>
        <w:spacing w:after="0" w:afterAutospacing="0"/>
        <w:contextualSpacing/>
        <w:jc w:val="both"/>
        <w:rPr>
          <w:b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DF3602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</w:t>
      </w:r>
      <w:r w:rsidR="00AA1D84" w:rsidRPr="002D1130">
        <w:rPr>
          <w:rFonts w:ascii="Times New Roman" w:hAnsi="Times New Roman" w:cs="Times New Roman"/>
          <w:sz w:val="28"/>
          <w:szCs w:val="28"/>
        </w:rPr>
        <w:t>5</w:t>
      </w:r>
      <w:r w:rsidRPr="002D1130">
        <w:rPr>
          <w:rFonts w:ascii="Times New Roman" w:hAnsi="Times New Roman" w:cs="Times New Roman"/>
          <w:sz w:val="28"/>
          <w:szCs w:val="28"/>
        </w:rPr>
        <w:t>.0</w:t>
      </w:r>
      <w:r w:rsidR="00AA1D84" w:rsidRPr="002D1130">
        <w:rPr>
          <w:rFonts w:ascii="Times New Roman" w:hAnsi="Times New Roman" w:cs="Times New Roman"/>
          <w:sz w:val="28"/>
          <w:szCs w:val="28"/>
        </w:rPr>
        <w:t>9</w:t>
      </w:r>
      <w:r w:rsidRPr="002D1130">
        <w:rPr>
          <w:rFonts w:ascii="Times New Roman" w:hAnsi="Times New Roman" w:cs="Times New Roman"/>
          <w:sz w:val="28"/>
          <w:szCs w:val="28"/>
        </w:rPr>
        <w:t>.201</w:t>
      </w:r>
      <w:r w:rsidR="00AA1D84" w:rsidRPr="002D1130">
        <w:rPr>
          <w:rFonts w:ascii="Times New Roman" w:hAnsi="Times New Roman" w:cs="Times New Roman"/>
          <w:sz w:val="28"/>
          <w:szCs w:val="28"/>
        </w:rPr>
        <w:t>8</w:t>
      </w:r>
      <w:r w:rsidRPr="002D1130">
        <w:rPr>
          <w:rFonts w:ascii="Times New Roman" w:hAnsi="Times New Roman" w:cs="Times New Roman"/>
          <w:sz w:val="28"/>
          <w:szCs w:val="28"/>
        </w:rPr>
        <w:t xml:space="preserve"> №5</w:t>
      </w:r>
      <w:r w:rsidR="00AA1D84" w:rsidRPr="002D1130">
        <w:rPr>
          <w:rFonts w:ascii="Times New Roman" w:hAnsi="Times New Roman" w:cs="Times New Roman"/>
          <w:sz w:val="28"/>
          <w:szCs w:val="28"/>
        </w:rPr>
        <w:t>73</w:t>
      </w:r>
      <w:r w:rsidRPr="002D1130">
        <w:rPr>
          <w:rFonts w:ascii="Times New Roman" w:hAnsi="Times New Roman" w:cs="Times New Roman"/>
          <w:sz w:val="28"/>
          <w:szCs w:val="28"/>
        </w:rPr>
        <w:t xml:space="preserve"> утвержден Порядок разработки,  реализации и оценки  эффективности</w:t>
      </w:r>
      <w:r w:rsidR="00AC2751" w:rsidRPr="002D1130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Pr="002D1130">
        <w:rPr>
          <w:rFonts w:ascii="Times New Roman" w:hAnsi="Times New Roman" w:cs="Times New Roman"/>
          <w:sz w:val="28"/>
          <w:szCs w:val="28"/>
        </w:rPr>
        <w:t>муниципальных программ Ленинского муниципального района Волгоградской области  (далее – Порядок</w:t>
      </w:r>
      <w:r w:rsidR="00746DD5" w:rsidRPr="002D1130">
        <w:rPr>
          <w:rFonts w:ascii="Times New Roman" w:hAnsi="Times New Roman" w:cs="Times New Roman"/>
          <w:sz w:val="28"/>
          <w:szCs w:val="28"/>
        </w:rPr>
        <w:t xml:space="preserve"> разработки,  реализации и оценки  эффективности реализации муниципальных программ</w:t>
      </w:r>
      <w:r w:rsidRPr="002D1130">
        <w:rPr>
          <w:rFonts w:ascii="Times New Roman" w:hAnsi="Times New Roman" w:cs="Times New Roman"/>
          <w:sz w:val="28"/>
          <w:szCs w:val="28"/>
        </w:rPr>
        <w:t>).</w:t>
      </w:r>
    </w:p>
    <w:p w:rsidR="00DF3602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В соответствии с Порядком </w:t>
      </w:r>
      <w:r w:rsidR="00746DD5" w:rsidRPr="002D1130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 эффективности реализации муниципальных программ </w:t>
      </w:r>
      <w:r w:rsidRPr="002D1130">
        <w:rPr>
          <w:rFonts w:ascii="Times New Roman" w:hAnsi="Times New Roman" w:cs="Times New Roman"/>
          <w:sz w:val="28"/>
          <w:szCs w:val="28"/>
        </w:rPr>
        <w:t>муниципальная программа Ленинского муниципального района  представляет собой документ стратегического планирования Ленинского муниципального района,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AC2751" w:rsidRPr="002D1130" w:rsidRDefault="00AC2751" w:rsidP="00AC2751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2D1130">
        <w:rPr>
          <w:sz w:val="28"/>
          <w:szCs w:val="28"/>
        </w:rPr>
        <w:t>Распоряжением администрации Ленинского муниципального района  от 11.03.2020г. №30-р §5 «О внесении изменений в распоряжение администрации Ленинского муниципального района от 05.07.2019 №75-р §2 «Об утверждении перечня муниципальных программ Ленинского муниципального района» Программа включена в утвержденный перечень муниципальных программ Ленинского муниципального района.</w:t>
      </w:r>
    </w:p>
    <w:p w:rsidR="00444FF7" w:rsidRPr="002D1130" w:rsidRDefault="00444FF7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130">
        <w:rPr>
          <w:rFonts w:ascii="Times New Roman" w:hAnsi="Times New Roman" w:cs="Times New Roman"/>
          <w:sz w:val="28"/>
          <w:szCs w:val="28"/>
        </w:rPr>
        <w:t xml:space="preserve">В соответствии с пояснительной запиской Программа разработана в целях реализации Указа Президента Российской Федерации от 07 мая 2018 года №204 «О национальных целях и стратегических </w:t>
      </w:r>
      <w:r w:rsidR="00CC2BCA" w:rsidRPr="002D1130">
        <w:rPr>
          <w:rFonts w:ascii="Times New Roman" w:hAnsi="Times New Roman" w:cs="Times New Roman"/>
          <w:sz w:val="28"/>
          <w:szCs w:val="28"/>
        </w:rPr>
        <w:t xml:space="preserve">задачах </w:t>
      </w:r>
      <w:r w:rsidRPr="002D1130">
        <w:rPr>
          <w:rFonts w:ascii="Times New Roman" w:hAnsi="Times New Roman" w:cs="Times New Roman"/>
          <w:sz w:val="28"/>
          <w:szCs w:val="28"/>
        </w:rPr>
        <w:t>развити</w:t>
      </w:r>
      <w:r w:rsidR="00CC2BCA" w:rsidRPr="002D1130">
        <w:rPr>
          <w:rFonts w:ascii="Times New Roman" w:hAnsi="Times New Roman" w:cs="Times New Roman"/>
          <w:sz w:val="28"/>
          <w:szCs w:val="28"/>
        </w:rPr>
        <w:t>я Российской Федерации до 2024 года» и необходимостью реализации на территории Ленинского муниципального района Волгоградской области регионального проекта «Создание для всех групп населения условий для занятий физической культурой и спортом, массовым спортом, в том</w:t>
      </w:r>
      <w:proofErr w:type="gramEnd"/>
      <w:r w:rsidR="00CC2BCA" w:rsidRPr="002D11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2BCA" w:rsidRPr="002D1130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="00CC2BCA" w:rsidRPr="002D1130">
        <w:rPr>
          <w:rFonts w:ascii="Times New Roman" w:hAnsi="Times New Roman" w:cs="Times New Roman"/>
          <w:sz w:val="28"/>
          <w:szCs w:val="28"/>
        </w:rPr>
        <w:t xml:space="preserve"> повышение уровня обеспеченности населения объектами спорта и подготовка спортивного резерва».</w:t>
      </w:r>
      <w:r w:rsidRPr="002D11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</w:t>
      </w:r>
      <w:r w:rsidR="000E0BC7" w:rsidRPr="002D113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="000E0BC7" w:rsidRPr="002D113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 </w:t>
      </w:r>
      <w:r w:rsidRPr="002D1130">
        <w:rPr>
          <w:rFonts w:ascii="Times New Roman" w:hAnsi="Times New Roman" w:cs="Times New Roman"/>
          <w:sz w:val="28"/>
          <w:szCs w:val="28"/>
        </w:rPr>
        <w:t>разработки,  реализации и оценки  эффективности реализации муниципальных программ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постановления, направленный в КСП письмом отдела по социальной политике администрации Ленинского муниципального района  от 27.03.2020г. №108,  </w:t>
      </w:r>
      <w:proofErr w:type="gramStart"/>
      <w:r w:rsidRPr="002D1130">
        <w:rPr>
          <w:rFonts w:ascii="Times New Roman" w:eastAsia="Times New Roman" w:hAnsi="Times New Roman" w:cs="Times New Roman"/>
          <w:sz w:val="28"/>
          <w:szCs w:val="28"/>
        </w:rPr>
        <w:t>которое</w:t>
      </w:r>
      <w:proofErr w:type="gramEnd"/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проекту муниципальной программы;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lastRenderedPageBreak/>
        <w:t>- паспорт Программы (проект);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EA372F" w:rsidRPr="002D1130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D1130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представленного паспорта Программы (проекта):</w:t>
      </w:r>
    </w:p>
    <w:p w:rsidR="00DF3602" w:rsidRPr="002D1130" w:rsidRDefault="00EA372F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b/>
          <w:sz w:val="28"/>
          <w:szCs w:val="28"/>
        </w:rPr>
        <w:t>О</w:t>
      </w:r>
      <w:r w:rsidR="00DF3602" w:rsidRPr="002D1130">
        <w:rPr>
          <w:rFonts w:ascii="Times New Roman" w:hAnsi="Times New Roman" w:cs="Times New Roman"/>
          <w:b/>
          <w:sz w:val="28"/>
          <w:szCs w:val="28"/>
        </w:rPr>
        <w:t>тветственным исполнителем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</w:t>
      </w:r>
      <w:r w:rsidR="00DF3602" w:rsidRPr="002D1130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AC2751" w:rsidRPr="002D1130">
        <w:rPr>
          <w:rFonts w:ascii="Times New Roman" w:hAnsi="Times New Roman" w:cs="Times New Roman"/>
          <w:sz w:val="28"/>
          <w:szCs w:val="28"/>
        </w:rPr>
        <w:t xml:space="preserve">социальной политике </w:t>
      </w:r>
      <w:r w:rsidR="00DF3602" w:rsidRPr="002D1130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1E7D88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130">
        <w:rPr>
          <w:rFonts w:ascii="Times New Roman" w:hAnsi="Times New Roman" w:cs="Times New Roman"/>
          <w:b/>
          <w:sz w:val="28"/>
          <w:szCs w:val="28"/>
        </w:rPr>
        <w:t>Целью Программы</w:t>
      </w:r>
      <w:r w:rsidRPr="002D1130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1E7D88" w:rsidRPr="002D1130">
        <w:rPr>
          <w:rFonts w:ascii="Times New Roman" w:hAnsi="Times New Roman" w:cs="Times New Roman"/>
          <w:sz w:val="28"/>
          <w:szCs w:val="28"/>
        </w:rPr>
        <w:t>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спортом, обеспечение безопасности учебного процесса, предотвращение пожаров и гибели людей на объектах учреждений физической культуры и спорта, усиление антитеррористической защищенности и обеспечение безопасности объектов физической культуры и спорта.</w:t>
      </w:r>
      <w:proofErr w:type="gramEnd"/>
    </w:p>
    <w:p w:rsidR="00DF3602" w:rsidRPr="002D1130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Программой определены </w:t>
      </w:r>
      <w:r w:rsidRPr="002D1130">
        <w:rPr>
          <w:rFonts w:ascii="Times New Roman" w:hAnsi="Times New Roman" w:cs="Times New Roman"/>
          <w:b/>
          <w:sz w:val="28"/>
          <w:szCs w:val="28"/>
        </w:rPr>
        <w:t>основные задачи</w:t>
      </w:r>
      <w:r w:rsidRPr="002D113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33AFD" w:rsidRPr="002D1130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- </w:t>
      </w:r>
      <w:r w:rsidR="001E7D88" w:rsidRPr="002D1130">
        <w:rPr>
          <w:rFonts w:ascii="Times New Roman" w:hAnsi="Times New Roman" w:cs="Times New Roman"/>
          <w:sz w:val="28"/>
          <w:szCs w:val="28"/>
        </w:rPr>
        <w:t xml:space="preserve">развитие инфраструктуры для занятий массовым спортом в учреждениях </w:t>
      </w:r>
      <w:r w:rsidR="00E33AFD" w:rsidRPr="002D1130">
        <w:rPr>
          <w:rFonts w:ascii="Times New Roman" w:hAnsi="Times New Roman" w:cs="Times New Roman"/>
          <w:sz w:val="28"/>
          <w:szCs w:val="28"/>
        </w:rPr>
        <w:t>физической культуры и спорта по месту жительства;</w:t>
      </w:r>
    </w:p>
    <w:p w:rsidR="00E33AFD" w:rsidRPr="002D1130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- </w:t>
      </w:r>
      <w:r w:rsidR="00DF3602" w:rsidRPr="002D1130">
        <w:rPr>
          <w:rFonts w:ascii="Times New Roman" w:hAnsi="Times New Roman" w:cs="Times New Roman"/>
          <w:sz w:val="28"/>
          <w:szCs w:val="28"/>
        </w:rPr>
        <w:t>обеспечени</w:t>
      </w:r>
      <w:r w:rsidRPr="002D1130">
        <w:rPr>
          <w:rFonts w:ascii="Times New Roman" w:hAnsi="Times New Roman" w:cs="Times New Roman"/>
          <w:sz w:val="28"/>
          <w:szCs w:val="28"/>
        </w:rPr>
        <w:t xml:space="preserve">е пожарной 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 w:rsidRPr="002D1130">
        <w:rPr>
          <w:rFonts w:ascii="Times New Roman" w:hAnsi="Times New Roman" w:cs="Times New Roman"/>
          <w:sz w:val="28"/>
          <w:szCs w:val="28"/>
        </w:rPr>
        <w:t>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 w:rsidR="00E33AFD" w:rsidRPr="002D1130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проведение ремонтно-восстановительных работ;</w:t>
      </w:r>
    </w:p>
    <w:p w:rsidR="00E33AFD" w:rsidRPr="002D1130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DF3602" w:rsidRPr="002D1130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b/>
          <w:sz w:val="28"/>
          <w:szCs w:val="28"/>
        </w:rPr>
        <w:t>Ожидаемые конечные результаты реализации Программы</w:t>
      </w:r>
      <w:r w:rsidRPr="002D1130">
        <w:rPr>
          <w:rFonts w:ascii="Times New Roman" w:hAnsi="Times New Roman" w:cs="Times New Roman"/>
          <w:sz w:val="28"/>
          <w:szCs w:val="28"/>
        </w:rPr>
        <w:t>:</w:t>
      </w:r>
    </w:p>
    <w:p w:rsidR="00B5332D" w:rsidRPr="002D1130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с</w:t>
      </w:r>
      <w:r w:rsidR="00B5332D" w:rsidRPr="002D1130">
        <w:rPr>
          <w:rFonts w:ascii="Times New Roman" w:hAnsi="Times New Roman" w:cs="Times New Roman"/>
          <w:sz w:val="28"/>
          <w:szCs w:val="28"/>
        </w:rPr>
        <w:t>троительство комплексной с</w:t>
      </w:r>
      <w:r w:rsidR="00C76741" w:rsidRPr="002D1130">
        <w:rPr>
          <w:rFonts w:ascii="Times New Roman" w:hAnsi="Times New Roman" w:cs="Times New Roman"/>
          <w:sz w:val="28"/>
          <w:szCs w:val="28"/>
        </w:rPr>
        <w:t>портив</w:t>
      </w:r>
      <w:r w:rsidR="00B5332D" w:rsidRPr="002D1130">
        <w:rPr>
          <w:rFonts w:ascii="Times New Roman" w:hAnsi="Times New Roman" w:cs="Times New Roman"/>
          <w:sz w:val="28"/>
          <w:szCs w:val="28"/>
        </w:rPr>
        <w:t>ной площадки в п</w:t>
      </w:r>
      <w:proofErr w:type="gramStart"/>
      <w:r w:rsidR="00B5332D" w:rsidRPr="002D113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5332D" w:rsidRPr="002D1130">
        <w:rPr>
          <w:rFonts w:ascii="Times New Roman" w:hAnsi="Times New Roman" w:cs="Times New Roman"/>
          <w:sz w:val="28"/>
          <w:szCs w:val="28"/>
        </w:rPr>
        <w:t>тепной Ленинского муниципального района Волгоградской области в рамках реализации регионального проекта «Создание для всех категорий и групп населения условий для занятий физической культурой и спортом, массовым спортом</w:t>
      </w:r>
      <w:r w:rsidR="00C76741" w:rsidRPr="002D1130">
        <w:rPr>
          <w:rFonts w:ascii="Times New Roman" w:hAnsi="Times New Roman" w:cs="Times New Roman"/>
          <w:sz w:val="28"/>
          <w:szCs w:val="28"/>
        </w:rPr>
        <w:t>, в том числе повышение уровня обеспеченности населения объектами спорта и подготовка спортивного резерва»;</w:t>
      </w:r>
    </w:p>
    <w:p w:rsidR="00B5332D" w:rsidRPr="002D1130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со</w:t>
      </w:r>
      <w:r w:rsidR="00B5332D" w:rsidRPr="002D1130">
        <w:rPr>
          <w:rFonts w:ascii="Times New Roman" w:hAnsi="Times New Roman" w:cs="Times New Roman"/>
          <w:sz w:val="28"/>
          <w:szCs w:val="28"/>
        </w:rPr>
        <w:t xml:space="preserve">здание безопасных условий </w:t>
      </w:r>
      <w:proofErr w:type="gramStart"/>
      <w:r w:rsidR="00B5332D" w:rsidRPr="002D113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B5332D" w:rsidRPr="002D1130">
        <w:rPr>
          <w:rFonts w:ascii="Times New Roman" w:hAnsi="Times New Roman" w:cs="Times New Roman"/>
          <w:sz w:val="28"/>
          <w:szCs w:val="28"/>
        </w:rPr>
        <w:t xml:space="preserve"> обучающихся в МКУ «Ленинская спортивная школа»;</w:t>
      </w:r>
    </w:p>
    <w:p w:rsidR="00B5332D" w:rsidRPr="002D1130" w:rsidRDefault="00B5332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повышение санитарно- эпидемиологической, технической и электрической безопасности зданий, сооружений и прилегающую к ним территорию в учреждениях физической культуры и спорта.</w:t>
      </w:r>
    </w:p>
    <w:p w:rsidR="00DF3602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На </w:t>
      </w:r>
      <w:r w:rsidRPr="002D1130">
        <w:rPr>
          <w:rFonts w:ascii="Times New Roman" w:hAnsi="Times New Roman" w:cs="Times New Roman"/>
          <w:b/>
          <w:sz w:val="28"/>
          <w:szCs w:val="28"/>
        </w:rPr>
        <w:t>финансирование мероприятий Программы</w:t>
      </w:r>
      <w:r w:rsidRPr="002D1130">
        <w:rPr>
          <w:rFonts w:ascii="Times New Roman" w:hAnsi="Times New Roman" w:cs="Times New Roman"/>
          <w:sz w:val="28"/>
          <w:szCs w:val="28"/>
        </w:rPr>
        <w:t xml:space="preserve">  планируется направить </w:t>
      </w:r>
      <w:r w:rsidR="00F86ED6" w:rsidRPr="002D1130">
        <w:rPr>
          <w:rFonts w:ascii="Times New Roman" w:hAnsi="Times New Roman" w:cs="Times New Roman"/>
          <w:sz w:val="28"/>
          <w:szCs w:val="28"/>
        </w:rPr>
        <w:t>585</w:t>
      </w:r>
      <w:r w:rsidRPr="002D1130">
        <w:rPr>
          <w:rFonts w:ascii="Times New Roman" w:hAnsi="Times New Roman" w:cs="Times New Roman"/>
          <w:sz w:val="28"/>
          <w:szCs w:val="28"/>
        </w:rPr>
        <w:t>6</w:t>
      </w:r>
      <w:r w:rsidR="00F86ED6" w:rsidRPr="002D1130">
        <w:rPr>
          <w:rFonts w:ascii="Times New Roman" w:hAnsi="Times New Roman" w:cs="Times New Roman"/>
          <w:sz w:val="28"/>
          <w:szCs w:val="28"/>
        </w:rPr>
        <w:t>,20</w:t>
      </w:r>
      <w:r w:rsidRPr="002D1130">
        <w:rPr>
          <w:rFonts w:ascii="Times New Roman" w:hAnsi="Times New Roman" w:cs="Times New Roman"/>
          <w:sz w:val="28"/>
          <w:szCs w:val="28"/>
        </w:rPr>
        <w:t xml:space="preserve"> тыс. руб. (из них: </w:t>
      </w:r>
      <w:r w:rsidR="00F86ED6" w:rsidRPr="002D1130">
        <w:rPr>
          <w:rFonts w:ascii="Times New Roman" w:hAnsi="Times New Roman" w:cs="Times New Roman"/>
          <w:sz w:val="28"/>
          <w:szCs w:val="28"/>
        </w:rPr>
        <w:t xml:space="preserve">за счет средств областного бюджета – 5400,0  тыс. руб.; </w:t>
      </w:r>
      <w:r w:rsidRPr="002D1130">
        <w:rPr>
          <w:rFonts w:ascii="Times New Roman" w:hAnsi="Times New Roman" w:cs="Times New Roman"/>
          <w:sz w:val="28"/>
          <w:szCs w:val="28"/>
        </w:rPr>
        <w:t xml:space="preserve">за счет средств бюджета района – </w:t>
      </w:r>
      <w:r w:rsidR="00F86ED6" w:rsidRPr="002D1130">
        <w:rPr>
          <w:rFonts w:ascii="Times New Roman" w:hAnsi="Times New Roman" w:cs="Times New Roman"/>
          <w:sz w:val="28"/>
          <w:szCs w:val="28"/>
        </w:rPr>
        <w:t>5</w:t>
      </w:r>
      <w:r w:rsidRPr="002D1130">
        <w:rPr>
          <w:rFonts w:ascii="Times New Roman" w:hAnsi="Times New Roman" w:cs="Times New Roman"/>
          <w:sz w:val="28"/>
          <w:szCs w:val="28"/>
        </w:rPr>
        <w:t>6,</w:t>
      </w:r>
      <w:r w:rsidR="00F86ED6" w:rsidRPr="002D1130">
        <w:rPr>
          <w:rFonts w:ascii="Times New Roman" w:hAnsi="Times New Roman" w:cs="Times New Roman"/>
          <w:sz w:val="28"/>
          <w:szCs w:val="28"/>
        </w:rPr>
        <w:t>20</w:t>
      </w:r>
      <w:r w:rsidRPr="002D1130">
        <w:rPr>
          <w:rFonts w:ascii="Times New Roman" w:hAnsi="Times New Roman" w:cs="Times New Roman"/>
          <w:sz w:val="28"/>
          <w:szCs w:val="28"/>
        </w:rPr>
        <w:t xml:space="preserve">  тыс. руб.; за счет средств бюджет</w:t>
      </w:r>
      <w:r w:rsidR="00F86ED6" w:rsidRPr="002D113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86ED6" w:rsidRPr="002D1130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="00F86ED6" w:rsidRPr="002D1130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2D1130">
        <w:rPr>
          <w:rFonts w:ascii="Times New Roman" w:hAnsi="Times New Roman" w:cs="Times New Roman"/>
          <w:sz w:val="28"/>
          <w:szCs w:val="28"/>
        </w:rPr>
        <w:t>поселени</w:t>
      </w:r>
      <w:r w:rsidR="00F86ED6" w:rsidRPr="002D1130">
        <w:rPr>
          <w:rFonts w:ascii="Times New Roman" w:hAnsi="Times New Roman" w:cs="Times New Roman"/>
          <w:sz w:val="28"/>
          <w:szCs w:val="28"/>
        </w:rPr>
        <w:t>я</w:t>
      </w:r>
      <w:r w:rsidRPr="002D1130">
        <w:rPr>
          <w:rFonts w:ascii="Times New Roman" w:hAnsi="Times New Roman" w:cs="Times New Roman"/>
          <w:sz w:val="28"/>
          <w:szCs w:val="28"/>
        </w:rPr>
        <w:t xml:space="preserve"> – 4</w:t>
      </w:r>
      <w:r w:rsidR="00F86ED6" w:rsidRPr="002D1130">
        <w:rPr>
          <w:rFonts w:ascii="Times New Roman" w:hAnsi="Times New Roman" w:cs="Times New Roman"/>
          <w:sz w:val="28"/>
          <w:szCs w:val="28"/>
        </w:rPr>
        <w:t>00</w:t>
      </w:r>
      <w:r w:rsidRPr="002D1130">
        <w:rPr>
          <w:rFonts w:ascii="Times New Roman" w:hAnsi="Times New Roman" w:cs="Times New Roman"/>
          <w:sz w:val="28"/>
          <w:szCs w:val="28"/>
        </w:rPr>
        <w:t>,</w:t>
      </w:r>
      <w:r w:rsidR="00F86ED6" w:rsidRPr="002D1130">
        <w:rPr>
          <w:rFonts w:ascii="Times New Roman" w:hAnsi="Times New Roman" w:cs="Times New Roman"/>
          <w:sz w:val="28"/>
          <w:szCs w:val="28"/>
        </w:rPr>
        <w:t>00</w:t>
      </w:r>
      <w:r w:rsidRPr="002D1130">
        <w:rPr>
          <w:rFonts w:ascii="Times New Roman" w:hAnsi="Times New Roman" w:cs="Times New Roman"/>
          <w:sz w:val="28"/>
          <w:szCs w:val="28"/>
        </w:rPr>
        <w:t xml:space="preserve"> тыс. руб.), в том числе  по годам: </w:t>
      </w:r>
    </w:p>
    <w:p w:rsidR="00DF3602" w:rsidRPr="002D1130" w:rsidRDefault="00C76741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130">
        <w:rPr>
          <w:rFonts w:ascii="Times New Roman" w:hAnsi="Times New Roman" w:cs="Times New Roman"/>
          <w:sz w:val="28"/>
          <w:szCs w:val="28"/>
        </w:rPr>
        <w:t xml:space="preserve">- </w:t>
      </w:r>
      <w:r w:rsidR="00DF3602" w:rsidRPr="002D1130">
        <w:rPr>
          <w:rFonts w:ascii="Times New Roman" w:hAnsi="Times New Roman" w:cs="Times New Roman"/>
          <w:sz w:val="28"/>
          <w:szCs w:val="28"/>
        </w:rPr>
        <w:t>20</w:t>
      </w:r>
      <w:r w:rsidRPr="002D1130">
        <w:rPr>
          <w:rFonts w:ascii="Times New Roman" w:hAnsi="Times New Roman" w:cs="Times New Roman"/>
          <w:sz w:val="28"/>
          <w:szCs w:val="28"/>
        </w:rPr>
        <w:t>20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год – </w:t>
      </w:r>
      <w:r w:rsidRPr="002D1130">
        <w:rPr>
          <w:rFonts w:ascii="Times New Roman" w:hAnsi="Times New Roman" w:cs="Times New Roman"/>
          <w:sz w:val="28"/>
          <w:szCs w:val="28"/>
        </w:rPr>
        <w:t>5843,20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тыс. руб. (</w:t>
      </w:r>
      <w:r w:rsidRPr="002D1130">
        <w:rPr>
          <w:rFonts w:ascii="Times New Roman" w:hAnsi="Times New Roman" w:cs="Times New Roman"/>
          <w:sz w:val="28"/>
          <w:szCs w:val="28"/>
        </w:rPr>
        <w:t xml:space="preserve">средства областного бюджета – 5400,0  тыс. руб.; </w:t>
      </w:r>
      <w:r w:rsidR="00DF3602" w:rsidRPr="002D1130">
        <w:rPr>
          <w:rFonts w:ascii="Times New Roman" w:hAnsi="Times New Roman" w:cs="Times New Roman"/>
          <w:sz w:val="28"/>
          <w:szCs w:val="28"/>
        </w:rPr>
        <w:t>средств</w:t>
      </w:r>
      <w:r w:rsidRPr="002D1130">
        <w:rPr>
          <w:rFonts w:ascii="Times New Roman" w:hAnsi="Times New Roman" w:cs="Times New Roman"/>
          <w:sz w:val="28"/>
          <w:szCs w:val="28"/>
        </w:rPr>
        <w:t>а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бюджета района – </w:t>
      </w:r>
      <w:r w:rsidRPr="002D1130">
        <w:rPr>
          <w:rFonts w:ascii="Times New Roman" w:hAnsi="Times New Roman" w:cs="Times New Roman"/>
          <w:sz w:val="28"/>
          <w:szCs w:val="28"/>
        </w:rPr>
        <w:t>4</w:t>
      </w:r>
      <w:r w:rsidR="00DF3602" w:rsidRPr="002D1130">
        <w:rPr>
          <w:rFonts w:ascii="Times New Roman" w:hAnsi="Times New Roman" w:cs="Times New Roman"/>
          <w:sz w:val="28"/>
          <w:szCs w:val="28"/>
        </w:rPr>
        <w:t>3</w:t>
      </w:r>
      <w:r w:rsidRPr="002D1130">
        <w:rPr>
          <w:rFonts w:ascii="Times New Roman" w:hAnsi="Times New Roman" w:cs="Times New Roman"/>
          <w:sz w:val="28"/>
          <w:szCs w:val="28"/>
        </w:rPr>
        <w:t>,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20 тыс.  руб., </w:t>
      </w:r>
      <w:r w:rsidRPr="002D1130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DF3602" w:rsidRPr="002D1130">
        <w:rPr>
          <w:rFonts w:ascii="Times New Roman" w:hAnsi="Times New Roman" w:cs="Times New Roman"/>
          <w:sz w:val="28"/>
          <w:szCs w:val="28"/>
        </w:rPr>
        <w:t>бюджет</w:t>
      </w:r>
      <w:r w:rsidRPr="002D113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D1130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="00DF3602" w:rsidRPr="002D113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Pr="002D1130">
        <w:rPr>
          <w:rFonts w:ascii="Times New Roman" w:hAnsi="Times New Roman" w:cs="Times New Roman"/>
          <w:sz w:val="28"/>
          <w:szCs w:val="28"/>
        </w:rPr>
        <w:t>я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– 4</w:t>
      </w:r>
      <w:r w:rsidRPr="002D1130">
        <w:rPr>
          <w:rFonts w:ascii="Times New Roman" w:hAnsi="Times New Roman" w:cs="Times New Roman"/>
          <w:sz w:val="28"/>
          <w:szCs w:val="28"/>
        </w:rPr>
        <w:t>00,00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тыс. руб.);</w:t>
      </w:r>
      <w:proofErr w:type="gramEnd"/>
    </w:p>
    <w:p w:rsidR="00DF3602" w:rsidRPr="002D1130" w:rsidRDefault="00C76741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- </w:t>
      </w:r>
      <w:r w:rsidR="00DF3602" w:rsidRPr="002D1130">
        <w:rPr>
          <w:rFonts w:ascii="Times New Roman" w:hAnsi="Times New Roman" w:cs="Times New Roman"/>
          <w:sz w:val="28"/>
          <w:szCs w:val="28"/>
        </w:rPr>
        <w:t>20</w:t>
      </w:r>
      <w:r w:rsidRPr="002D1130">
        <w:rPr>
          <w:rFonts w:ascii="Times New Roman" w:hAnsi="Times New Roman" w:cs="Times New Roman"/>
          <w:sz w:val="28"/>
          <w:szCs w:val="28"/>
        </w:rPr>
        <w:t>2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1 год – </w:t>
      </w:r>
      <w:r w:rsidRPr="002D1130">
        <w:rPr>
          <w:rFonts w:ascii="Times New Roman" w:hAnsi="Times New Roman" w:cs="Times New Roman"/>
          <w:sz w:val="28"/>
          <w:szCs w:val="28"/>
        </w:rPr>
        <w:t>6,0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тыс. руб.; (средств</w:t>
      </w:r>
      <w:r w:rsidRPr="002D1130">
        <w:rPr>
          <w:rFonts w:ascii="Times New Roman" w:hAnsi="Times New Roman" w:cs="Times New Roman"/>
          <w:sz w:val="28"/>
          <w:szCs w:val="28"/>
        </w:rPr>
        <w:t>а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бюджета района – </w:t>
      </w:r>
      <w:r w:rsidRPr="002D1130">
        <w:rPr>
          <w:rFonts w:ascii="Times New Roman" w:hAnsi="Times New Roman" w:cs="Times New Roman"/>
          <w:sz w:val="28"/>
          <w:szCs w:val="28"/>
        </w:rPr>
        <w:t>6,0 тыс. руб.</w:t>
      </w:r>
      <w:r w:rsidR="00DF3602" w:rsidRPr="002D1130">
        <w:rPr>
          <w:rFonts w:ascii="Times New Roman" w:hAnsi="Times New Roman" w:cs="Times New Roman"/>
          <w:sz w:val="28"/>
          <w:szCs w:val="28"/>
        </w:rPr>
        <w:t>);</w:t>
      </w:r>
    </w:p>
    <w:p w:rsidR="00C76741" w:rsidRPr="002D1130" w:rsidRDefault="00C76741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- </w:t>
      </w:r>
      <w:r w:rsidR="00DF3602" w:rsidRPr="002D1130">
        <w:rPr>
          <w:rFonts w:ascii="Times New Roman" w:hAnsi="Times New Roman" w:cs="Times New Roman"/>
          <w:sz w:val="28"/>
          <w:szCs w:val="28"/>
        </w:rPr>
        <w:t>20</w:t>
      </w:r>
      <w:r w:rsidRPr="002D1130">
        <w:rPr>
          <w:rFonts w:ascii="Times New Roman" w:hAnsi="Times New Roman" w:cs="Times New Roman"/>
          <w:sz w:val="28"/>
          <w:szCs w:val="28"/>
        </w:rPr>
        <w:t>22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год – </w:t>
      </w:r>
      <w:r w:rsidRPr="002D1130">
        <w:rPr>
          <w:rFonts w:ascii="Times New Roman" w:hAnsi="Times New Roman" w:cs="Times New Roman"/>
          <w:sz w:val="28"/>
          <w:szCs w:val="28"/>
        </w:rPr>
        <w:t>7,0</w:t>
      </w:r>
      <w:r w:rsidR="00DF3602" w:rsidRPr="002D1130">
        <w:rPr>
          <w:rFonts w:ascii="Times New Roman" w:hAnsi="Times New Roman" w:cs="Times New Roman"/>
          <w:sz w:val="28"/>
          <w:szCs w:val="28"/>
        </w:rPr>
        <w:t xml:space="preserve"> тыс. руб.; (</w:t>
      </w:r>
      <w:r w:rsidRPr="002D1130">
        <w:rPr>
          <w:rFonts w:ascii="Times New Roman" w:hAnsi="Times New Roman" w:cs="Times New Roman"/>
          <w:sz w:val="28"/>
          <w:szCs w:val="28"/>
        </w:rPr>
        <w:t>средства бюджета района – 7,0 тыс. руб</w:t>
      </w:r>
      <w:r w:rsidR="00DF3602" w:rsidRPr="002D1130">
        <w:rPr>
          <w:rFonts w:ascii="Times New Roman" w:hAnsi="Times New Roman" w:cs="Times New Roman"/>
          <w:sz w:val="28"/>
          <w:szCs w:val="28"/>
        </w:rPr>
        <w:t>.)</w:t>
      </w:r>
      <w:r w:rsidRPr="002D1130">
        <w:rPr>
          <w:rFonts w:ascii="Times New Roman" w:hAnsi="Times New Roman" w:cs="Times New Roman"/>
          <w:sz w:val="28"/>
          <w:szCs w:val="28"/>
        </w:rPr>
        <w:t>;</w:t>
      </w:r>
    </w:p>
    <w:p w:rsidR="00DF3602" w:rsidRPr="002D1130" w:rsidRDefault="00C76741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- 2023 год – 0,00 тыс. руб</w:t>
      </w:r>
      <w:r w:rsidR="00DF3602" w:rsidRPr="002D1130">
        <w:rPr>
          <w:rFonts w:ascii="Times New Roman" w:hAnsi="Times New Roman" w:cs="Times New Roman"/>
          <w:sz w:val="28"/>
          <w:szCs w:val="28"/>
        </w:rPr>
        <w:t>.</w:t>
      </w:r>
    </w:p>
    <w:p w:rsidR="00F81068" w:rsidRPr="002D1130" w:rsidRDefault="00F81068" w:rsidP="00F810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lastRenderedPageBreak/>
        <w:t>Разделами  2 и 3 Порядка разработки,  реализации и оценки  эффективности реализации муниципальных программ определены основные требования к содержанию и порядку разработки муниципальной программы, подлежащие соблюдению при</w:t>
      </w:r>
      <w:r w:rsidR="00326E3C" w:rsidRPr="002D1130">
        <w:rPr>
          <w:rFonts w:ascii="Times New Roman" w:hAnsi="Times New Roman" w:cs="Times New Roman"/>
          <w:sz w:val="28"/>
          <w:szCs w:val="28"/>
        </w:rPr>
        <w:t xml:space="preserve"> разработке </w:t>
      </w:r>
      <w:r w:rsidRPr="002D1130">
        <w:rPr>
          <w:rFonts w:ascii="Times New Roman" w:hAnsi="Times New Roman" w:cs="Times New Roman"/>
          <w:sz w:val="28"/>
          <w:szCs w:val="28"/>
        </w:rPr>
        <w:t xml:space="preserve">Программы. </w:t>
      </w:r>
    </w:p>
    <w:p w:rsidR="00F81068" w:rsidRPr="002D1130" w:rsidRDefault="00326E3C" w:rsidP="00F810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F81068" w:rsidRPr="002D1130">
        <w:rPr>
          <w:rFonts w:ascii="Times New Roman" w:hAnsi="Times New Roman" w:cs="Times New Roman"/>
          <w:sz w:val="28"/>
          <w:szCs w:val="28"/>
        </w:rPr>
        <w:t>Программа по своей структуре соответствует утверждённым разделам  Порядка.</w:t>
      </w:r>
    </w:p>
    <w:p w:rsidR="00F81068" w:rsidRPr="002D1130" w:rsidRDefault="00F81068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746DD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Проверкой соответствия паспорта</w:t>
      </w:r>
      <w:r w:rsidR="00F81068" w:rsidRPr="002D1130">
        <w:rPr>
          <w:rFonts w:ascii="Times New Roman" w:hAnsi="Times New Roman" w:cs="Times New Roman"/>
          <w:sz w:val="28"/>
          <w:szCs w:val="28"/>
        </w:rPr>
        <w:t xml:space="preserve"> и текстовой части </w:t>
      </w:r>
      <w:r w:rsidRPr="002D1130">
        <w:rPr>
          <w:rFonts w:ascii="Times New Roman" w:hAnsi="Times New Roman" w:cs="Times New Roman"/>
          <w:sz w:val="28"/>
          <w:szCs w:val="28"/>
        </w:rPr>
        <w:t>Программы Порядку разработки,  реализации и оценки  эффективности реализации муниципальных программ установлено следующее:</w:t>
      </w:r>
    </w:p>
    <w:p w:rsidR="00F81068" w:rsidRPr="002D1130" w:rsidRDefault="00F81068" w:rsidP="00F81068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В нарушение п.2.1. раздела 2 Порядка разработки,  реализации и оценки  эффективности реализации муниципальных программ звучит позиция паспорта Программы «Цели реализации программы (подпрограммы)», тогда как следует «Цели программы (подпрограммы)».</w:t>
      </w:r>
    </w:p>
    <w:p w:rsidR="00746DD5" w:rsidRPr="002D1130" w:rsidRDefault="00746DD5" w:rsidP="008E6CE3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В нарушение п.2.4. раздела </w:t>
      </w:r>
      <w:r w:rsidR="008E6CE3" w:rsidRPr="002D1130">
        <w:rPr>
          <w:rFonts w:ascii="Times New Roman" w:hAnsi="Times New Roman" w:cs="Times New Roman"/>
          <w:sz w:val="28"/>
          <w:szCs w:val="28"/>
        </w:rPr>
        <w:t>2 Порядка разработки,  реализации и оценки  эффективности реализации муниципальных программ раздел 2 паспорта Программы не содержит «описание приоритетов Ленинского муниципального района в соответствующей сфере социально-экономического развития» и «этапы реализации муниципальной программы».</w:t>
      </w:r>
    </w:p>
    <w:p w:rsidR="008E6CE3" w:rsidRPr="002D1130" w:rsidRDefault="0012668E" w:rsidP="008E6CE3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В нарушение п.2.8. раздела 2 Порядка разработки,  реализации и оценки  эффективности реализации муниципальных программ в разделе 6 паспорта Программы не отражен порядок взаимодействия ответственного исполнителя и соисполнителей в ходе реализации муниципальной программы.</w:t>
      </w:r>
    </w:p>
    <w:p w:rsidR="00956E0B" w:rsidRPr="002D1130" w:rsidRDefault="00F1089E" w:rsidP="00DF3602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>Ф</w:t>
      </w:r>
      <w:r w:rsidR="00F90469" w:rsidRPr="002D1130">
        <w:rPr>
          <w:rFonts w:ascii="Times New Roman" w:hAnsi="Times New Roman" w:cs="Times New Roman"/>
          <w:sz w:val="28"/>
          <w:szCs w:val="28"/>
        </w:rPr>
        <w:t xml:space="preserve">орма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к паспорту Программы </w:t>
      </w:r>
      <w:r w:rsidRPr="002D1130">
        <w:rPr>
          <w:rFonts w:ascii="Times New Roman" w:hAnsi="Times New Roman" w:cs="Times New Roman"/>
          <w:sz w:val="28"/>
          <w:szCs w:val="28"/>
        </w:rPr>
        <w:t xml:space="preserve">не соответствует форме 3 утвержденной п.2.7. раздела 2 Порядка разработки,  реализации и оценки  эффективности реализации муниципальных программ. </w:t>
      </w:r>
    </w:p>
    <w:p w:rsidR="00956E0B" w:rsidRPr="002D1130" w:rsidRDefault="00956E0B" w:rsidP="00956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         </w:t>
      </w:r>
      <w:r w:rsidR="00F1089E" w:rsidRPr="002D1130">
        <w:rPr>
          <w:rFonts w:ascii="Times New Roman" w:hAnsi="Times New Roman" w:cs="Times New Roman"/>
          <w:sz w:val="28"/>
          <w:szCs w:val="28"/>
        </w:rPr>
        <w:t xml:space="preserve">Так, </w:t>
      </w:r>
      <w:r w:rsidRPr="002D1130">
        <w:rPr>
          <w:rFonts w:ascii="Times New Roman" w:hAnsi="Times New Roman" w:cs="Times New Roman"/>
          <w:sz w:val="28"/>
          <w:szCs w:val="28"/>
        </w:rPr>
        <w:t xml:space="preserve">в представленной форме графа 1 звучит «№ </w:t>
      </w:r>
      <w:proofErr w:type="spellStart"/>
      <w:proofErr w:type="gramStart"/>
      <w:r w:rsidRPr="002D113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D113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D1130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2D1130">
        <w:rPr>
          <w:rFonts w:ascii="Times New Roman" w:hAnsi="Times New Roman" w:cs="Times New Roman"/>
          <w:sz w:val="28"/>
          <w:szCs w:val="28"/>
        </w:rPr>
        <w:t xml:space="preserve">», в утвержденной форме такая графа отсутствует. Графа 2 звучит «Наименование мероприятия», тогда как </w:t>
      </w:r>
      <w:proofErr w:type="gramStart"/>
      <w:r w:rsidRPr="002D1130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2D1130">
        <w:rPr>
          <w:rFonts w:ascii="Times New Roman" w:hAnsi="Times New Roman" w:cs="Times New Roman"/>
          <w:sz w:val="28"/>
          <w:szCs w:val="28"/>
        </w:rPr>
        <w:t xml:space="preserve"> утвержденной формы данная графа звучит «Наименование государственной программы, подпрограммы». Следует отметить, что при утверждении данной формы допущена неточность, а именно должно звучать «Наименование муниципальной программы, подпрограммы». Графа 4 звучит «Ответственный исполнитель, соисполнитель муниципальной программы, подпрограммы»</w:t>
      </w:r>
      <w:r w:rsidR="00444FF7" w:rsidRPr="002D113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444FF7" w:rsidRPr="002D1130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="00444FF7" w:rsidRPr="002D1130">
        <w:rPr>
          <w:rFonts w:ascii="Times New Roman" w:hAnsi="Times New Roman" w:cs="Times New Roman"/>
          <w:sz w:val="28"/>
          <w:szCs w:val="28"/>
        </w:rPr>
        <w:t xml:space="preserve"> утвержденной формы должно звучать «Наименование ответственного исполнителя, соисполнителя муниципальной программы, подпрограммы».</w:t>
      </w:r>
      <w:r w:rsidR="00DF3602" w:rsidRPr="002D1130">
        <w:rPr>
          <w:rFonts w:ascii="Times New Roman" w:hAnsi="Times New Roman" w:cs="Times New Roman"/>
          <w:sz w:val="28"/>
          <w:szCs w:val="28"/>
        </w:rPr>
        <w:tab/>
      </w:r>
    </w:p>
    <w:p w:rsidR="00956E0B" w:rsidRPr="002D1130" w:rsidRDefault="00956E0B" w:rsidP="00956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326E3C" w:rsidP="00326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130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ab/>
      </w:r>
    </w:p>
    <w:p w:rsidR="00DF3602" w:rsidRPr="002D1130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На основании изложенного, КСП предлагает разработчику Программы учесть замечания, изложенные в настоящем экспертном заключении и </w:t>
      </w:r>
      <w:r w:rsidRPr="002D1130">
        <w:rPr>
          <w:rFonts w:ascii="Times New Roman" w:hAnsi="Times New Roman" w:cs="Times New Roman"/>
          <w:b/>
          <w:sz w:val="28"/>
          <w:szCs w:val="28"/>
        </w:rPr>
        <w:t>внести</w:t>
      </w:r>
      <w:r w:rsidRPr="002D1130">
        <w:rPr>
          <w:rFonts w:ascii="Times New Roman" w:hAnsi="Times New Roman" w:cs="Times New Roman"/>
          <w:sz w:val="28"/>
          <w:szCs w:val="28"/>
        </w:rPr>
        <w:t xml:space="preserve"> </w:t>
      </w:r>
      <w:r w:rsidRPr="002D1130">
        <w:rPr>
          <w:rFonts w:ascii="Times New Roman" w:hAnsi="Times New Roman" w:cs="Times New Roman"/>
          <w:b/>
          <w:sz w:val="28"/>
          <w:szCs w:val="28"/>
        </w:rPr>
        <w:t>соответствующие изменения в Программу.</w:t>
      </w:r>
    </w:p>
    <w:p w:rsidR="00BF6BD9" w:rsidRPr="002D1130" w:rsidRDefault="00DF3602" w:rsidP="00DF3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130">
        <w:rPr>
          <w:rFonts w:ascii="Times New Roman" w:eastAsia="Times New Roman" w:hAnsi="Times New Roman" w:cs="Times New Roman"/>
          <w:sz w:val="28"/>
          <w:szCs w:val="28"/>
        </w:rPr>
        <w:tab/>
        <w:t xml:space="preserve">Вместе с тем, КСП обращает внимание, что в соответствии с п. </w:t>
      </w:r>
      <w:r w:rsidR="00326E3C" w:rsidRPr="002D1130">
        <w:rPr>
          <w:rFonts w:ascii="Times New Roman" w:eastAsia="Times New Roman" w:hAnsi="Times New Roman" w:cs="Times New Roman"/>
          <w:sz w:val="28"/>
          <w:szCs w:val="28"/>
        </w:rPr>
        <w:t>6.3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. раздела </w:t>
      </w:r>
      <w:r w:rsidR="00326E3C" w:rsidRPr="002D1130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Порядка</w:t>
      </w:r>
      <w:r w:rsidR="00326E3C" w:rsidRPr="002D1130">
        <w:rPr>
          <w:rFonts w:ascii="Times New Roman" w:hAnsi="Times New Roman" w:cs="Times New Roman"/>
          <w:sz w:val="28"/>
          <w:szCs w:val="28"/>
        </w:rPr>
        <w:t xml:space="preserve"> разработки,  реализации и оценки  эффективности реализации муниципальных программ 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структурного 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подразделения администрации Ленинского муниципального района, определенного ответственным  исполнителем – руководителем муниципальной программы, несет </w:t>
      </w:r>
      <w:r w:rsidR="00326E3C" w:rsidRPr="002D1130">
        <w:rPr>
          <w:rFonts w:ascii="Times New Roman" w:eastAsia="Times New Roman" w:hAnsi="Times New Roman" w:cs="Times New Roman"/>
          <w:sz w:val="28"/>
          <w:szCs w:val="28"/>
        </w:rPr>
        <w:t xml:space="preserve">персональную 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</w:t>
      </w:r>
      <w:proofErr w:type="gramStart"/>
      <w:r w:rsidRPr="002D1130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конечные </w:t>
      </w:r>
      <w:proofErr w:type="gramStart"/>
      <w:r w:rsidRPr="002D1130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 w:rsidR="00326E3C" w:rsidRPr="002D1130">
        <w:rPr>
          <w:rFonts w:ascii="Times New Roman" w:eastAsia="Times New Roman" w:hAnsi="Times New Roman" w:cs="Times New Roman"/>
          <w:sz w:val="28"/>
          <w:szCs w:val="28"/>
        </w:rPr>
        <w:t xml:space="preserve"> реализации </w:t>
      </w:r>
      <w:r w:rsidRPr="002D113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муниципальной программы</w:t>
      </w:r>
      <w:r w:rsidR="00326E3C" w:rsidRPr="002D1130">
        <w:rPr>
          <w:rFonts w:ascii="Times New Roman" w:eastAsia="Times New Roman" w:hAnsi="Times New Roman" w:cs="Times New Roman"/>
          <w:sz w:val="28"/>
          <w:szCs w:val="28"/>
        </w:rPr>
        <w:t xml:space="preserve"> и своевременное доведение информации о проблемных</w:t>
      </w:r>
      <w:r w:rsidR="00BF6BD9" w:rsidRPr="002D1130">
        <w:rPr>
          <w:rFonts w:ascii="Times New Roman" w:eastAsia="Times New Roman" w:hAnsi="Times New Roman" w:cs="Times New Roman"/>
          <w:sz w:val="28"/>
          <w:szCs w:val="28"/>
        </w:rPr>
        <w:t xml:space="preserve"> вопросах ее реализации до сведения заместителя главы администрации Ленинского</w:t>
      </w:r>
      <w:proofErr w:type="gramEnd"/>
      <w:r w:rsidR="00BF6BD9" w:rsidRPr="002D113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(при необходимости).</w:t>
      </w: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2D1130">
        <w:rPr>
          <w:rFonts w:ascii="Times New Roman" w:hAnsi="Times New Roman" w:cs="Times New Roman"/>
          <w:sz w:val="28"/>
          <w:szCs w:val="28"/>
        </w:rPr>
        <w:t>Контрольно-счетной</w:t>
      </w:r>
      <w:proofErr w:type="gramEnd"/>
      <w:r w:rsidRPr="002D11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палаты </w:t>
      </w:r>
      <w:proofErr w:type="gramStart"/>
      <w:r w:rsidRPr="002D1130">
        <w:rPr>
          <w:rFonts w:ascii="Times New Roman" w:hAnsi="Times New Roman" w:cs="Times New Roman"/>
          <w:sz w:val="28"/>
          <w:szCs w:val="28"/>
        </w:rPr>
        <w:t>Ленинского</w:t>
      </w:r>
      <w:proofErr w:type="gramEnd"/>
      <w:r w:rsidRPr="002D113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130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2D1130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602" w:rsidRPr="002D1130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375" w:rsidRPr="002D1130" w:rsidRDefault="00D80375"/>
    <w:sectPr w:rsidR="00D80375" w:rsidRPr="002D1130" w:rsidSect="00DF3602">
      <w:pgSz w:w="11906" w:h="16838"/>
      <w:pgMar w:top="851" w:right="73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DF3602"/>
    <w:rsid w:val="000E0BC7"/>
    <w:rsid w:val="000F26D6"/>
    <w:rsid w:val="0012668E"/>
    <w:rsid w:val="001E7D88"/>
    <w:rsid w:val="002D1130"/>
    <w:rsid w:val="002F2B4A"/>
    <w:rsid w:val="00326E3C"/>
    <w:rsid w:val="00444FF7"/>
    <w:rsid w:val="006A083C"/>
    <w:rsid w:val="00724173"/>
    <w:rsid w:val="00746DD5"/>
    <w:rsid w:val="008E6CE3"/>
    <w:rsid w:val="00956E0B"/>
    <w:rsid w:val="00AA1D84"/>
    <w:rsid w:val="00AC2751"/>
    <w:rsid w:val="00B5332D"/>
    <w:rsid w:val="00BF6BD9"/>
    <w:rsid w:val="00C76741"/>
    <w:rsid w:val="00CC2BCA"/>
    <w:rsid w:val="00D80375"/>
    <w:rsid w:val="00DF3602"/>
    <w:rsid w:val="00E33AFD"/>
    <w:rsid w:val="00E54ABB"/>
    <w:rsid w:val="00EA372F"/>
    <w:rsid w:val="00F1089E"/>
    <w:rsid w:val="00F81068"/>
    <w:rsid w:val="00F86ED6"/>
    <w:rsid w:val="00F9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DF360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rsid w:val="00DF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60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46D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КСП</cp:lastModifiedBy>
  <cp:revision>10</cp:revision>
  <dcterms:created xsi:type="dcterms:W3CDTF">2019-12-17T00:52:00Z</dcterms:created>
  <dcterms:modified xsi:type="dcterms:W3CDTF">2020-04-06T06:52:00Z</dcterms:modified>
</cp:coreProperties>
</file>