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C9" w:rsidRDefault="009B203B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FB57C9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B57C9" w:rsidRDefault="009B203B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FB57C9" w:rsidRPr="00616DB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B57C9" w:rsidRDefault="009B203B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FB57C9" w:rsidRDefault="009B203B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FB57C9" w:rsidRDefault="009B203B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FB57C9" w:rsidRPr="00616DB2" w:rsidRDefault="009B203B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616DB2"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№</w:t>
      </w:r>
      <w:r w:rsidR="0044204D" w:rsidRPr="0044204D">
        <w:rPr>
          <w:rFonts w:ascii="Times New Roman" w:hAnsi="Times New Roman"/>
          <w:color w:val="000000" w:themeColor="text1"/>
          <w:sz w:val="28"/>
        </w:rPr>
        <w:t>18/455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 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                                                                                               </w:t>
      </w:r>
      <w:r w:rsidR="0044204D" w:rsidRPr="0044204D">
        <w:rPr>
          <w:rFonts w:ascii="Times New Roman" w:hAnsi="Times New Roman"/>
          <w:color w:val="000000" w:themeColor="text1"/>
          <w:sz w:val="28"/>
        </w:rPr>
        <w:t>27</w:t>
      </w:r>
      <w:r w:rsidRPr="0044204D">
        <w:rPr>
          <w:rFonts w:ascii="Times New Roman" w:hAnsi="Times New Roman"/>
          <w:color w:val="000000" w:themeColor="text1"/>
          <w:sz w:val="28"/>
        </w:rPr>
        <w:t>.03.2020г.</w:t>
      </w:r>
    </w:p>
    <w:p w:rsidR="00FB57C9" w:rsidRPr="0044204D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FB57C9" w:rsidRPr="0044204D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FB57C9" w:rsidRPr="0044204D" w:rsidRDefault="009B203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Экспертное заключение на </w:t>
      </w:r>
    </w:p>
    <w:p w:rsidR="00FB57C9" w:rsidRPr="0044204D" w:rsidRDefault="009B203B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Волгоградской области «О внесении изменен</w:t>
      </w:r>
      <w:r w:rsidRPr="0044204D">
        <w:rPr>
          <w:rFonts w:ascii="Times New Roman" w:hAnsi="Times New Roman"/>
          <w:b/>
          <w:color w:val="000000" w:themeColor="text1"/>
          <w:sz w:val="28"/>
        </w:rPr>
        <w:t>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FB57C9" w:rsidRPr="0044204D" w:rsidRDefault="009B203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</w:rPr>
      </w:pPr>
      <w:bookmarkStart w:id="1" w:name="_Hlk493585139"/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«Капитальное строительство и развитие социальной сферы Ленинского муни</w:t>
      </w: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ципального района» </w:t>
      </w:r>
      <w:r w:rsidRPr="0044204D">
        <w:rPr>
          <w:rFonts w:ascii="Times New Roman" w:hAnsi="Times New Roman"/>
          <w:color w:val="000000" w:themeColor="text1"/>
          <w:sz w:val="28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44204D">
        <w:rPr>
          <w:rFonts w:ascii="Times New Roman" w:hAnsi="Times New Roman"/>
          <w:color w:val="000000" w:themeColor="text1"/>
          <w:sz w:val="28"/>
        </w:rPr>
        <w:t>07)</w:t>
      </w:r>
    </w:p>
    <w:p w:rsidR="00FB57C9" w:rsidRPr="0044204D" w:rsidRDefault="00FB57C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9B203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ab/>
      </w:r>
      <w:r w:rsidRPr="0044204D">
        <w:rPr>
          <w:rFonts w:ascii="Times New Roman" w:hAnsi="Times New Roman"/>
          <w:color w:val="000000" w:themeColor="text1"/>
          <w:sz w:val="28"/>
        </w:rPr>
        <w:t>На основании пу</w:t>
      </w:r>
      <w:r w:rsidRPr="0044204D">
        <w:rPr>
          <w:rFonts w:ascii="Times New Roman" w:hAnsi="Times New Roman"/>
          <w:color w:val="000000" w:themeColor="text1"/>
          <w:sz w:val="28"/>
        </w:rPr>
        <w:t>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</w:t>
      </w:r>
      <w:r w:rsidRPr="0044204D">
        <w:rPr>
          <w:rFonts w:ascii="Times New Roman" w:hAnsi="Times New Roman"/>
          <w:color w:val="000000" w:themeColor="text1"/>
          <w:sz w:val="28"/>
        </w:rPr>
        <w:t>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</w:t>
      </w:r>
      <w:r w:rsidRPr="0044204D">
        <w:rPr>
          <w:rFonts w:ascii="Times New Roman" w:hAnsi="Times New Roman"/>
          <w:color w:val="000000" w:themeColor="text1"/>
          <w:sz w:val="28"/>
        </w:rPr>
        <w:t>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</w:t>
      </w:r>
      <w:r w:rsidRPr="0044204D">
        <w:rPr>
          <w:rFonts w:ascii="Times New Roman" w:hAnsi="Times New Roman"/>
          <w:color w:val="000000" w:themeColor="text1"/>
          <w:sz w:val="28"/>
        </w:rPr>
        <w:t>грамм  Ленинского муниципального района Волгоградской области», плана работы Контрольно-счетной палаты Ленинского муниципального района на 2020 год и р</w:t>
      </w:r>
      <w:r w:rsidRPr="0044204D">
        <w:rPr>
          <w:rFonts w:ascii="Times New Roman" w:hAnsi="Times New Roman"/>
          <w:color w:val="000000" w:themeColor="text1"/>
          <w:sz w:val="28"/>
        </w:rPr>
        <w:t>аспоряжения на проведение экспертизы №</w:t>
      </w:r>
      <w:r w:rsidR="00616DB2" w:rsidRPr="0044204D">
        <w:rPr>
          <w:rFonts w:ascii="Times New Roman" w:hAnsi="Times New Roman"/>
          <w:color w:val="000000" w:themeColor="text1"/>
          <w:sz w:val="28"/>
        </w:rPr>
        <w:t>19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-р от </w:t>
      </w:r>
      <w:r w:rsidR="00616DB2" w:rsidRPr="0044204D">
        <w:rPr>
          <w:rFonts w:ascii="Times New Roman" w:hAnsi="Times New Roman"/>
          <w:color w:val="000000" w:themeColor="text1"/>
          <w:sz w:val="28"/>
        </w:rPr>
        <w:t>27</w:t>
      </w:r>
      <w:r w:rsidRPr="0044204D">
        <w:rPr>
          <w:rFonts w:ascii="Times New Roman" w:hAnsi="Times New Roman"/>
          <w:color w:val="000000" w:themeColor="text1"/>
          <w:sz w:val="28"/>
        </w:rPr>
        <w:t>.03.2020г. Ко</w:t>
      </w:r>
      <w:r w:rsidRPr="0044204D">
        <w:rPr>
          <w:rFonts w:ascii="Times New Roman" w:hAnsi="Times New Roman"/>
          <w:color w:val="000000" w:themeColor="text1"/>
          <w:sz w:val="28"/>
        </w:rPr>
        <w:t>нтрольно-счётной палатой Ленинского муниципа</w:t>
      </w:r>
      <w:r w:rsidRPr="0044204D">
        <w:rPr>
          <w:rFonts w:ascii="Times New Roman" w:hAnsi="Times New Roman"/>
          <w:color w:val="000000" w:themeColor="text1"/>
          <w:sz w:val="28"/>
        </w:rPr>
        <w:t>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</w:t>
      </w:r>
      <w:r w:rsidRPr="0044204D">
        <w:rPr>
          <w:rFonts w:ascii="Times New Roman" w:hAnsi="Times New Roman"/>
          <w:color w:val="000000" w:themeColor="text1"/>
          <w:sz w:val="28"/>
        </w:rPr>
        <w:t>б утверждении</w:t>
      </w: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муниципальной программы </w:t>
      </w:r>
      <w:r w:rsidRPr="0044204D">
        <w:rPr>
          <w:rFonts w:ascii="Times New Roman" w:hAnsi="Times New Roman"/>
          <w:b/>
          <w:color w:val="000000" w:themeColor="text1"/>
          <w:sz w:val="28"/>
        </w:rPr>
        <w:lastRenderedPageBreak/>
        <w:t>«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В соответствии со ст.179 Бюджетного Кодекса РФ от 31.07.1998г. №145-ФЗ «муниципальные программы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</w:t>
      </w:r>
      <w:r w:rsidRPr="0044204D">
        <w:rPr>
          <w:rFonts w:ascii="Times New Roman" w:hAnsi="Times New Roman"/>
          <w:color w:val="000000" w:themeColor="text1"/>
          <w:sz w:val="28"/>
        </w:rPr>
        <w:t>го образования».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жденный Постановлением №573). 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</w:t>
      </w:r>
      <w:r w:rsidRPr="0044204D">
        <w:rPr>
          <w:rFonts w:ascii="Times New Roman" w:hAnsi="Times New Roman"/>
          <w:color w:val="000000" w:themeColor="text1"/>
          <w:sz w:val="28"/>
        </w:rPr>
        <w:t>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Экспертиза проведена на предмет соответствия изменений, вносимых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</w:t>
      </w:r>
      <w:r w:rsidRPr="0044204D">
        <w:rPr>
          <w:rFonts w:ascii="Times New Roman" w:hAnsi="Times New Roman"/>
          <w:color w:val="000000" w:themeColor="text1"/>
          <w:sz w:val="28"/>
        </w:rPr>
        <w:t>становлением №573.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25.03.2020г. №53,  которое содержит: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- </w:t>
      </w:r>
      <w:r w:rsidRPr="0044204D">
        <w:rPr>
          <w:rFonts w:ascii="Times New Roman" w:hAnsi="Times New Roman"/>
          <w:color w:val="000000" w:themeColor="text1"/>
          <w:sz w:val="28"/>
        </w:rPr>
        <w:t>проект Постановления;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проект паспорта Программы;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пояснительную записку к изменениям  в Программу.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Согласно представленного проекта паспорта Программы:</w:t>
      </w:r>
    </w:p>
    <w:p w:rsidR="00FB57C9" w:rsidRPr="0044204D" w:rsidRDefault="009B203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>Ответственным исполнителем Программы (подпрограммы)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является Отдел по жизнеобеспечению администрации </w:t>
      </w:r>
      <w:r w:rsidRPr="0044204D">
        <w:rPr>
          <w:rFonts w:ascii="Times New Roman" w:hAnsi="Times New Roman"/>
          <w:color w:val="000000" w:themeColor="text1"/>
          <w:sz w:val="28"/>
        </w:rPr>
        <w:t>Ленинского муниципального района.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 </w:t>
      </w:r>
      <w:r w:rsidRPr="0044204D">
        <w:rPr>
          <w:rFonts w:ascii="Times New Roman" w:hAnsi="Times New Roman"/>
          <w:b/>
          <w:color w:val="000000" w:themeColor="text1"/>
          <w:sz w:val="28"/>
        </w:rPr>
        <w:t>Соисполнителями Программы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(подпрограммы) являются: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Отдел архитектуры и градостроительства администрации Ленинского муниципального района;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Отдел образования администрации Ленинского муниципального района;</w:t>
      </w: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- Отдел по </w:t>
      </w:r>
      <w:r w:rsidRPr="0044204D">
        <w:rPr>
          <w:rFonts w:ascii="Times New Roman" w:hAnsi="Times New Roman"/>
          <w:color w:val="000000" w:themeColor="text1"/>
          <w:sz w:val="28"/>
        </w:rPr>
        <w:t>социальной политике администрации Ленинского муниципального района;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lastRenderedPageBreak/>
        <w:t>-  МБУК «ДК Октябрь»;</w:t>
      </w:r>
    </w:p>
    <w:p w:rsidR="00FB57C9" w:rsidRPr="0044204D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МКУДО «Ленинская ДЮСШ».</w:t>
      </w:r>
    </w:p>
    <w:p w:rsidR="00FB57C9" w:rsidRPr="0044204D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>Основной целью Программы (подпрограммы)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является создание системы экономико-правовых условий, направленных на:</w:t>
      </w:r>
    </w:p>
    <w:p w:rsidR="00FB57C9" w:rsidRPr="0044204D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увеличение количества социа</w:t>
      </w:r>
      <w:r w:rsidRPr="0044204D">
        <w:rPr>
          <w:rFonts w:ascii="Times New Roman" w:hAnsi="Times New Roman"/>
          <w:color w:val="000000" w:themeColor="text1"/>
          <w:sz w:val="28"/>
        </w:rPr>
        <w:t>льных объектов и их модернизация;</w:t>
      </w:r>
    </w:p>
    <w:p w:rsidR="00FB57C9" w:rsidRPr="0044204D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 газификацию социальных объектов и создание при этом условий, соответствующих нормативам.</w:t>
      </w:r>
    </w:p>
    <w:p w:rsidR="00FB57C9" w:rsidRPr="0044204D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Целевыми показателями </w:t>
      </w:r>
      <w:r w:rsidRPr="0044204D">
        <w:rPr>
          <w:rFonts w:ascii="Times New Roman" w:hAnsi="Times New Roman"/>
          <w:b/>
          <w:color w:val="000000" w:themeColor="text1"/>
          <w:sz w:val="28"/>
        </w:rPr>
        <w:t>действующей</w:t>
      </w: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Программы (подпрограммы)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являются: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социальных объектов, подлежащих реконструкции 2 еди</w:t>
      </w:r>
      <w:r w:rsidRPr="0044204D">
        <w:rPr>
          <w:rFonts w:ascii="Times New Roman" w:hAnsi="Times New Roman"/>
          <w:color w:val="000000" w:themeColor="text1"/>
          <w:sz w:val="28"/>
        </w:rPr>
        <w:t>ницы;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установленных газовых блочно-модульных котельных 3 штуки;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социальных объектов, подлежащих ремонту 1 единица;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социальных объектов, подлежащих капитальному ремонту 1единица;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спортивных площадок 2 единицы;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Пло</w:t>
      </w:r>
      <w:r w:rsidRPr="0044204D">
        <w:rPr>
          <w:rFonts w:ascii="Times New Roman" w:hAnsi="Times New Roman"/>
          <w:color w:val="000000" w:themeColor="text1"/>
          <w:sz w:val="28"/>
        </w:rPr>
        <w:t>щадь восстановленной кровли» 2700 кв.м.</w:t>
      </w:r>
    </w:p>
    <w:p w:rsidR="00FB57C9" w:rsidRPr="0044204D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Количество отремонтированных зданий и помещений учреждений культуры 1 единица.</w:t>
      </w:r>
    </w:p>
    <w:p w:rsidR="00FB57C9" w:rsidRPr="0044204D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>Основными задачами Программы (подпрограммы)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являются: </w:t>
      </w:r>
    </w:p>
    <w:p w:rsidR="00FB57C9" w:rsidRPr="0044204D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- техническое перевооружение, реконструкция и модернизация социальных объектов; </w:t>
      </w:r>
    </w:p>
    <w:p w:rsidR="00FB57C9" w:rsidRPr="0044204D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-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повышение уровня газификации объектов социально-культурного назначения.</w:t>
      </w:r>
    </w:p>
    <w:p w:rsidR="00FB57C9" w:rsidRPr="0044204D" w:rsidRDefault="009B203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 xml:space="preserve">          </w:t>
      </w:r>
      <w:r w:rsidRPr="0044204D">
        <w:rPr>
          <w:rFonts w:ascii="Times New Roman" w:hAnsi="Times New Roman"/>
          <w:b/>
          <w:color w:val="000000" w:themeColor="text1"/>
          <w:sz w:val="28"/>
        </w:rPr>
        <w:t>Программа состоит из двух подпрограмм:</w:t>
      </w:r>
    </w:p>
    <w:p w:rsidR="00FB57C9" w:rsidRPr="0044204D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«Строительство и модернизация социальных объектов»;</w:t>
      </w:r>
    </w:p>
    <w:p w:rsidR="00FB57C9" w:rsidRPr="0044204D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«Газификация».</w:t>
      </w:r>
    </w:p>
    <w:p w:rsidR="00FB57C9" w:rsidRPr="0044204D" w:rsidRDefault="009B203B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b/>
          <w:color w:val="000000" w:themeColor="text1"/>
          <w:sz w:val="28"/>
        </w:rPr>
        <w:t>Срок реализации Программы (подпрограммы)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в два этапа:</w:t>
      </w:r>
    </w:p>
    <w:p w:rsidR="00FB57C9" w:rsidRPr="0044204D" w:rsidRDefault="009B203B">
      <w:pPr>
        <w:pStyle w:val="ConsPlusCell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2018 год – 1 </w:t>
      </w:r>
      <w:r w:rsidRPr="0044204D">
        <w:rPr>
          <w:rFonts w:ascii="Times New Roman" w:hAnsi="Times New Roman"/>
          <w:color w:val="000000" w:themeColor="text1"/>
          <w:sz w:val="28"/>
        </w:rPr>
        <w:t>этап;</w:t>
      </w:r>
    </w:p>
    <w:p w:rsidR="00FB57C9" w:rsidRPr="0044204D" w:rsidRDefault="009B203B">
      <w:pPr>
        <w:pStyle w:val="ConsPlusCell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2019 – 2023 годы – 2 этап.</w:t>
      </w:r>
    </w:p>
    <w:p w:rsidR="00FB57C9" w:rsidRPr="0044204D" w:rsidRDefault="00FB57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Согласно пояснительной записке, изменения в Программу вносятся в</w:t>
      </w:r>
      <w:r w:rsidR="00616DB2" w:rsidRPr="0044204D">
        <w:rPr>
          <w:rFonts w:ascii="Times New Roman" w:hAnsi="Times New Roman"/>
          <w:color w:val="000000" w:themeColor="text1"/>
          <w:sz w:val="28"/>
        </w:rPr>
        <w:t xml:space="preserve"> связи с разработкой </w:t>
      </w:r>
      <w:r w:rsidRPr="0044204D">
        <w:rPr>
          <w:rFonts w:ascii="Times New Roman" w:hAnsi="Times New Roman"/>
          <w:color w:val="000000" w:themeColor="text1"/>
          <w:sz w:val="28"/>
        </w:rPr>
        <w:t>муниципальн</w:t>
      </w:r>
      <w:r w:rsidR="00FD6940" w:rsidRPr="0044204D">
        <w:rPr>
          <w:rFonts w:ascii="Times New Roman" w:hAnsi="Times New Roman"/>
          <w:color w:val="000000" w:themeColor="text1"/>
          <w:sz w:val="28"/>
        </w:rPr>
        <w:t>ой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программ</w:t>
      </w:r>
      <w:r w:rsidR="00FD6940" w:rsidRPr="0044204D">
        <w:rPr>
          <w:rFonts w:ascii="Times New Roman" w:hAnsi="Times New Roman"/>
          <w:color w:val="000000" w:themeColor="text1"/>
          <w:sz w:val="28"/>
        </w:rPr>
        <w:t>ы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</w:t>
      </w:r>
      <w:r w:rsidR="00FD6940" w:rsidRPr="0044204D">
        <w:rPr>
          <w:rFonts w:ascii="Times New Roman" w:hAnsi="Times New Roman"/>
          <w:color w:val="000000" w:themeColor="text1"/>
          <w:sz w:val="28"/>
        </w:rPr>
        <w:t>Ленинского муниципального района «</w:t>
      </w:r>
      <w:r w:rsidRPr="0044204D">
        <w:rPr>
          <w:rFonts w:ascii="Times New Roman" w:hAnsi="Times New Roman"/>
          <w:color w:val="000000" w:themeColor="text1"/>
          <w:sz w:val="28"/>
        </w:rPr>
        <w:t>Развитие физической культуры и спорта в Ленинском муниципальном районе</w:t>
      </w:r>
      <w:r w:rsidR="00FD6940" w:rsidRPr="0044204D">
        <w:rPr>
          <w:rFonts w:ascii="Times New Roman" w:hAnsi="Times New Roman"/>
          <w:color w:val="000000" w:themeColor="text1"/>
          <w:sz w:val="28"/>
        </w:rPr>
        <w:t>»  и вк</w:t>
      </w:r>
      <w:r w:rsidR="003E79A4" w:rsidRPr="0044204D">
        <w:rPr>
          <w:rFonts w:ascii="Times New Roman" w:hAnsi="Times New Roman"/>
          <w:color w:val="000000" w:themeColor="text1"/>
          <w:sz w:val="28"/>
        </w:rPr>
        <w:t>л</w:t>
      </w:r>
      <w:r w:rsidR="00FD6940" w:rsidRPr="0044204D">
        <w:rPr>
          <w:rFonts w:ascii="Times New Roman" w:hAnsi="Times New Roman"/>
          <w:color w:val="000000" w:themeColor="text1"/>
          <w:sz w:val="28"/>
        </w:rPr>
        <w:t>ючением в проект указанной программы мероприятия «</w:t>
      </w:r>
      <w:r w:rsidRPr="0044204D">
        <w:rPr>
          <w:rFonts w:ascii="Times New Roman" w:hAnsi="Times New Roman"/>
          <w:color w:val="000000" w:themeColor="text1"/>
          <w:sz w:val="28"/>
        </w:rPr>
        <w:t>Создание объект</w:t>
      </w:r>
      <w:r w:rsidR="003E79A4" w:rsidRPr="0044204D">
        <w:rPr>
          <w:rFonts w:ascii="Times New Roman" w:hAnsi="Times New Roman"/>
          <w:color w:val="000000" w:themeColor="text1"/>
          <w:sz w:val="28"/>
        </w:rPr>
        <w:t>ов спортивной инфраструктуры»</w:t>
      </w:r>
      <w:r w:rsidR="002E3D83" w:rsidRPr="0044204D">
        <w:rPr>
          <w:rFonts w:ascii="Times New Roman" w:hAnsi="Times New Roman"/>
          <w:color w:val="000000" w:themeColor="text1"/>
          <w:sz w:val="28"/>
        </w:rPr>
        <w:t>.</w:t>
      </w:r>
      <w:r w:rsidR="003E79A4" w:rsidRPr="0044204D">
        <w:rPr>
          <w:rFonts w:ascii="Times New Roman" w:hAnsi="Times New Roman"/>
          <w:color w:val="000000" w:themeColor="text1"/>
          <w:sz w:val="28"/>
        </w:rPr>
        <w:t xml:space="preserve"> </w:t>
      </w:r>
      <w:r w:rsidR="002E3D83" w:rsidRPr="0044204D">
        <w:rPr>
          <w:rFonts w:ascii="Times New Roman" w:hAnsi="Times New Roman"/>
          <w:color w:val="000000" w:themeColor="text1"/>
          <w:sz w:val="28"/>
        </w:rPr>
        <w:t>В</w:t>
      </w:r>
      <w:r w:rsidR="003E79A4" w:rsidRPr="0044204D">
        <w:rPr>
          <w:rFonts w:ascii="Times New Roman" w:hAnsi="Times New Roman"/>
          <w:color w:val="000000" w:themeColor="text1"/>
          <w:sz w:val="28"/>
        </w:rPr>
        <w:t xml:space="preserve"> настоящей муниципальной программе 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исключено </w:t>
      </w:r>
      <w:r w:rsidR="003E79A4" w:rsidRPr="0044204D">
        <w:rPr>
          <w:rFonts w:ascii="Times New Roman" w:hAnsi="Times New Roman"/>
          <w:color w:val="000000" w:themeColor="text1"/>
          <w:sz w:val="28"/>
        </w:rPr>
        <w:t>аналогичное мероприятие</w:t>
      </w:r>
      <w:r w:rsidR="00803306" w:rsidRPr="0044204D">
        <w:rPr>
          <w:rFonts w:ascii="Times New Roman" w:hAnsi="Times New Roman"/>
          <w:color w:val="000000" w:themeColor="text1"/>
          <w:sz w:val="28"/>
        </w:rPr>
        <w:t>. Данный факт повлек за собой изменение объемов финансирования и целевых показателей программы.</w:t>
      </w:r>
    </w:p>
    <w:p w:rsidR="00803306" w:rsidRPr="0044204D" w:rsidRDefault="0080330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bookmarkStart w:id="2" w:name="_Hlk500252463"/>
    </w:p>
    <w:p w:rsidR="00FB57C9" w:rsidRPr="0044204D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Общий объем финансирования действующей Программы  47800,11 тыс. руб. в том числе средства бюджета района 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7400,11 тыс. руб., средства </w:t>
      </w:r>
      <w:r w:rsidRPr="0044204D">
        <w:rPr>
          <w:rFonts w:ascii="Times New Roman" w:hAnsi="Times New Roman"/>
          <w:color w:val="000000" w:themeColor="text1"/>
          <w:sz w:val="28"/>
        </w:rPr>
        <w:lastRenderedPageBreak/>
        <w:t>областного бюджета 40400,00 тыс. руб., средства федерального бюджета 0,00 тыс. руб.</w:t>
      </w:r>
    </w:p>
    <w:bookmarkEnd w:id="2"/>
    <w:p w:rsidR="00FB57C9" w:rsidRPr="0044204D" w:rsidRDefault="009B203B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Предлагаемыми изменениями общий объем финансирования Программы предусмотрен в объеме 42400,11 тыс. руб., в том числе: средства бюджета района 74</w:t>
      </w:r>
      <w:r w:rsidRPr="0044204D">
        <w:rPr>
          <w:rFonts w:ascii="Times New Roman" w:hAnsi="Times New Roman"/>
          <w:color w:val="000000" w:themeColor="text1"/>
          <w:sz w:val="28"/>
        </w:rPr>
        <w:t>00,11 тыс. руб., из них по годам:</w:t>
      </w:r>
    </w:p>
    <w:p w:rsidR="00FB57C9" w:rsidRPr="0044204D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2018 год – 0,00 тыс. руб.;</w:t>
      </w:r>
    </w:p>
    <w:p w:rsidR="00FB57C9" w:rsidRPr="0044204D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2019 год – 620,00 тыс. руб.;</w:t>
      </w:r>
      <w:r w:rsidRPr="0044204D">
        <w:rPr>
          <w:rFonts w:ascii="Times New Roman" w:hAnsi="Times New Roman"/>
          <w:color w:val="000000" w:themeColor="text1"/>
          <w:sz w:val="28"/>
        </w:rPr>
        <w:tab/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2020 год – 1653,79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2021 год – 1763,16 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2022 год – 863,16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2023 год – 2500,00 тыс. руб.</w:t>
      </w:r>
    </w:p>
    <w:p w:rsidR="00FB57C9" w:rsidRPr="0044204D" w:rsidRDefault="009B203B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средства областного бюджета 35000,00 тыс. </w:t>
      </w:r>
      <w:r w:rsidRPr="0044204D">
        <w:rPr>
          <w:rFonts w:ascii="Times New Roman" w:hAnsi="Times New Roman"/>
          <w:color w:val="000000" w:themeColor="text1"/>
          <w:sz w:val="28"/>
        </w:rPr>
        <w:t>руб., из них по годам:</w:t>
      </w:r>
    </w:p>
    <w:p w:rsidR="00FB57C9" w:rsidRPr="0044204D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2018 год – 0,00 тыс. руб.;</w:t>
      </w:r>
    </w:p>
    <w:p w:rsidR="00FB57C9" w:rsidRPr="0044204D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2019 год – 0,00 тыс. руб.;</w:t>
      </w:r>
      <w:r w:rsidRPr="0044204D">
        <w:rPr>
          <w:rFonts w:ascii="Times New Roman" w:hAnsi="Times New Roman"/>
          <w:color w:val="000000" w:themeColor="text1"/>
          <w:sz w:val="28"/>
        </w:rPr>
        <w:tab/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2020 год – 25000,00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2021 год – 5000,00 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2022 год – 5000,00 тыс. руб.;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2023 год – 0,00 тыс. руб.</w:t>
      </w:r>
    </w:p>
    <w:p w:rsidR="00FB57C9" w:rsidRPr="0044204D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 средства федерального бюджета 0,00 тыс. руб.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Таким образом,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предлагаемым проектом Постановления предусмотрено уменьшение объемов финансирования на реализацию Программы в 2020 году на 5400,00 тыс. руб. за счет средств областного бюджета 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В связи с уменьшением объема финансирования внесены  изменения в  позицию пасп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Также изменения внесены в позицию п</w:t>
      </w:r>
      <w:r w:rsidRPr="0044204D">
        <w:rPr>
          <w:rFonts w:ascii="Times New Roman" w:hAnsi="Times New Roman"/>
          <w:color w:val="000000" w:themeColor="text1"/>
          <w:sz w:val="28"/>
        </w:rPr>
        <w:t>аспорта Программы «Целевые показатели программы (подпрограммы)», где целевой показатель: «Количество спортивных площадок» с 2-х единиц уменьшен до 1 единицы. Данные изменения отражены и в текстовой части паспорта Программы в разделе 3 «Целевые показатели м</w:t>
      </w:r>
      <w:r w:rsidRPr="0044204D">
        <w:rPr>
          <w:rFonts w:ascii="Times New Roman" w:hAnsi="Times New Roman"/>
          <w:color w:val="000000" w:themeColor="text1"/>
          <w:sz w:val="28"/>
        </w:rPr>
        <w:t>униципальной программы, ожидаемые конечные результаты реализации муниципальной программы».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В связи с изменением целевых показателей Программы, вносятся изменения в текстовую часть паспорта Программы в разделы 1 «Общая характеристика сферы реализации муници</w:t>
      </w:r>
      <w:r w:rsidRPr="0044204D">
        <w:rPr>
          <w:rFonts w:ascii="Times New Roman" w:hAnsi="Times New Roman"/>
          <w:color w:val="000000" w:themeColor="text1"/>
          <w:sz w:val="28"/>
        </w:rPr>
        <w:t>пальной программы» и 4 «Обобщенная характеристика основных мероприятий муниципальной программы (подпрограммы)».</w:t>
      </w:r>
    </w:p>
    <w:p w:rsidR="00FB57C9" w:rsidRPr="0044204D" w:rsidRDefault="009B203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Кроме тог вносятся изменения</w:t>
      </w:r>
      <w:bookmarkStart w:id="3" w:name="_GoBack"/>
      <w:bookmarkEnd w:id="3"/>
      <w:r w:rsidRPr="0044204D">
        <w:rPr>
          <w:rFonts w:ascii="Times New Roman" w:hAnsi="Times New Roman"/>
          <w:color w:val="000000" w:themeColor="text1"/>
          <w:sz w:val="28"/>
        </w:rPr>
        <w:t xml:space="preserve"> и в позицию паспорта Программы «Ожидаемые результаты реализации Программы (подпрограммы)» и в раздел 7 текстовой ча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сти паспорта Программы «Перечень имущества, создаваемого (приобретаемого) в ходе реализации муниципальной программы. Сведения о </w:t>
      </w:r>
      <w:r w:rsidRPr="0044204D">
        <w:rPr>
          <w:rFonts w:ascii="Times New Roman" w:hAnsi="Times New Roman"/>
          <w:color w:val="000000" w:themeColor="text1"/>
          <w:sz w:val="28"/>
        </w:rPr>
        <w:lastRenderedPageBreak/>
        <w:t xml:space="preserve">правах на имущество, создаваемое (приобретаемое) в ходе реализации муниципальной программы», </w:t>
      </w:r>
      <w:r w:rsidRPr="0044204D">
        <w:rPr>
          <w:rFonts w:ascii="Times New Roman" w:hAnsi="Times New Roman"/>
          <w:color w:val="000000" w:themeColor="text1"/>
          <w:sz w:val="28"/>
        </w:rPr>
        <w:tab/>
        <w:t xml:space="preserve"> </w:t>
      </w:r>
      <w:bookmarkStart w:id="4" w:name="_Hlk500254127"/>
    </w:p>
    <w:p w:rsidR="00FB57C9" w:rsidRPr="0044204D" w:rsidRDefault="009B20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С учетом внесенных изменений в текстовую часть Программы </w:t>
      </w:r>
      <w:bookmarkEnd w:id="4"/>
      <w:r w:rsidRPr="0044204D">
        <w:rPr>
          <w:rFonts w:ascii="Times New Roman" w:hAnsi="Times New Roman"/>
          <w:color w:val="000000" w:themeColor="text1"/>
          <w:sz w:val="28"/>
        </w:rPr>
        <w:t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FB57C9" w:rsidRPr="0044204D" w:rsidRDefault="00FB57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9B203B">
      <w:pPr>
        <w:pStyle w:val="ad"/>
        <w:ind w:firstLine="360"/>
        <w:jc w:val="both"/>
        <w:rPr>
          <w:color w:val="000000" w:themeColor="text1"/>
          <w:sz w:val="28"/>
        </w:rPr>
      </w:pPr>
      <w:r w:rsidRPr="0044204D">
        <w:rPr>
          <w:b/>
          <w:color w:val="000000" w:themeColor="text1"/>
          <w:sz w:val="28"/>
          <w:u w:val="single"/>
        </w:rPr>
        <w:t>Вывод:</w:t>
      </w:r>
      <w:r w:rsidRPr="0044204D">
        <w:rPr>
          <w:color w:val="000000" w:themeColor="text1"/>
          <w:sz w:val="28"/>
        </w:rPr>
        <w:t xml:space="preserve"> </w:t>
      </w:r>
    </w:p>
    <w:p w:rsidR="00FB57C9" w:rsidRPr="0044204D" w:rsidRDefault="00FB57C9">
      <w:pPr>
        <w:pStyle w:val="ad"/>
        <w:ind w:firstLine="360"/>
        <w:jc w:val="both"/>
        <w:rPr>
          <w:color w:val="000000" w:themeColor="text1"/>
          <w:sz w:val="28"/>
        </w:rPr>
      </w:pP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color w:val="000000" w:themeColor="text1"/>
          <w:sz w:val="28"/>
        </w:rPr>
        <w:tab/>
      </w:r>
      <w:r w:rsidRPr="0044204D">
        <w:rPr>
          <w:rFonts w:ascii="Times New Roman" w:hAnsi="Times New Roman"/>
          <w:color w:val="000000" w:themeColor="text1"/>
          <w:sz w:val="28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 №524  «Об утверждении муниципальной  программы Ленинског</w:t>
      </w:r>
      <w:r w:rsidRPr="0044204D">
        <w:rPr>
          <w:rFonts w:ascii="Times New Roman" w:hAnsi="Times New Roman"/>
          <w:color w:val="000000" w:themeColor="text1"/>
          <w:sz w:val="28"/>
        </w:rPr>
        <w:t>о муниципального района «Капитальное строительство и развитие социальной сферы Ленинского муниципального района» возможным к утверждению в предлагаемой редакции.</w:t>
      </w:r>
    </w:p>
    <w:p w:rsidR="00FB57C9" w:rsidRPr="0044204D" w:rsidRDefault="00FB57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FB57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Ст.инспектор Контрольно-счетной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палаты Ленинского муниципального </w:t>
      </w:r>
    </w:p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 xml:space="preserve">района                    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                                                                       Н.Ю. Жолобова</w:t>
      </w:r>
    </w:p>
    <w:p w:rsidR="00FB57C9" w:rsidRPr="0044204D" w:rsidRDefault="00FB57C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FB57C9" w:rsidRPr="0044204D" w:rsidRDefault="00FB57C9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</w:p>
    <w:p w:rsidR="00FB57C9" w:rsidRPr="0044204D" w:rsidRDefault="00FB57C9">
      <w:pPr>
        <w:pStyle w:val="Standard"/>
        <w:ind w:left="4536"/>
        <w:rPr>
          <w:color w:val="000000" w:themeColor="text1"/>
        </w:rPr>
      </w:pPr>
    </w:p>
    <w:p w:rsidR="00FB57C9" w:rsidRPr="0044204D" w:rsidRDefault="009B203B">
      <w:pPr>
        <w:spacing w:after="0" w:line="240" w:lineRule="auto"/>
        <w:ind w:left="4820"/>
        <w:rPr>
          <w:rFonts w:ascii="Times New Roman" w:hAnsi="Times New Roman"/>
          <w:b/>
          <w:color w:val="000000" w:themeColor="text1"/>
          <w:sz w:val="24"/>
        </w:rPr>
      </w:pPr>
      <w:r w:rsidRPr="0044204D">
        <w:rPr>
          <w:rFonts w:ascii="Times New Roman" w:hAnsi="Times New Roman"/>
          <w:b/>
          <w:color w:val="000000" w:themeColor="text1"/>
          <w:sz w:val="24"/>
        </w:rPr>
        <w:t>«СОГЛАСОВАНО»</w:t>
      </w:r>
    </w:p>
    <w:p w:rsidR="00FB57C9" w:rsidRPr="0044204D" w:rsidRDefault="0044204D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Председатель К</w:t>
      </w:r>
      <w:r w:rsidR="009B203B" w:rsidRPr="0044204D">
        <w:rPr>
          <w:rFonts w:ascii="Times New Roman" w:hAnsi="Times New Roman"/>
          <w:color w:val="000000" w:themeColor="text1"/>
          <w:sz w:val="24"/>
        </w:rPr>
        <w:t>онтрольно- счетной палаты</w:t>
      </w:r>
    </w:p>
    <w:p w:rsidR="00FB57C9" w:rsidRPr="0044204D" w:rsidRDefault="009B203B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 w:rsidRPr="0044204D">
        <w:rPr>
          <w:rFonts w:ascii="Times New Roman" w:hAnsi="Times New Roman"/>
          <w:color w:val="000000" w:themeColor="text1"/>
          <w:sz w:val="24"/>
        </w:rPr>
        <w:t xml:space="preserve"> Ленинского муниципального района</w:t>
      </w:r>
    </w:p>
    <w:p w:rsidR="00FB57C9" w:rsidRPr="0044204D" w:rsidRDefault="009B203B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4"/>
        </w:rPr>
        <w:t xml:space="preserve">___________Мололкина Т.В.                                                      </w:t>
      </w:r>
      <w:r w:rsidRPr="0044204D">
        <w:rPr>
          <w:rFonts w:ascii="Times New Roman" w:hAnsi="Times New Roman"/>
          <w:color w:val="000000" w:themeColor="text1"/>
          <w:sz w:val="24"/>
        </w:rPr>
        <w:t xml:space="preserve">                                                                         «</w:t>
      </w:r>
      <w:r w:rsidR="002E3D83" w:rsidRPr="0044204D">
        <w:rPr>
          <w:rFonts w:ascii="Times New Roman" w:hAnsi="Times New Roman"/>
          <w:color w:val="000000" w:themeColor="text1"/>
          <w:sz w:val="24"/>
          <w:u w:val="single"/>
        </w:rPr>
        <w:t>27</w:t>
      </w:r>
      <w:r w:rsidRPr="0044204D">
        <w:rPr>
          <w:rFonts w:ascii="Times New Roman" w:hAnsi="Times New Roman"/>
          <w:color w:val="000000" w:themeColor="text1"/>
          <w:sz w:val="24"/>
        </w:rPr>
        <w:t>»_</w:t>
      </w:r>
      <w:r w:rsidRPr="0044204D">
        <w:rPr>
          <w:rFonts w:ascii="Times New Roman" w:hAnsi="Times New Roman"/>
          <w:color w:val="000000" w:themeColor="text1"/>
          <w:sz w:val="24"/>
          <w:u w:val="single"/>
        </w:rPr>
        <w:t>марта</w:t>
      </w:r>
      <w:r w:rsidRPr="0044204D">
        <w:rPr>
          <w:rFonts w:ascii="Times New Roman" w:hAnsi="Times New Roman"/>
          <w:color w:val="000000" w:themeColor="text1"/>
          <w:sz w:val="24"/>
        </w:rPr>
        <w:t>__2020 г</w:t>
      </w:r>
    </w:p>
    <w:sectPr w:rsidR="00FB57C9" w:rsidRPr="0044204D" w:rsidSect="00FB57C9">
      <w:footerReference w:type="default" r:id="rId8"/>
      <w:pgSz w:w="11906" w:h="16838" w:code="9"/>
      <w:pgMar w:top="1135" w:right="851" w:bottom="28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03B" w:rsidRDefault="009B203B" w:rsidP="00FB57C9">
      <w:pPr>
        <w:spacing w:after="0" w:line="240" w:lineRule="auto"/>
      </w:pPr>
      <w:r>
        <w:separator/>
      </w:r>
    </w:p>
  </w:endnote>
  <w:endnote w:type="continuationSeparator" w:id="1">
    <w:p w:rsidR="009B203B" w:rsidRDefault="009B203B" w:rsidP="00FB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7C9" w:rsidRDefault="00FB57C9">
    <w:pPr>
      <w:pStyle w:val="a7"/>
      <w:jc w:val="center"/>
    </w:pPr>
    <w:r>
      <w:rPr>
        <w:noProof/>
      </w:rPr>
      <w:fldChar w:fldCharType="begin"/>
    </w:r>
    <w:r w:rsidR="009B203B">
      <w:rPr>
        <w:noProof/>
      </w:rPr>
      <w:instrText xml:space="preserve"> PAGE   \* MERGEFORMAT </w:instrText>
    </w:r>
    <w:r>
      <w:rPr>
        <w:noProof/>
      </w:rPr>
      <w:fldChar w:fldCharType="separate"/>
    </w:r>
    <w:r w:rsidR="006E3623">
      <w:rPr>
        <w:noProof/>
      </w:rPr>
      <w:t>1</w:t>
    </w:r>
    <w:r>
      <w:rPr>
        <w:noProof/>
      </w:rPr>
      <w:fldChar w:fldCharType="end"/>
    </w:r>
  </w:p>
  <w:p w:rsidR="00FB57C9" w:rsidRDefault="00FB57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03B" w:rsidRDefault="009B203B" w:rsidP="00FB57C9">
      <w:pPr>
        <w:spacing w:after="0" w:line="240" w:lineRule="auto"/>
      </w:pPr>
      <w:r>
        <w:separator/>
      </w:r>
    </w:p>
  </w:footnote>
  <w:footnote w:type="continuationSeparator" w:id="1">
    <w:p w:rsidR="009B203B" w:rsidRDefault="009B203B" w:rsidP="00FB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BE86D02"/>
    <w:lvl w:ilvl="0" w:tplc="2222E92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0BEEF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07FEF08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CAEEA72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C8C23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5A3E50B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C21F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144CF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7C9"/>
    <w:rsid w:val="002E3D83"/>
    <w:rsid w:val="003E79A4"/>
    <w:rsid w:val="0044204D"/>
    <w:rsid w:val="00616DB2"/>
    <w:rsid w:val="006E3623"/>
    <w:rsid w:val="00803306"/>
    <w:rsid w:val="009B203B"/>
    <w:rsid w:val="00FB57C9"/>
    <w:rsid w:val="00FD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C9"/>
  </w:style>
  <w:style w:type="paragraph" w:styleId="7">
    <w:name w:val="heading 7"/>
    <w:basedOn w:val="a"/>
    <w:next w:val="a"/>
    <w:link w:val="70"/>
    <w:semiHidden/>
    <w:qFormat/>
    <w:rsid w:val="00FB57C9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B57C9"/>
    <w:pPr>
      <w:spacing w:after="0" w:line="240" w:lineRule="auto"/>
    </w:pPr>
    <w:rPr>
      <w:rFonts w:ascii="Tahoma" w:hAnsi="Tahoma"/>
      <w:sz w:val="16"/>
    </w:rPr>
  </w:style>
  <w:style w:type="paragraph" w:customStyle="1" w:styleId="1">
    <w:name w:val="Обычный1"/>
    <w:rsid w:val="00FB57C9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FB57C9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FB57C9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FB57C9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FB57C9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FB57C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FB57C9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FB57C9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FB57C9"/>
  </w:style>
  <w:style w:type="character" w:styleId="ae">
    <w:name w:val="Hyperlink"/>
    <w:rsid w:val="00FB57C9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FB57C9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FB57C9"/>
  </w:style>
  <w:style w:type="character" w:customStyle="1" w:styleId="a8">
    <w:name w:val="Нижний колонтитул Знак"/>
    <w:basedOn w:val="a0"/>
    <w:link w:val="a7"/>
    <w:rsid w:val="00FB57C9"/>
  </w:style>
  <w:style w:type="character" w:styleId="af">
    <w:name w:val="Emphasis"/>
    <w:basedOn w:val="a0"/>
    <w:qFormat/>
    <w:rsid w:val="00FB57C9"/>
    <w:rPr>
      <w:b/>
      <w:i/>
    </w:rPr>
  </w:style>
  <w:style w:type="character" w:customStyle="1" w:styleId="ac">
    <w:name w:val="Основной текст Знак"/>
    <w:basedOn w:val="a0"/>
    <w:link w:val="ab"/>
    <w:rsid w:val="00FB57C9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FB57C9"/>
    <w:rPr>
      <w:rFonts w:ascii="Calibri" w:hAnsi="Calibri"/>
      <w:sz w:val="24"/>
    </w:rPr>
  </w:style>
  <w:style w:type="table" w:styleId="10">
    <w:name w:val="Table Simple 1"/>
    <w:basedOn w:val="a1"/>
    <w:rsid w:val="00FB57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FB57C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cp:lastPrinted>2020-04-06T07:37:00Z</cp:lastPrinted>
  <dcterms:created xsi:type="dcterms:W3CDTF">2020-04-06T07:30:00Z</dcterms:created>
  <dcterms:modified xsi:type="dcterms:W3CDTF">2020-04-06T07:53:00Z</dcterms:modified>
</cp:coreProperties>
</file>