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F871E6" w:rsidRPr="00742728" w:rsidTr="007B42E1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1E6" w:rsidRPr="00742728" w:rsidTr="007B42E1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F871E6" w:rsidRPr="00921E37" w:rsidTr="007B42E1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F871E6" w:rsidRDefault="00F871E6" w:rsidP="007B42E1">
            <w:pPr>
              <w:pStyle w:val="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F871E6" w:rsidRPr="004027DA" w:rsidRDefault="00F871E6" w:rsidP="007B42E1">
            <w:pPr>
              <w:pStyle w:val="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 w:rsidR="00F871E6" w:rsidRPr="009906AB" w:rsidRDefault="00F871E6" w:rsidP="007B42E1">
            <w:pPr>
              <w:pStyle w:val="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404620, Волгоградская областьг.Ленинск ул. Ленина д.209</w:t>
            </w:r>
          </w:p>
          <w:p w:rsidR="00F871E6" w:rsidRPr="003A0C7E" w:rsidRDefault="00F871E6" w:rsidP="007B42E1">
            <w:pPr>
              <w:pStyle w:val="1"/>
              <w:jc w:val="center"/>
              <w:rPr>
                <w:rFonts w:ascii="Cambria" w:hAnsi="Cambria"/>
                <w:b/>
                <w:lang w:val="en-US"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3A0C7E">
              <w:rPr>
                <w:sz w:val="16"/>
                <w:szCs w:val="16"/>
                <w:lang w:val="en-US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3A0C7E">
              <w:rPr>
                <w:sz w:val="16"/>
                <w:szCs w:val="16"/>
                <w:lang w:val="en-US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 xml:space="preserve">: </w:t>
            </w:r>
            <w:r>
              <w:rPr>
                <w:sz w:val="16"/>
                <w:szCs w:val="16"/>
                <w:lang w:val="en-US"/>
              </w:rPr>
              <w:t>mololkina</w:t>
            </w:r>
            <w:r w:rsidRPr="003A0C7E">
              <w:rPr>
                <w:sz w:val="16"/>
                <w:szCs w:val="16"/>
                <w:lang w:val="en-US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>.</w:t>
            </w:r>
            <w:r w:rsidRPr="009906AB">
              <w:rPr>
                <w:sz w:val="16"/>
                <w:szCs w:val="16"/>
                <w:lang w:val="en-US"/>
              </w:rPr>
              <w:t>ru</w:t>
            </w:r>
          </w:p>
        </w:tc>
      </w:tr>
      <w:tr w:rsidR="003E2AF5" w:rsidRPr="00921E37" w:rsidTr="007B42E1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921E37" w:rsidRDefault="00F871E6" w:rsidP="007B42E1">
            <w:pPr>
              <w:pStyle w:val="10"/>
              <w:rPr>
                <w:sz w:val="26"/>
                <w:szCs w:val="26"/>
                <w:lang w:val="en-US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921E37" w:rsidRDefault="00F871E6" w:rsidP="00DB603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E64D24" w:rsidRPr="00921E37" w:rsidRDefault="00E64D24" w:rsidP="00F871E6">
      <w:pPr>
        <w:pStyle w:val="1"/>
        <w:jc w:val="center"/>
        <w:outlineLvl w:val="0"/>
        <w:rPr>
          <w:b/>
          <w:i/>
          <w:caps/>
          <w:sz w:val="28"/>
          <w:szCs w:val="28"/>
          <w:lang w:val="en-US"/>
        </w:rPr>
      </w:pPr>
    </w:p>
    <w:p w:rsidR="00976C45" w:rsidRDefault="00976C45" w:rsidP="00976C45">
      <w:pPr>
        <w:pStyle w:val="1"/>
        <w:jc w:val="center"/>
        <w:outlineLvl w:val="0"/>
        <w:rPr>
          <w:b/>
          <w:i/>
          <w:caps/>
          <w:sz w:val="28"/>
          <w:szCs w:val="28"/>
        </w:rPr>
      </w:pPr>
      <w:r>
        <w:rPr>
          <w:b/>
          <w:i/>
          <w:caps/>
          <w:sz w:val="28"/>
          <w:szCs w:val="28"/>
        </w:rPr>
        <w:t xml:space="preserve">ИНФОРМАЦИЯ </w:t>
      </w:r>
    </w:p>
    <w:p w:rsidR="002E753E" w:rsidRDefault="00976C45" w:rsidP="00976C45">
      <w:pPr>
        <w:pStyle w:val="1"/>
        <w:jc w:val="center"/>
        <w:outlineLvl w:val="0"/>
        <w:rPr>
          <w:b/>
          <w:i/>
          <w:caps/>
          <w:color w:val="4472C4" w:themeColor="accent1"/>
          <w:sz w:val="28"/>
          <w:szCs w:val="28"/>
        </w:rPr>
      </w:pPr>
      <w:r>
        <w:rPr>
          <w:b/>
          <w:i/>
          <w:sz w:val="28"/>
          <w:szCs w:val="28"/>
        </w:rPr>
        <w:t xml:space="preserve">о проведении экспертизы </w:t>
      </w:r>
      <w:r w:rsidRPr="003E2AF5">
        <w:rPr>
          <w:b/>
          <w:i/>
          <w:sz w:val="28"/>
          <w:szCs w:val="28"/>
        </w:rPr>
        <w:t>проект</w:t>
      </w:r>
      <w:r>
        <w:rPr>
          <w:b/>
          <w:i/>
          <w:sz w:val="28"/>
          <w:szCs w:val="28"/>
        </w:rPr>
        <w:t>а</w:t>
      </w:r>
      <w:r w:rsidRPr="003E2AF5">
        <w:rPr>
          <w:b/>
          <w:i/>
          <w:sz w:val="28"/>
          <w:szCs w:val="28"/>
        </w:rPr>
        <w:t xml:space="preserve"> решения Ленинской районной Думы «О внесении изменений в решение Ленинской районной Думы №88/331 от 18.12.2019г. «О бюджете Ленинского муниципального района на 2020 год и на плановый период 2021и  2022 годов».</w:t>
      </w:r>
    </w:p>
    <w:p w:rsidR="009F6AD4" w:rsidRPr="00DB603F" w:rsidRDefault="009F6AD4" w:rsidP="009F6AD4">
      <w:pPr>
        <w:pStyle w:val="a6"/>
        <w:spacing w:after="0"/>
        <w:ind w:left="0" w:firstLine="709"/>
        <w:jc w:val="center"/>
        <w:textAlignment w:val="baseline"/>
        <w:rPr>
          <w:rFonts w:ascii="Times New Roman" w:hAnsi="Times New Roman"/>
          <w:b/>
          <w:i/>
          <w:sz w:val="28"/>
          <w:szCs w:val="28"/>
        </w:rPr>
      </w:pPr>
    </w:p>
    <w:p w:rsidR="009F6AD4" w:rsidRPr="00DB603F" w:rsidRDefault="009F6AD4" w:rsidP="00A812BA">
      <w:pPr>
        <w:pStyle w:val="11"/>
        <w:tabs>
          <w:tab w:val="left" w:pos="900"/>
          <w:tab w:val="left" w:pos="1080"/>
        </w:tabs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DB603F">
        <w:rPr>
          <w:rFonts w:ascii="Times New Roman" w:hAnsi="Times New Roman"/>
          <w:b/>
          <w:sz w:val="28"/>
          <w:szCs w:val="28"/>
        </w:rPr>
        <w:t>1.</w:t>
      </w:r>
      <w:r w:rsidRPr="00DB603F">
        <w:rPr>
          <w:rFonts w:ascii="Times New Roman" w:hAnsi="Times New Roman"/>
          <w:sz w:val="28"/>
          <w:szCs w:val="28"/>
        </w:rPr>
        <w:t xml:space="preserve"> Предполагаемые к внесению в решение </w:t>
      </w:r>
      <w:r w:rsidR="00F01901" w:rsidRPr="00DB603F">
        <w:rPr>
          <w:rFonts w:ascii="Times New Roman" w:hAnsi="Times New Roman"/>
          <w:sz w:val="28"/>
          <w:szCs w:val="28"/>
        </w:rPr>
        <w:t>Ленин</w:t>
      </w:r>
      <w:r w:rsidRPr="00DB603F">
        <w:rPr>
          <w:rFonts w:ascii="Times New Roman" w:hAnsi="Times New Roman"/>
          <w:sz w:val="28"/>
          <w:szCs w:val="28"/>
        </w:rPr>
        <w:t xml:space="preserve">ской районной Думы Волгоградской области от </w:t>
      </w:r>
      <w:r w:rsidR="007B7C01" w:rsidRPr="00DB603F">
        <w:rPr>
          <w:rFonts w:ascii="Times New Roman" w:hAnsi="Times New Roman"/>
          <w:sz w:val="28"/>
          <w:szCs w:val="28"/>
        </w:rPr>
        <w:t>18</w:t>
      </w:r>
      <w:r w:rsidRPr="00DB603F">
        <w:rPr>
          <w:rFonts w:ascii="Times New Roman" w:hAnsi="Times New Roman"/>
          <w:sz w:val="28"/>
          <w:szCs w:val="28"/>
        </w:rPr>
        <w:t>.12.201</w:t>
      </w:r>
      <w:r w:rsidR="007B7C01" w:rsidRPr="00DB603F">
        <w:rPr>
          <w:rFonts w:ascii="Times New Roman" w:hAnsi="Times New Roman"/>
          <w:sz w:val="28"/>
          <w:szCs w:val="28"/>
        </w:rPr>
        <w:t>9</w:t>
      </w:r>
      <w:r w:rsidR="004E1DFE" w:rsidRPr="00DB603F">
        <w:rPr>
          <w:rFonts w:ascii="Times New Roman" w:hAnsi="Times New Roman"/>
          <w:sz w:val="28"/>
          <w:szCs w:val="28"/>
        </w:rPr>
        <w:t>г.</w:t>
      </w:r>
      <w:r w:rsidRPr="00DB603F">
        <w:rPr>
          <w:rFonts w:ascii="Times New Roman" w:hAnsi="Times New Roman"/>
          <w:sz w:val="28"/>
          <w:szCs w:val="28"/>
        </w:rPr>
        <w:t xml:space="preserve"> № </w:t>
      </w:r>
      <w:r w:rsidR="007B7C01" w:rsidRPr="00DB603F">
        <w:rPr>
          <w:rFonts w:ascii="Times New Roman" w:hAnsi="Times New Roman"/>
          <w:sz w:val="28"/>
          <w:szCs w:val="28"/>
        </w:rPr>
        <w:t>88</w:t>
      </w:r>
      <w:r w:rsidRPr="00DB603F">
        <w:rPr>
          <w:rFonts w:ascii="Times New Roman" w:hAnsi="Times New Roman"/>
          <w:sz w:val="28"/>
          <w:szCs w:val="28"/>
        </w:rPr>
        <w:t>/</w:t>
      </w:r>
      <w:r w:rsidR="007B7C01" w:rsidRPr="00DB603F">
        <w:rPr>
          <w:rFonts w:ascii="Times New Roman" w:hAnsi="Times New Roman"/>
          <w:sz w:val="28"/>
          <w:szCs w:val="28"/>
        </w:rPr>
        <w:t>331</w:t>
      </w:r>
      <w:r w:rsidRPr="00DB603F">
        <w:rPr>
          <w:rFonts w:ascii="Times New Roman" w:hAnsi="Times New Roman"/>
          <w:sz w:val="28"/>
          <w:szCs w:val="28"/>
        </w:rPr>
        <w:t xml:space="preserve"> «О бюджете </w:t>
      </w:r>
      <w:r w:rsidR="00BA7A3F" w:rsidRPr="00DB603F">
        <w:rPr>
          <w:rFonts w:ascii="Times New Roman" w:hAnsi="Times New Roman"/>
          <w:sz w:val="28"/>
          <w:szCs w:val="28"/>
        </w:rPr>
        <w:t>Ленин</w:t>
      </w:r>
      <w:r w:rsidRPr="00DB603F">
        <w:rPr>
          <w:rFonts w:ascii="Times New Roman" w:hAnsi="Times New Roman"/>
          <w:sz w:val="28"/>
          <w:szCs w:val="28"/>
        </w:rPr>
        <w:t>ского муниципального района на 20</w:t>
      </w:r>
      <w:r w:rsidR="007B7C01" w:rsidRPr="00DB603F">
        <w:rPr>
          <w:rFonts w:ascii="Times New Roman" w:hAnsi="Times New Roman"/>
          <w:sz w:val="28"/>
          <w:szCs w:val="28"/>
        </w:rPr>
        <w:t>20</w:t>
      </w:r>
      <w:r w:rsidRPr="00DB603F">
        <w:rPr>
          <w:rFonts w:ascii="Times New Roman" w:hAnsi="Times New Roman"/>
          <w:sz w:val="28"/>
          <w:szCs w:val="28"/>
        </w:rPr>
        <w:t xml:space="preserve"> год и </w:t>
      </w:r>
      <w:r w:rsidR="00BA7A3F" w:rsidRPr="00DB603F">
        <w:rPr>
          <w:rFonts w:ascii="Times New Roman" w:hAnsi="Times New Roman"/>
          <w:sz w:val="28"/>
          <w:szCs w:val="28"/>
        </w:rPr>
        <w:t xml:space="preserve">на </w:t>
      </w:r>
      <w:r w:rsidRPr="00DB603F">
        <w:rPr>
          <w:rFonts w:ascii="Times New Roman" w:hAnsi="Times New Roman"/>
          <w:sz w:val="28"/>
          <w:szCs w:val="28"/>
        </w:rPr>
        <w:t>плановый период 20</w:t>
      </w:r>
      <w:r w:rsidR="004E1DFE" w:rsidRPr="00DB603F">
        <w:rPr>
          <w:rFonts w:ascii="Times New Roman" w:hAnsi="Times New Roman"/>
          <w:sz w:val="28"/>
          <w:szCs w:val="28"/>
        </w:rPr>
        <w:t>2</w:t>
      </w:r>
      <w:r w:rsidR="007B7C01" w:rsidRPr="00DB603F">
        <w:rPr>
          <w:rFonts w:ascii="Times New Roman" w:hAnsi="Times New Roman"/>
          <w:sz w:val="28"/>
          <w:szCs w:val="28"/>
        </w:rPr>
        <w:t>1</w:t>
      </w:r>
      <w:r w:rsidRPr="00DB603F">
        <w:rPr>
          <w:rFonts w:ascii="Times New Roman" w:hAnsi="Times New Roman"/>
          <w:sz w:val="28"/>
          <w:szCs w:val="28"/>
        </w:rPr>
        <w:t xml:space="preserve"> и 20</w:t>
      </w:r>
      <w:r w:rsidR="00BA7A3F" w:rsidRPr="00DB603F">
        <w:rPr>
          <w:rFonts w:ascii="Times New Roman" w:hAnsi="Times New Roman"/>
          <w:sz w:val="28"/>
          <w:szCs w:val="28"/>
        </w:rPr>
        <w:t>2</w:t>
      </w:r>
      <w:r w:rsidR="007B7C01" w:rsidRPr="00DB603F">
        <w:rPr>
          <w:rFonts w:ascii="Times New Roman" w:hAnsi="Times New Roman"/>
          <w:sz w:val="28"/>
          <w:szCs w:val="28"/>
        </w:rPr>
        <w:t>2</w:t>
      </w:r>
      <w:r w:rsidRPr="00DB603F">
        <w:rPr>
          <w:rFonts w:ascii="Times New Roman" w:hAnsi="Times New Roman"/>
          <w:sz w:val="28"/>
          <w:szCs w:val="28"/>
        </w:rPr>
        <w:t xml:space="preserve"> годов» изменения и дополнения соответствуют основным полномочиям муниципального образования (в т.ч. с учетом передаваемых полномочий).</w:t>
      </w:r>
    </w:p>
    <w:p w:rsidR="009F6AD4" w:rsidRPr="00DB603F" w:rsidRDefault="009F6AD4" w:rsidP="00A812BA">
      <w:pPr>
        <w:pStyle w:val="Default"/>
        <w:tabs>
          <w:tab w:val="left" w:pos="1260"/>
        </w:tabs>
        <w:ind w:firstLine="720"/>
        <w:jc w:val="both"/>
        <w:rPr>
          <w:color w:val="auto"/>
          <w:sz w:val="28"/>
          <w:szCs w:val="28"/>
        </w:rPr>
      </w:pPr>
      <w:r w:rsidRPr="00DB603F">
        <w:rPr>
          <w:b/>
          <w:color w:val="auto"/>
          <w:sz w:val="28"/>
          <w:szCs w:val="28"/>
        </w:rPr>
        <w:t>2.</w:t>
      </w:r>
      <w:r w:rsidRPr="00DB603F">
        <w:rPr>
          <w:color w:val="auto"/>
          <w:sz w:val="28"/>
          <w:szCs w:val="28"/>
        </w:rPr>
        <w:t xml:space="preserve"> Проект решения о бюджете содержит основные характеристики бюджета и подготовлен с соблюдением принципа сбалансированности бюджетов, установленного ст. 33 БК РФ.</w:t>
      </w:r>
    </w:p>
    <w:p w:rsidR="009F6AD4" w:rsidRPr="00DB603F" w:rsidRDefault="009F6AD4" w:rsidP="00EC29DB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8"/>
        <w:rPr>
          <w:b w:val="0"/>
          <w:bCs w:val="0"/>
          <w:i w:val="0"/>
          <w:iCs w:val="0"/>
          <w:szCs w:val="28"/>
        </w:rPr>
      </w:pPr>
      <w:r w:rsidRPr="00DB603F">
        <w:rPr>
          <w:b w:val="0"/>
          <w:bCs w:val="0"/>
          <w:i w:val="0"/>
          <w:iCs w:val="0"/>
          <w:szCs w:val="28"/>
        </w:rPr>
        <w:t>3. Проектом решения о бюджете на 20</w:t>
      </w:r>
      <w:r w:rsidR="007B7C01" w:rsidRPr="00DB603F">
        <w:rPr>
          <w:b w:val="0"/>
          <w:bCs w:val="0"/>
          <w:i w:val="0"/>
          <w:iCs w:val="0"/>
          <w:szCs w:val="28"/>
        </w:rPr>
        <w:t>20</w:t>
      </w:r>
      <w:r w:rsidRPr="00DB603F">
        <w:rPr>
          <w:b w:val="0"/>
          <w:bCs w:val="0"/>
          <w:i w:val="0"/>
          <w:iCs w:val="0"/>
          <w:szCs w:val="28"/>
        </w:rPr>
        <w:t xml:space="preserve"> год предусмотрено изменение основных характеристик бюджета: увеличение общего объёма доходов на </w:t>
      </w:r>
      <w:r w:rsidR="009E7BC3" w:rsidRPr="00DB603F">
        <w:rPr>
          <w:b w:val="0"/>
          <w:bCs w:val="0"/>
          <w:i w:val="0"/>
          <w:iCs w:val="0"/>
          <w:szCs w:val="28"/>
        </w:rPr>
        <w:t>5</w:t>
      </w:r>
      <w:r w:rsidR="007B7C01" w:rsidRPr="00DB603F">
        <w:rPr>
          <w:b w:val="0"/>
          <w:bCs w:val="0"/>
          <w:i w:val="0"/>
          <w:iCs w:val="0"/>
          <w:szCs w:val="28"/>
        </w:rPr>
        <w:t>2</w:t>
      </w:r>
      <w:r w:rsidR="009E7BC3" w:rsidRPr="00DB603F">
        <w:rPr>
          <w:b w:val="0"/>
          <w:bCs w:val="0"/>
          <w:i w:val="0"/>
          <w:iCs w:val="0"/>
          <w:szCs w:val="28"/>
        </w:rPr>
        <w:t>372</w:t>
      </w:r>
      <w:r w:rsidR="007B7C01" w:rsidRPr="00DB603F">
        <w:rPr>
          <w:b w:val="0"/>
          <w:bCs w:val="0"/>
          <w:i w:val="0"/>
          <w:iCs w:val="0"/>
          <w:szCs w:val="28"/>
        </w:rPr>
        <w:t>,</w:t>
      </w:r>
      <w:r w:rsidR="009E7BC3" w:rsidRPr="00DB603F">
        <w:rPr>
          <w:b w:val="0"/>
          <w:bCs w:val="0"/>
          <w:i w:val="0"/>
          <w:iCs w:val="0"/>
          <w:szCs w:val="28"/>
        </w:rPr>
        <w:t>40</w:t>
      </w:r>
      <w:r w:rsidRPr="00DB603F">
        <w:rPr>
          <w:b w:val="0"/>
          <w:bCs w:val="0"/>
          <w:i w:val="0"/>
          <w:iCs w:val="0"/>
          <w:szCs w:val="28"/>
        </w:rPr>
        <w:t xml:space="preserve"> тыс. руб</w:t>
      </w:r>
      <w:r w:rsidR="007458C4" w:rsidRPr="00DB603F">
        <w:rPr>
          <w:b w:val="0"/>
          <w:bCs w:val="0"/>
          <w:i w:val="0"/>
          <w:iCs w:val="0"/>
          <w:szCs w:val="28"/>
        </w:rPr>
        <w:t>.</w:t>
      </w:r>
      <w:r w:rsidR="009E7BC3" w:rsidRPr="00DB603F">
        <w:rPr>
          <w:b w:val="0"/>
          <w:bCs w:val="0"/>
          <w:i w:val="0"/>
          <w:iCs w:val="0"/>
          <w:szCs w:val="28"/>
        </w:rPr>
        <w:t xml:space="preserve"> </w:t>
      </w:r>
      <w:r w:rsidR="00866D15" w:rsidRPr="00DB603F">
        <w:rPr>
          <w:b w:val="0"/>
          <w:bCs w:val="0"/>
          <w:i w:val="0"/>
          <w:iCs w:val="0"/>
          <w:szCs w:val="28"/>
        </w:rPr>
        <w:t xml:space="preserve">или на </w:t>
      </w:r>
      <w:r w:rsidR="009E7BC3" w:rsidRPr="00DB603F">
        <w:rPr>
          <w:b w:val="0"/>
          <w:bCs w:val="0"/>
          <w:i w:val="0"/>
          <w:iCs w:val="0"/>
          <w:szCs w:val="28"/>
        </w:rPr>
        <w:t>9,49</w:t>
      </w:r>
      <w:r w:rsidR="009E5755" w:rsidRPr="00DB603F">
        <w:rPr>
          <w:b w:val="0"/>
          <w:bCs w:val="0"/>
          <w:i w:val="0"/>
          <w:iCs w:val="0"/>
          <w:szCs w:val="28"/>
        </w:rPr>
        <w:t xml:space="preserve"> </w:t>
      </w:r>
      <w:r w:rsidRPr="00DB603F">
        <w:rPr>
          <w:b w:val="0"/>
          <w:bCs w:val="0"/>
          <w:i w:val="0"/>
          <w:iCs w:val="0"/>
          <w:szCs w:val="28"/>
        </w:rPr>
        <w:t>%,</w:t>
      </w:r>
      <w:r w:rsidR="009E3991" w:rsidRPr="00DB603F">
        <w:rPr>
          <w:b w:val="0"/>
          <w:bCs w:val="0"/>
          <w:i w:val="0"/>
          <w:iCs w:val="0"/>
          <w:szCs w:val="28"/>
        </w:rPr>
        <w:t xml:space="preserve"> </w:t>
      </w:r>
      <w:r w:rsidRPr="00DB603F">
        <w:rPr>
          <w:b w:val="0"/>
          <w:bCs w:val="0"/>
          <w:i w:val="0"/>
          <w:iCs w:val="0"/>
          <w:szCs w:val="28"/>
        </w:rPr>
        <w:t xml:space="preserve">увеличение общего объема расходов на </w:t>
      </w:r>
      <w:r w:rsidR="004D7A41" w:rsidRPr="00DB603F">
        <w:rPr>
          <w:b w:val="0"/>
          <w:bCs w:val="0"/>
          <w:i w:val="0"/>
          <w:iCs w:val="0"/>
          <w:szCs w:val="28"/>
        </w:rPr>
        <w:t>54</w:t>
      </w:r>
      <w:r w:rsidR="009E3991" w:rsidRPr="00DB603F">
        <w:rPr>
          <w:b w:val="0"/>
          <w:bCs w:val="0"/>
          <w:i w:val="0"/>
          <w:iCs w:val="0"/>
          <w:szCs w:val="28"/>
        </w:rPr>
        <w:t>682</w:t>
      </w:r>
      <w:r w:rsidR="00631D2C" w:rsidRPr="00DB603F">
        <w:rPr>
          <w:b w:val="0"/>
          <w:bCs w:val="0"/>
          <w:i w:val="0"/>
          <w:iCs w:val="0"/>
          <w:szCs w:val="28"/>
        </w:rPr>
        <w:t>,</w:t>
      </w:r>
      <w:r w:rsidR="009E3991" w:rsidRPr="00DB603F">
        <w:rPr>
          <w:b w:val="0"/>
          <w:bCs w:val="0"/>
          <w:i w:val="0"/>
          <w:iCs w:val="0"/>
          <w:szCs w:val="28"/>
        </w:rPr>
        <w:t>0</w:t>
      </w:r>
      <w:r w:rsidR="004D7A41" w:rsidRPr="00DB603F">
        <w:rPr>
          <w:b w:val="0"/>
          <w:bCs w:val="0"/>
          <w:i w:val="0"/>
          <w:iCs w:val="0"/>
          <w:szCs w:val="28"/>
        </w:rPr>
        <w:t>7</w:t>
      </w:r>
      <w:r w:rsidR="009E3991" w:rsidRPr="00DB603F">
        <w:rPr>
          <w:b w:val="0"/>
          <w:bCs w:val="0"/>
          <w:i w:val="0"/>
          <w:iCs w:val="0"/>
          <w:szCs w:val="28"/>
        </w:rPr>
        <w:t xml:space="preserve"> </w:t>
      </w:r>
      <w:r w:rsidRPr="00DB603F">
        <w:rPr>
          <w:b w:val="0"/>
          <w:bCs w:val="0"/>
          <w:i w:val="0"/>
          <w:iCs w:val="0"/>
          <w:szCs w:val="28"/>
        </w:rPr>
        <w:t>тыс. руб</w:t>
      </w:r>
      <w:r w:rsidR="00CB050C" w:rsidRPr="00DB603F">
        <w:rPr>
          <w:b w:val="0"/>
          <w:bCs w:val="0"/>
          <w:i w:val="0"/>
          <w:iCs w:val="0"/>
          <w:szCs w:val="28"/>
        </w:rPr>
        <w:t>.</w:t>
      </w:r>
      <w:r w:rsidR="00866D15" w:rsidRPr="00DB603F">
        <w:rPr>
          <w:b w:val="0"/>
          <w:bCs w:val="0"/>
          <w:i w:val="0"/>
          <w:iCs w:val="0"/>
          <w:szCs w:val="28"/>
        </w:rPr>
        <w:t xml:space="preserve"> или на  </w:t>
      </w:r>
      <w:r w:rsidR="009E3991" w:rsidRPr="00DB603F">
        <w:rPr>
          <w:b w:val="0"/>
          <w:bCs w:val="0"/>
          <w:i w:val="0"/>
          <w:iCs w:val="0"/>
          <w:szCs w:val="28"/>
        </w:rPr>
        <w:t xml:space="preserve">9,89 </w:t>
      </w:r>
      <w:r w:rsidRPr="00DB603F">
        <w:rPr>
          <w:b w:val="0"/>
          <w:bCs w:val="0"/>
          <w:i w:val="0"/>
          <w:iCs w:val="0"/>
          <w:szCs w:val="28"/>
        </w:rPr>
        <w:t>%</w:t>
      </w:r>
      <w:r w:rsidR="00090DB6" w:rsidRPr="00DB603F">
        <w:rPr>
          <w:b w:val="0"/>
          <w:bCs w:val="0"/>
          <w:i w:val="0"/>
          <w:iCs w:val="0"/>
          <w:szCs w:val="28"/>
        </w:rPr>
        <w:t>, увелич</w:t>
      </w:r>
      <w:r w:rsidRPr="00DB603F">
        <w:rPr>
          <w:b w:val="0"/>
          <w:bCs w:val="0"/>
          <w:i w:val="0"/>
          <w:iCs w:val="0"/>
          <w:szCs w:val="28"/>
        </w:rPr>
        <w:t>ение размера дефицита бюджета</w:t>
      </w:r>
      <w:r w:rsidR="00090DB6" w:rsidRPr="00DB603F">
        <w:rPr>
          <w:b w:val="0"/>
          <w:bCs w:val="0"/>
          <w:i w:val="0"/>
          <w:iCs w:val="0"/>
          <w:szCs w:val="28"/>
        </w:rPr>
        <w:t xml:space="preserve"> на </w:t>
      </w:r>
      <w:r w:rsidR="009E3991" w:rsidRPr="00DB603F">
        <w:rPr>
          <w:b w:val="0"/>
          <w:bCs w:val="0"/>
          <w:i w:val="0"/>
          <w:iCs w:val="0"/>
          <w:szCs w:val="28"/>
        </w:rPr>
        <w:t>230</w:t>
      </w:r>
      <w:r w:rsidR="00061211" w:rsidRPr="00DB603F">
        <w:rPr>
          <w:b w:val="0"/>
          <w:bCs w:val="0"/>
          <w:i w:val="0"/>
          <w:iCs w:val="0"/>
          <w:szCs w:val="28"/>
        </w:rPr>
        <w:t>9</w:t>
      </w:r>
      <w:r w:rsidR="00D245EE" w:rsidRPr="00DB603F">
        <w:rPr>
          <w:b w:val="0"/>
          <w:bCs w:val="0"/>
          <w:i w:val="0"/>
          <w:iCs w:val="0"/>
          <w:szCs w:val="28"/>
        </w:rPr>
        <w:t>,</w:t>
      </w:r>
      <w:r w:rsidR="009E3991" w:rsidRPr="00DB603F">
        <w:rPr>
          <w:b w:val="0"/>
          <w:bCs w:val="0"/>
          <w:i w:val="0"/>
          <w:iCs w:val="0"/>
          <w:szCs w:val="28"/>
        </w:rPr>
        <w:t>67</w:t>
      </w:r>
      <w:r w:rsidR="00090DB6" w:rsidRPr="00DB603F">
        <w:rPr>
          <w:b w:val="0"/>
          <w:bCs w:val="0"/>
          <w:i w:val="0"/>
          <w:iCs w:val="0"/>
          <w:szCs w:val="28"/>
        </w:rPr>
        <w:t xml:space="preserve"> тыс. руб.</w:t>
      </w:r>
    </w:p>
    <w:p w:rsidR="00AF3E87" w:rsidRPr="00DB603F" w:rsidRDefault="009F6AD4" w:rsidP="00A812BA">
      <w:pPr>
        <w:pStyle w:val="ConsPlusNormal"/>
        <w:ind w:firstLine="708"/>
        <w:jc w:val="both"/>
        <w:rPr>
          <w:sz w:val="28"/>
          <w:szCs w:val="28"/>
        </w:rPr>
      </w:pPr>
      <w:r w:rsidRPr="00DB603F">
        <w:rPr>
          <w:sz w:val="28"/>
          <w:szCs w:val="28"/>
        </w:rPr>
        <w:t>При этом прогнозируемы</w:t>
      </w:r>
      <w:r w:rsidR="0084468F" w:rsidRPr="00DB603F">
        <w:rPr>
          <w:sz w:val="28"/>
          <w:szCs w:val="28"/>
        </w:rPr>
        <w:t xml:space="preserve">е основные характеристики </w:t>
      </w:r>
      <w:r w:rsidR="00AF3E87" w:rsidRPr="00DB603F">
        <w:rPr>
          <w:sz w:val="28"/>
          <w:szCs w:val="28"/>
        </w:rPr>
        <w:t>бюджета Ленинского муниципального района на 20</w:t>
      </w:r>
      <w:r w:rsidR="00631D2C" w:rsidRPr="00DB603F">
        <w:rPr>
          <w:sz w:val="28"/>
          <w:szCs w:val="28"/>
        </w:rPr>
        <w:t>20</w:t>
      </w:r>
      <w:r w:rsidR="00AF3E87" w:rsidRPr="00DB603F">
        <w:rPr>
          <w:sz w:val="28"/>
          <w:szCs w:val="28"/>
        </w:rPr>
        <w:t xml:space="preserve"> год составят:</w:t>
      </w:r>
    </w:p>
    <w:p w:rsidR="00AF3E87" w:rsidRPr="00DB603F" w:rsidRDefault="00AF3E87" w:rsidP="00A812BA">
      <w:pPr>
        <w:pStyle w:val="ConsPlusNormal"/>
        <w:ind w:firstLine="708"/>
        <w:jc w:val="both"/>
        <w:rPr>
          <w:sz w:val="28"/>
          <w:szCs w:val="28"/>
        </w:rPr>
      </w:pPr>
      <w:r w:rsidRPr="00DB603F">
        <w:rPr>
          <w:sz w:val="28"/>
          <w:szCs w:val="28"/>
        </w:rPr>
        <w:t>-</w:t>
      </w:r>
      <w:r w:rsidR="009F6AD4" w:rsidRPr="00DB603F">
        <w:rPr>
          <w:sz w:val="28"/>
          <w:szCs w:val="28"/>
        </w:rPr>
        <w:t xml:space="preserve"> общий объём доходов в сумме </w:t>
      </w:r>
      <w:r w:rsidR="009E3991" w:rsidRPr="00DB603F">
        <w:rPr>
          <w:sz w:val="28"/>
          <w:szCs w:val="28"/>
        </w:rPr>
        <w:t>604062,35</w:t>
      </w:r>
      <w:r w:rsidR="00631D2C" w:rsidRPr="00DB603F">
        <w:rPr>
          <w:sz w:val="28"/>
          <w:szCs w:val="28"/>
        </w:rPr>
        <w:t xml:space="preserve"> </w:t>
      </w:r>
      <w:r w:rsidR="009F6AD4" w:rsidRPr="00DB603F">
        <w:rPr>
          <w:sz w:val="28"/>
          <w:szCs w:val="28"/>
        </w:rPr>
        <w:t>тыс. руб</w:t>
      </w:r>
      <w:r w:rsidR="00B80C45" w:rsidRPr="00DB603F">
        <w:rPr>
          <w:sz w:val="28"/>
          <w:szCs w:val="28"/>
        </w:rPr>
        <w:t>.</w:t>
      </w:r>
      <w:r w:rsidRPr="00DB603F">
        <w:rPr>
          <w:sz w:val="28"/>
          <w:szCs w:val="28"/>
        </w:rPr>
        <w:t>;</w:t>
      </w:r>
    </w:p>
    <w:p w:rsidR="00533703" w:rsidRPr="00DB603F" w:rsidRDefault="00AF3E87" w:rsidP="00A812BA">
      <w:pPr>
        <w:pStyle w:val="ConsPlusNormal"/>
        <w:ind w:firstLine="708"/>
        <w:jc w:val="both"/>
        <w:rPr>
          <w:sz w:val="28"/>
          <w:szCs w:val="28"/>
        </w:rPr>
      </w:pPr>
      <w:r w:rsidRPr="00DB603F">
        <w:rPr>
          <w:sz w:val="28"/>
          <w:szCs w:val="28"/>
        </w:rPr>
        <w:t xml:space="preserve">- </w:t>
      </w:r>
      <w:r w:rsidR="009F6AD4" w:rsidRPr="00DB603F">
        <w:rPr>
          <w:sz w:val="28"/>
          <w:szCs w:val="28"/>
        </w:rPr>
        <w:t>общий объём расходов в сумме</w:t>
      </w:r>
      <w:r w:rsidR="009E3991" w:rsidRPr="00DB603F">
        <w:rPr>
          <w:sz w:val="28"/>
          <w:szCs w:val="28"/>
        </w:rPr>
        <w:t xml:space="preserve"> 60</w:t>
      </w:r>
      <w:r w:rsidR="00061211" w:rsidRPr="00DB603F">
        <w:rPr>
          <w:sz w:val="28"/>
          <w:szCs w:val="28"/>
        </w:rPr>
        <w:t>7</w:t>
      </w:r>
      <w:r w:rsidR="009E3991" w:rsidRPr="00DB603F">
        <w:rPr>
          <w:sz w:val="28"/>
          <w:szCs w:val="28"/>
        </w:rPr>
        <w:t>831,44</w:t>
      </w:r>
      <w:r w:rsidR="009F6AD4" w:rsidRPr="00DB603F">
        <w:rPr>
          <w:sz w:val="28"/>
          <w:szCs w:val="28"/>
        </w:rPr>
        <w:t>тыс. руб</w:t>
      </w:r>
      <w:r w:rsidR="007A62AD" w:rsidRPr="00DB603F">
        <w:rPr>
          <w:sz w:val="28"/>
          <w:szCs w:val="28"/>
        </w:rPr>
        <w:t>.</w:t>
      </w:r>
      <w:r w:rsidRPr="00DB603F">
        <w:rPr>
          <w:sz w:val="28"/>
          <w:szCs w:val="28"/>
        </w:rPr>
        <w:t>;</w:t>
      </w:r>
    </w:p>
    <w:p w:rsidR="009F6AD4" w:rsidRPr="00DB603F" w:rsidRDefault="00533703" w:rsidP="00A812BA">
      <w:pPr>
        <w:pStyle w:val="ConsPlusNormal"/>
        <w:ind w:firstLine="708"/>
        <w:jc w:val="both"/>
        <w:rPr>
          <w:sz w:val="28"/>
          <w:szCs w:val="28"/>
        </w:rPr>
      </w:pPr>
      <w:r w:rsidRPr="00DB603F">
        <w:rPr>
          <w:sz w:val="28"/>
          <w:szCs w:val="28"/>
        </w:rPr>
        <w:t>-</w:t>
      </w:r>
      <w:r w:rsidR="009F6AD4" w:rsidRPr="00DB603F">
        <w:rPr>
          <w:sz w:val="28"/>
          <w:szCs w:val="28"/>
        </w:rPr>
        <w:t xml:space="preserve">дефицит бюджета в размере </w:t>
      </w:r>
      <w:r w:rsidR="009E3991" w:rsidRPr="00DB603F">
        <w:rPr>
          <w:sz w:val="28"/>
          <w:szCs w:val="28"/>
        </w:rPr>
        <w:t>376</w:t>
      </w:r>
      <w:r w:rsidR="00061211" w:rsidRPr="00DB603F">
        <w:rPr>
          <w:sz w:val="28"/>
          <w:szCs w:val="28"/>
        </w:rPr>
        <w:t>9</w:t>
      </w:r>
      <w:r w:rsidR="009F6AD4" w:rsidRPr="00DB603F">
        <w:rPr>
          <w:sz w:val="28"/>
          <w:szCs w:val="28"/>
        </w:rPr>
        <w:t>,</w:t>
      </w:r>
      <w:r w:rsidR="009E3991" w:rsidRPr="00DB603F">
        <w:rPr>
          <w:sz w:val="28"/>
          <w:szCs w:val="28"/>
        </w:rPr>
        <w:t>09</w:t>
      </w:r>
      <w:r w:rsidR="009F6AD4" w:rsidRPr="00DB603F">
        <w:rPr>
          <w:sz w:val="28"/>
          <w:szCs w:val="28"/>
        </w:rPr>
        <w:t xml:space="preserve"> тыс. руб</w:t>
      </w:r>
      <w:r w:rsidR="007A62AD" w:rsidRPr="00DB603F">
        <w:rPr>
          <w:sz w:val="28"/>
          <w:szCs w:val="28"/>
        </w:rPr>
        <w:t>.</w:t>
      </w:r>
      <w:r w:rsidR="009F6AD4" w:rsidRPr="00DB603F">
        <w:rPr>
          <w:sz w:val="28"/>
          <w:szCs w:val="28"/>
        </w:rPr>
        <w:t xml:space="preserve"> или </w:t>
      </w:r>
      <w:r w:rsidR="009E3991" w:rsidRPr="00DB603F">
        <w:rPr>
          <w:sz w:val="28"/>
          <w:szCs w:val="28"/>
        </w:rPr>
        <w:t>4</w:t>
      </w:r>
      <w:r w:rsidR="00631D2C" w:rsidRPr="00DB603F">
        <w:rPr>
          <w:sz w:val="28"/>
          <w:szCs w:val="28"/>
        </w:rPr>
        <w:t>,</w:t>
      </w:r>
      <w:r w:rsidR="009E3991" w:rsidRPr="00DB603F">
        <w:rPr>
          <w:sz w:val="28"/>
          <w:szCs w:val="28"/>
        </w:rPr>
        <w:t>71</w:t>
      </w:r>
      <w:r w:rsidR="009F6AD4" w:rsidRPr="00DB603F">
        <w:rPr>
          <w:rFonts w:eastAsia="Calibri"/>
          <w:bCs/>
          <w:iCs/>
          <w:sz w:val="28"/>
          <w:szCs w:val="28"/>
        </w:rPr>
        <w:t xml:space="preserve"> процента </w:t>
      </w:r>
      <w:r w:rsidR="009F6AD4" w:rsidRPr="00DB603F">
        <w:rPr>
          <w:sz w:val="28"/>
          <w:szCs w:val="28"/>
        </w:rPr>
        <w:t>утвержденного общего годового объема доходов местного бюджета без учета утвержденного объема безвозмездных поступлений и поступлений налоговых доходов по дополнительным нормативам отчислений, что соответствует ограничениям, установленным п. 3 ст. 92.1. БК РФ.</w:t>
      </w:r>
    </w:p>
    <w:p w:rsidR="00705270" w:rsidRPr="00DB603F" w:rsidRDefault="00705270" w:rsidP="00872CB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B603F">
        <w:rPr>
          <w:rStyle w:val="CharAttribute2"/>
          <w:rFonts w:eastAsia="Calibri" w:hAnsi="Times New Roman" w:cs="Times New Roman"/>
          <w:sz w:val="28"/>
          <w:szCs w:val="28"/>
        </w:rPr>
        <w:t xml:space="preserve">4. </w:t>
      </w:r>
      <w:r w:rsidR="009E3991" w:rsidRPr="00DB603F">
        <w:rPr>
          <w:rStyle w:val="CharAttribute2"/>
          <w:rFonts w:eastAsia="Calibri" w:hAnsi="Times New Roman" w:cs="Times New Roman"/>
          <w:sz w:val="28"/>
          <w:szCs w:val="28"/>
        </w:rPr>
        <w:t xml:space="preserve">Проектом решения о бюджете </w:t>
      </w:r>
      <w:r w:rsidR="009E3991" w:rsidRPr="00DB603F">
        <w:rPr>
          <w:rFonts w:ascii="Times New Roman" w:hAnsi="Times New Roman" w:cs="Times New Roman"/>
          <w:sz w:val="28"/>
          <w:szCs w:val="28"/>
        </w:rPr>
        <w:t xml:space="preserve">приложением </w:t>
      </w:r>
      <w:r w:rsidR="006B2179" w:rsidRPr="00DB603F">
        <w:rPr>
          <w:rFonts w:ascii="Times New Roman" w:hAnsi="Times New Roman" w:cs="Times New Roman"/>
          <w:sz w:val="28"/>
          <w:szCs w:val="28"/>
        </w:rPr>
        <w:t>№</w:t>
      </w:r>
      <w:r w:rsidR="009E3991" w:rsidRPr="00DB603F">
        <w:rPr>
          <w:rFonts w:ascii="Times New Roman" w:hAnsi="Times New Roman" w:cs="Times New Roman"/>
          <w:sz w:val="28"/>
          <w:szCs w:val="28"/>
        </w:rPr>
        <w:t xml:space="preserve">21 </w:t>
      </w:r>
      <w:r w:rsidR="009E3991" w:rsidRPr="00DB603F">
        <w:rPr>
          <w:rStyle w:val="CharAttribute2"/>
          <w:rFonts w:eastAsia="Calibri" w:hAnsi="Times New Roman" w:cs="Times New Roman"/>
          <w:sz w:val="28"/>
          <w:szCs w:val="28"/>
        </w:rPr>
        <w:t xml:space="preserve">утверждены </w:t>
      </w:r>
      <w:r w:rsidR="009E3991" w:rsidRPr="00DB603F">
        <w:rPr>
          <w:rFonts w:ascii="Times New Roman" w:hAnsi="Times New Roman" w:cs="Times New Roman"/>
          <w:sz w:val="28"/>
          <w:szCs w:val="28"/>
        </w:rPr>
        <w:t>источники внутреннего финансирования дефицита бюджета Ленинского муниципального района на 2020 год, которыми  являются:  изменение остатков средств на счетах по учёту средств районного бюджета в течение соответствующего финансового года в сумме 3769,09 тыс. руб.</w:t>
      </w:r>
      <w:r w:rsidR="00872CBA" w:rsidRPr="00DB603F">
        <w:rPr>
          <w:rFonts w:ascii="Times New Roman" w:hAnsi="Times New Roman" w:cs="Times New Roman"/>
          <w:sz w:val="28"/>
          <w:szCs w:val="28"/>
        </w:rPr>
        <w:t xml:space="preserve">, что </w:t>
      </w:r>
      <w:r w:rsidRPr="00DB603F">
        <w:rPr>
          <w:rFonts w:ascii="Times New Roman" w:hAnsi="Times New Roman" w:cs="Times New Roman"/>
          <w:sz w:val="28"/>
          <w:szCs w:val="28"/>
        </w:rPr>
        <w:t xml:space="preserve"> соответствуют составу источников внутреннего финансирования дефицита местного бюджета, установленно</w:t>
      </w:r>
      <w:r w:rsidR="00872CBA" w:rsidRPr="00DB603F">
        <w:rPr>
          <w:rFonts w:ascii="Times New Roman" w:hAnsi="Times New Roman" w:cs="Times New Roman"/>
          <w:sz w:val="28"/>
          <w:szCs w:val="28"/>
        </w:rPr>
        <w:t>го</w:t>
      </w:r>
      <w:r w:rsidRPr="00DB603F">
        <w:rPr>
          <w:rFonts w:ascii="Times New Roman" w:hAnsi="Times New Roman" w:cs="Times New Roman"/>
          <w:sz w:val="28"/>
          <w:szCs w:val="28"/>
        </w:rPr>
        <w:t xml:space="preserve"> ст. 96 БК РФ.</w:t>
      </w:r>
    </w:p>
    <w:p w:rsidR="007E3E09" w:rsidRPr="00DB603F" w:rsidRDefault="00872CBA" w:rsidP="005209D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B603F">
        <w:rPr>
          <w:rStyle w:val="CharAttribute2"/>
          <w:rFonts w:eastAsia="Calibri" w:hAnsi="Times New Roman" w:cs="Times New Roman"/>
          <w:sz w:val="28"/>
          <w:szCs w:val="28"/>
        </w:rPr>
        <w:lastRenderedPageBreak/>
        <w:t>5</w:t>
      </w:r>
      <w:r w:rsidR="007E3E09" w:rsidRPr="00DB603F">
        <w:rPr>
          <w:rStyle w:val="CharAttribute2"/>
          <w:rFonts w:eastAsia="Calibri" w:hAnsi="Times New Roman" w:cs="Times New Roman"/>
          <w:sz w:val="28"/>
          <w:szCs w:val="28"/>
        </w:rPr>
        <w:t xml:space="preserve">. Проектом решения о бюджете предусмотрено изменение объема бюджетных ассигнований, направляемых на </w:t>
      </w:r>
      <w:r w:rsidR="007E3E09" w:rsidRPr="00DB603F">
        <w:rPr>
          <w:rFonts w:ascii="Times New Roman" w:hAnsi="Times New Roman" w:cs="Times New Roman"/>
          <w:sz w:val="28"/>
          <w:szCs w:val="28"/>
        </w:rPr>
        <w:t>строительство, реконструкцию и техническое перевооружение объектов Ленин</w:t>
      </w:r>
      <w:r w:rsidR="007E3E09" w:rsidRPr="00DB603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ского муниципального района</w:t>
      </w:r>
      <w:r w:rsidR="007E3E09" w:rsidRPr="00DB603F">
        <w:rPr>
          <w:rFonts w:ascii="Times New Roman" w:hAnsi="Times New Roman" w:cs="Times New Roman"/>
          <w:sz w:val="28"/>
          <w:szCs w:val="28"/>
        </w:rPr>
        <w:t xml:space="preserve"> </w:t>
      </w:r>
      <w:r w:rsidR="005209D0">
        <w:rPr>
          <w:rFonts w:ascii="Times New Roman" w:hAnsi="Times New Roman" w:cs="Times New Roman"/>
          <w:sz w:val="28"/>
          <w:szCs w:val="28"/>
        </w:rPr>
        <w:t xml:space="preserve">с </w:t>
      </w:r>
      <w:r w:rsidR="00DB603F" w:rsidRPr="00DB603F">
        <w:rPr>
          <w:rFonts w:ascii="Times New Roman" w:hAnsi="Times New Roman" w:cs="Times New Roman"/>
          <w:sz w:val="28"/>
          <w:szCs w:val="28"/>
        </w:rPr>
        <w:t>16768,27 тыс. руб.</w:t>
      </w:r>
      <w:r w:rsidR="005209D0">
        <w:rPr>
          <w:rFonts w:ascii="Times New Roman" w:hAnsi="Times New Roman" w:cs="Times New Roman"/>
          <w:sz w:val="28"/>
          <w:szCs w:val="28"/>
        </w:rPr>
        <w:t xml:space="preserve"> </w:t>
      </w:r>
      <w:r w:rsidR="000432CE" w:rsidRPr="00DB603F">
        <w:rPr>
          <w:rFonts w:ascii="Times New Roman" w:hAnsi="Times New Roman" w:cs="Times New Roman"/>
          <w:sz w:val="28"/>
          <w:szCs w:val="28"/>
        </w:rPr>
        <w:t>до 12399,08 тыс. руб.</w:t>
      </w:r>
      <w:r w:rsidR="00DB603F" w:rsidRPr="00DB603F">
        <w:rPr>
          <w:rFonts w:ascii="Times New Roman" w:hAnsi="Times New Roman" w:cs="Times New Roman"/>
          <w:sz w:val="28"/>
          <w:szCs w:val="28"/>
        </w:rPr>
        <w:t xml:space="preserve"> (уменьшение ассигнований на 5400,0 тыс. руб. и увеличение на 1030,81 тыс. руб.)</w:t>
      </w:r>
      <w:r w:rsidR="005209D0">
        <w:rPr>
          <w:rFonts w:ascii="Times New Roman" w:hAnsi="Times New Roman" w:cs="Times New Roman"/>
          <w:sz w:val="28"/>
          <w:szCs w:val="28"/>
        </w:rPr>
        <w:t>.</w:t>
      </w:r>
      <w:r w:rsidR="000432CE" w:rsidRPr="00DB60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32CE" w:rsidRPr="00DB603F" w:rsidRDefault="006A450F" w:rsidP="000432CE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B603F">
        <w:rPr>
          <w:rFonts w:ascii="Times New Roman" w:hAnsi="Times New Roman"/>
          <w:sz w:val="28"/>
          <w:szCs w:val="28"/>
        </w:rPr>
        <w:t>6</w:t>
      </w:r>
      <w:r w:rsidR="005C6623" w:rsidRPr="00DB603F">
        <w:rPr>
          <w:rFonts w:ascii="Times New Roman" w:hAnsi="Times New Roman"/>
          <w:sz w:val="28"/>
          <w:szCs w:val="28"/>
        </w:rPr>
        <w:t>.</w:t>
      </w:r>
      <w:r w:rsidR="000432CE" w:rsidRPr="00DB603F">
        <w:rPr>
          <w:rFonts w:ascii="Times New Roman" w:hAnsi="Times New Roman"/>
          <w:sz w:val="28"/>
          <w:szCs w:val="28"/>
        </w:rPr>
        <w:t xml:space="preserve"> </w:t>
      </w:r>
      <w:r w:rsidRPr="00DB603F">
        <w:rPr>
          <w:rFonts w:ascii="Times New Roman" w:hAnsi="Times New Roman"/>
          <w:sz w:val="28"/>
          <w:szCs w:val="28"/>
        </w:rPr>
        <w:t xml:space="preserve">Проектом решения о бюджете предусматривается </w:t>
      </w:r>
      <w:r w:rsidR="000432CE" w:rsidRPr="00DB603F">
        <w:rPr>
          <w:rFonts w:ascii="Times New Roman" w:hAnsi="Times New Roman"/>
          <w:sz w:val="28"/>
          <w:szCs w:val="28"/>
        </w:rPr>
        <w:t>измен</w:t>
      </w:r>
      <w:r w:rsidRPr="00DB603F">
        <w:rPr>
          <w:rFonts w:ascii="Times New Roman" w:hAnsi="Times New Roman"/>
          <w:sz w:val="28"/>
          <w:szCs w:val="28"/>
        </w:rPr>
        <w:t xml:space="preserve">ение объема бюджетных ассигнований, направляемых на реализацию муниципальных   программ в 2020 году </w:t>
      </w:r>
      <w:r w:rsidR="000432CE" w:rsidRPr="00DB603F">
        <w:rPr>
          <w:rFonts w:ascii="Times New Roman" w:hAnsi="Times New Roman"/>
          <w:sz w:val="28"/>
          <w:szCs w:val="28"/>
        </w:rPr>
        <w:t xml:space="preserve">в целом </w:t>
      </w:r>
      <w:r w:rsidRPr="00DB603F">
        <w:rPr>
          <w:rFonts w:ascii="Times New Roman" w:hAnsi="Times New Roman"/>
          <w:sz w:val="28"/>
          <w:szCs w:val="28"/>
        </w:rPr>
        <w:t>на 2</w:t>
      </w:r>
      <w:r w:rsidR="000432CE" w:rsidRPr="00DB603F">
        <w:rPr>
          <w:rFonts w:ascii="Times New Roman" w:hAnsi="Times New Roman"/>
          <w:sz w:val="28"/>
          <w:szCs w:val="28"/>
        </w:rPr>
        <w:t>4401,39</w:t>
      </w:r>
      <w:r w:rsidRPr="00DB603F">
        <w:rPr>
          <w:rFonts w:ascii="Times New Roman" w:hAnsi="Times New Roman"/>
          <w:sz w:val="28"/>
          <w:szCs w:val="28"/>
        </w:rPr>
        <w:t xml:space="preserve"> тыс. руб.</w:t>
      </w:r>
      <w:r w:rsidR="00590F85" w:rsidRPr="00DB603F">
        <w:rPr>
          <w:rFonts w:ascii="Times New Roman" w:hAnsi="Times New Roman"/>
          <w:sz w:val="28"/>
          <w:szCs w:val="28"/>
        </w:rPr>
        <w:t xml:space="preserve"> С учетом вносимых изменений объем бюджетных ассигнований, направляемых на реализацию муниципальных программ в 2020 году</w:t>
      </w:r>
      <w:r w:rsidR="000432CE" w:rsidRPr="00DB603F">
        <w:rPr>
          <w:rFonts w:ascii="Times New Roman" w:hAnsi="Times New Roman"/>
          <w:sz w:val="28"/>
          <w:szCs w:val="28"/>
        </w:rPr>
        <w:t>,</w:t>
      </w:r>
      <w:r w:rsidR="00590F85" w:rsidRPr="00DB603F">
        <w:rPr>
          <w:rFonts w:ascii="Times New Roman" w:hAnsi="Times New Roman"/>
          <w:sz w:val="28"/>
          <w:szCs w:val="28"/>
        </w:rPr>
        <w:t xml:space="preserve"> составит </w:t>
      </w:r>
      <w:r w:rsidR="000432CE" w:rsidRPr="00DB603F">
        <w:rPr>
          <w:rFonts w:ascii="Times New Roman" w:hAnsi="Times New Roman"/>
          <w:sz w:val="28"/>
          <w:szCs w:val="28"/>
        </w:rPr>
        <w:t>73220,81 тыс. руб.</w:t>
      </w:r>
    </w:p>
    <w:p w:rsidR="00990D95" w:rsidRPr="00DB603F" w:rsidRDefault="00990D95" w:rsidP="00990D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B603F">
        <w:rPr>
          <w:rStyle w:val="CharAttribute2"/>
          <w:rFonts w:eastAsia="Calibri" w:hAnsi="Times New Roman" w:cs="Times New Roman"/>
          <w:sz w:val="28"/>
          <w:szCs w:val="28"/>
        </w:rPr>
        <w:t xml:space="preserve">7. Проектом решения о бюджете </w:t>
      </w:r>
      <w:r w:rsidRPr="00DB603F">
        <w:rPr>
          <w:rFonts w:ascii="Times New Roman" w:hAnsi="Times New Roman" w:cs="Times New Roman"/>
          <w:sz w:val="28"/>
          <w:szCs w:val="28"/>
        </w:rPr>
        <w:t>объем иных межбюджетных трансфертов, поступающих из других бюджетов бюджетной системы РФ в бюджет Ленинского муниципального района предусмотрен в сумме 1</w:t>
      </w:r>
      <w:r w:rsidR="00AB654C" w:rsidRPr="00DB603F">
        <w:rPr>
          <w:rFonts w:ascii="Times New Roman" w:hAnsi="Times New Roman" w:cs="Times New Roman"/>
          <w:sz w:val="28"/>
          <w:szCs w:val="28"/>
        </w:rPr>
        <w:t>8527,03</w:t>
      </w:r>
      <w:r w:rsidRPr="00DB603F">
        <w:rPr>
          <w:rFonts w:ascii="Times New Roman" w:hAnsi="Times New Roman" w:cs="Times New Roman"/>
          <w:sz w:val="28"/>
          <w:szCs w:val="28"/>
        </w:rPr>
        <w:t xml:space="preserve"> тыс. руб., а именно из бюджетов поселений, входящих в состав Ленинского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AB654C" w:rsidRPr="00DB603F" w:rsidRDefault="00F629E9" w:rsidP="006B2179">
      <w:pPr>
        <w:pStyle w:val="ConsPlusNormal"/>
        <w:ind w:firstLine="708"/>
        <w:jc w:val="both"/>
        <w:rPr>
          <w:sz w:val="28"/>
          <w:szCs w:val="28"/>
        </w:rPr>
      </w:pPr>
      <w:r w:rsidRPr="00DB603F">
        <w:rPr>
          <w:sz w:val="28"/>
          <w:szCs w:val="28"/>
        </w:rPr>
        <w:t xml:space="preserve">8. </w:t>
      </w:r>
      <w:bookmarkStart w:id="0" w:name="_GoBack"/>
      <w:bookmarkEnd w:id="0"/>
      <w:r w:rsidR="00AB654C" w:rsidRPr="00DB603F">
        <w:rPr>
          <w:rStyle w:val="CharAttribute2"/>
          <w:rFonts w:eastAsia="Calibri"/>
          <w:sz w:val="28"/>
          <w:szCs w:val="28"/>
        </w:rPr>
        <w:t>Проектом решения о бюджете</w:t>
      </w:r>
      <w:r w:rsidR="00AB654C" w:rsidRPr="00DB603F">
        <w:rPr>
          <w:sz w:val="28"/>
          <w:szCs w:val="28"/>
        </w:rPr>
        <w:t xml:space="preserve"> в расходной части по разделу 1400 «Межбюджетные трансферты общего характера бюджетам бюджетной системы РФ» </w:t>
      </w:r>
      <w:r w:rsidR="00AB654C" w:rsidRPr="00DB603F">
        <w:rPr>
          <w:rStyle w:val="CharAttribute2"/>
          <w:rFonts w:eastAsia="Calibri"/>
          <w:sz w:val="28"/>
          <w:szCs w:val="28"/>
        </w:rPr>
        <w:t xml:space="preserve"> предусматривается объем межбюджетных трансфертов</w:t>
      </w:r>
      <w:r w:rsidR="006B2179" w:rsidRPr="00DB603F">
        <w:rPr>
          <w:rStyle w:val="CharAttribute2"/>
          <w:rFonts w:eastAsia="Calibri"/>
          <w:sz w:val="28"/>
          <w:szCs w:val="28"/>
        </w:rPr>
        <w:t xml:space="preserve">, </w:t>
      </w:r>
      <w:r w:rsidR="006B2179" w:rsidRPr="00DB603F">
        <w:rPr>
          <w:sz w:val="28"/>
          <w:szCs w:val="28"/>
        </w:rPr>
        <w:t xml:space="preserve"> предоставляемых с бюджета Ленинского муниципального района бюджетам поселений, </w:t>
      </w:r>
      <w:r w:rsidR="00AB654C" w:rsidRPr="00DB603F">
        <w:rPr>
          <w:rStyle w:val="CharAttribute2"/>
          <w:rFonts w:eastAsia="Calibri"/>
          <w:sz w:val="28"/>
          <w:szCs w:val="28"/>
        </w:rPr>
        <w:t xml:space="preserve">в размере 44757,44 тыс. руб. </w:t>
      </w:r>
      <w:r w:rsidR="006B2179" w:rsidRPr="00DB603F">
        <w:rPr>
          <w:rStyle w:val="CharAttribute2"/>
          <w:rFonts w:eastAsia="Calibri"/>
          <w:sz w:val="28"/>
          <w:szCs w:val="28"/>
        </w:rPr>
        <w:t xml:space="preserve"> Р</w:t>
      </w:r>
      <w:r w:rsidR="00AB654C" w:rsidRPr="00DB603F">
        <w:rPr>
          <w:sz w:val="28"/>
          <w:szCs w:val="28"/>
        </w:rPr>
        <w:t>аспределен</w:t>
      </w:r>
      <w:r w:rsidR="006B2179" w:rsidRPr="00DB603F">
        <w:rPr>
          <w:sz w:val="28"/>
          <w:szCs w:val="28"/>
        </w:rPr>
        <w:t xml:space="preserve">ие </w:t>
      </w:r>
      <w:r w:rsidR="00AB654C" w:rsidRPr="00DB603F">
        <w:rPr>
          <w:sz w:val="28"/>
          <w:szCs w:val="28"/>
        </w:rPr>
        <w:t xml:space="preserve"> иных межбюджетных трансфертов </w:t>
      </w:r>
      <w:r w:rsidR="006B2179" w:rsidRPr="00DB603F">
        <w:rPr>
          <w:sz w:val="28"/>
          <w:szCs w:val="28"/>
        </w:rPr>
        <w:t xml:space="preserve">бюджетам поселений представлено в </w:t>
      </w:r>
      <w:r w:rsidR="00AB654C" w:rsidRPr="00DB603F">
        <w:rPr>
          <w:sz w:val="28"/>
          <w:szCs w:val="28"/>
        </w:rPr>
        <w:t>приложени</w:t>
      </w:r>
      <w:r w:rsidR="006B2179" w:rsidRPr="00DB603F">
        <w:rPr>
          <w:sz w:val="28"/>
          <w:szCs w:val="28"/>
        </w:rPr>
        <w:t>и</w:t>
      </w:r>
      <w:r w:rsidR="00AB654C" w:rsidRPr="00DB603F">
        <w:rPr>
          <w:sz w:val="28"/>
          <w:szCs w:val="28"/>
        </w:rPr>
        <w:t xml:space="preserve"> №20</w:t>
      </w:r>
      <w:r w:rsidR="006B2179" w:rsidRPr="00DB603F">
        <w:rPr>
          <w:sz w:val="28"/>
          <w:szCs w:val="28"/>
        </w:rPr>
        <w:t xml:space="preserve"> и составляет </w:t>
      </w:r>
      <w:r w:rsidR="00AB654C" w:rsidRPr="00DB603F">
        <w:rPr>
          <w:sz w:val="28"/>
          <w:szCs w:val="28"/>
        </w:rPr>
        <w:t xml:space="preserve"> на 2020 год </w:t>
      </w:r>
      <w:r w:rsidR="006B2179" w:rsidRPr="00DB603F">
        <w:rPr>
          <w:sz w:val="28"/>
          <w:szCs w:val="28"/>
        </w:rPr>
        <w:t xml:space="preserve"> </w:t>
      </w:r>
      <w:r w:rsidR="00AB654C" w:rsidRPr="00DB603F">
        <w:rPr>
          <w:sz w:val="28"/>
          <w:szCs w:val="28"/>
        </w:rPr>
        <w:t>40909,54 тыс. руб.,  на 2021 - 2022 годы по 18004,8 тыс. руб.</w:t>
      </w:r>
    </w:p>
    <w:p w:rsidR="00AB654C" w:rsidRPr="00DB603F" w:rsidRDefault="00AB654C" w:rsidP="009F6AD4">
      <w:pPr>
        <w:spacing w:after="120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F6AD4" w:rsidRPr="00DB603F" w:rsidRDefault="009F6AD4" w:rsidP="009F6AD4">
      <w:pPr>
        <w:spacing w:after="120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B603F">
        <w:rPr>
          <w:rFonts w:ascii="Times New Roman" w:hAnsi="Times New Roman" w:cs="Times New Roman"/>
          <w:b/>
          <w:i/>
          <w:sz w:val="28"/>
          <w:szCs w:val="28"/>
        </w:rPr>
        <w:t>ПРЕДЛОЖЕНИЯ</w:t>
      </w:r>
    </w:p>
    <w:p w:rsidR="00A947DD" w:rsidRPr="00DB603F" w:rsidRDefault="00A947DD" w:rsidP="00A947DD">
      <w:pPr>
        <w:tabs>
          <w:tab w:val="left" w:pos="72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603F">
        <w:rPr>
          <w:rFonts w:ascii="Times New Roman" w:hAnsi="Times New Roman" w:cs="Times New Roman"/>
          <w:sz w:val="28"/>
          <w:szCs w:val="28"/>
        </w:rPr>
        <w:t xml:space="preserve">На основании вышеизложенного, Контрольно-счётная палата Ленинского муниципального района считает, что </w:t>
      </w:r>
      <w:r w:rsidR="0050472D" w:rsidRPr="00DB603F">
        <w:rPr>
          <w:rFonts w:ascii="Times New Roman" w:hAnsi="Times New Roman" w:cs="Times New Roman"/>
          <w:sz w:val="28"/>
          <w:szCs w:val="28"/>
        </w:rPr>
        <w:t>п</w:t>
      </w:r>
      <w:r w:rsidRPr="00DB603F">
        <w:rPr>
          <w:rFonts w:ascii="Times New Roman" w:hAnsi="Times New Roman" w:cs="Times New Roman"/>
          <w:sz w:val="28"/>
          <w:szCs w:val="28"/>
        </w:rPr>
        <w:t xml:space="preserve">роект решения Ленинской районной Думы Волгоградской области   «О внесении изменений в решение Ленинской районной Думы от </w:t>
      </w:r>
      <w:r w:rsidR="00631D2C" w:rsidRPr="00DB603F">
        <w:rPr>
          <w:rFonts w:ascii="Times New Roman" w:hAnsi="Times New Roman" w:cs="Times New Roman"/>
          <w:sz w:val="28"/>
          <w:szCs w:val="28"/>
        </w:rPr>
        <w:t>18</w:t>
      </w:r>
      <w:r w:rsidRPr="00DB603F">
        <w:rPr>
          <w:rFonts w:ascii="Times New Roman" w:hAnsi="Times New Roman" w:cs="Times New Roman"/>
          <w:sz w:val="28"/>
          <w:szCs w:val="28"/>
        </w:rPr>
        <w:t>.12.201</w:t>
      </w:r>
      <w:r w:rsidR="00631D2C" w:rsidRPr="00DB603F">
        <w:rPr>
          <w:rFonts w:ascii="Times New Roman" w:hAnsi="Times New Roman" w:cs="Times New Roman"/>
          <w:sz w:val="28"/>
          <w:szCs w:val="28"/>
        </w:rPr>
        <w:t>9</w:t>
      </w:r>
      <w:r w:rsidRPr="00DB603F">
        <w:rPr>
          <w:rFonts w:ascii="Times New Roman" w:hAnsi="Times New Roman" w:cs="Times New Roman"/>
          <w:sz w:val="28"/>
          <w:szCs w:val="28"/>
        </w:rPr>
        <w:t xml:space="preserve">г. № </w:t>
      </w:r>
      <w:r w:rsidR="00631D2C" w:rsidRPr="00DB603F">
        <w:rPr>
          <w:rFonts w:ascii="Times New Roman" w:hAnsi="Times New Roman" w:cs="Times New Roman"/>
          <w:sz w:val="28"/>
          <w:szCs w:val="28"/>
        </w:rPr>
        <w:t>88</w:t>
      </w:r>
      <w:r w:rsidRPr="00DB603F">
        <w:rPr>
          <w:rFonts w:ascii="Times New Roman" w:hAnsi="Times New Roman" w:cs="Times New Roman"/>
          <w:sz w:val="28"/>
          <w:szCs w:val="28"/>
        </w:rPr>
        <w:t>/</w:t>
      </w:r>
      <w:r w:rsidR="00631D2C" w:rsidRPr="00DB603F">
        <w:rPr>
          <w:rFonts w:ascii="Times New Roman" w:hAnsi="Times New Roman" w:cs="Times New Roman"/>
          <w:sz w:val="28"/>
          <w:szCs w:val="28"/>
        </w:rPr>
        <w:t>331</w:t>
      </w:r>
      <w:r w:rsidRPr="00DB603F">
        <w:rPr>
          <w:rFonts w:ascii="Times New Roman" w:hAnsi="Times New Roman" w:cs="Times New Roman"/>
          <w:sz w:val="28"/>
          <w:szCs w:val="28"/>
        </w:rPr>
        <w:t xml:space="preserve"> «О бюджете Ленинского муниципального района на 20</w:t>
      </w:r>
      <w:r w:rsidR="00631D2C" w:rsidRPr="00DB603F">
        <w:rPr>
          <w:rFonts w:ascii="Times New Roman" w:hAnsi="Times New Roman" w:cs="Times New Roman"/>
          <w:sz w:val="28"/>
          <w:szCs w:val="28"/>
        </w:rPr>
        <w:t>20</w:t>
      </w:r>
      <w:r w:rsidRPr="00DB603F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DA006B" w:rsidRPr="00DB603F">
        <w:rPr>
          <w:rFonts w:ascii="Times New Roman" w:hAnsi="Times New Roman" w:cs="Times New Roman"/>
          <w:sz w:val="28"/>
          <w:szCs w:val="28"/>
        </w:rPr>
        <w:t>2</w:t>
      </w:r>
      <w:r w:rsidR="00631D2C" w:rsidRPr="00DB603F">
        <w:rPr>
          <w:rFonts w:ascii="Times New Roman" w:hAnsi="Times New Roman" w:cs="Times New Roman"/>
          <w:sz w:val="28"/>
          <w:szCs w:val="28"/>
        </w:rPr>
        <w:t>1</w:t>
      </w:r>
      <w:r w:rsidRPr="00DB603F">
        <w:rPr>
          <w:rFonts w:ascii="Times New Roman" w:hAnsi="Times New Roman" w:cs="Times New Roman"/>
          <w:sz w:val="28"/>
          <w:szCs w:val="28"/>
        </w:rPr>
        <w:t xml:space="preserve"> и 202</w:t>
      </w:r>
      <w:r w:rsidR="00631D2C" w:rsidRPr="00DB603F">
        <w:rPr>
          <w:rFonts w:ascii="Times New Roman" w:hAnsi="Times New Roman" w:cs="Times New Roman"/>
          <w:sz w:val="28"/>
          <w:szCs w:val="28"/>
        </w:rPr>
        <w:t>2</w:t>
      </w:r>
      <w:r w:rsidRPr="00DB603F">
        <w:rPr>
          <w:rFonts w:ascii="Times New Roman" w:hAnsi="Times New Roman" w:cs="Times New Roman"/>
          <w:sz w:val="28"/>
          <w:szCs w:val="28"/>
        </w:rPr>
        <w:t xml:space="preserve"> годов» возможен к рассмотрению</w:t>
      </w:r>
      <w:r w:rsidR="006B2179" w:rsidRPr="00DB603F">
        <w:rPr>
          <w:rFonts w:ascii="Times New Roman" w:hAnsi="Times New Roman" w:cs="Times New Roman"/>
          <w:sz w:val="28"/>
          <w:szCs w:val="28"/>
        </w:rPr>
        <w:t xml:space="preserve"> </w:t>
      </w:r>
      <w:r w:rsidRPr="00DB603F">
        <w:rPr>
          <w:rFonts w:ascii="Times New Roman" w:hAnsi="Times New Roman" w:cs="Times New Roman"/>
          <w:sz w:val="28"/>
          <w:szCs w:val="28"/>
        </w:rPr>
        <w:t>Ленинской районной Думой Волгоградской области.</w:t>
      </w:r>
    </w:p>
    <w:p w:rsidR="00A947DD" w:rsidRPr="00DB603F" w:rsidRDefault="007844F7" w:rsidP="005047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B603F">
        <w:rPr>
          <w:rFonts w:ascii="Times New Roman" w:hAnsi="Times New Roman" w:cs="Times New Roman"/>
          <w:sz w:val="28"/>
          <w:szCs w:val="28"/>
        </w:rPr>
        <w:t xml:space="preserve">Кроме того, Контрольно-счётная палата Ленинского муниципального района  </w:t>
      </w:r>
      <w:r w:rsidR="00997132" w:rsidRPr="00DB603F">
        <w:rPr>
          <w:rFonts w:ascii="Times New Roman" w:hAnsi="Times New Roman" w:cs="Times New Roman"/>
          <w:sz w:val="28"/>
          <w:szCs w:val="28"/>
        </w:rPr>
        <w:t>предлагает</w:t>
      </w:r>
      <w:r w:rsidR="00B256E3" w:rsidRPr="00DB603F">
        <w:rPr>
          <w:rFonts w:ascii="Times New Roman" w:hAnsi="Times New Roman" w:cs="Times New Roman"/>
          <w:sz w:val="28"/>
          <w:szCs w:val="28"/>
        </w:rPr>
        <w:t xml:space="preserve"> а</w:t>
      </w:r>
      <w:r w:rsidR="00DA006B" w:rsidRPr="00DB603F">
        <w:rPr>
          <w:rFonts w:ascii="Times New Roman" w:hAnsi="Times New Roman" w:cs="Times New Roman"/>
          <w:sz w:val="28"/>
          <w:szCs w:val="28"/>
        </w:rPr>
        <w:t>дминистрации  Ленинского муниципального района, финансовому отделу администрации Ленинского муниципального района, ГРБС</w:t>
      </w:r>
      <w:r w:rsidR="00997132" w:rsidRPr="00DB603F">
        <w:rPr>
          <w:rFonts w:ascii="Times New Roman" w:hAnsi="Times New Roman" w:cs="Times New Roman"/>
          <w:sz w:val="28"/>
          <w:szCs w:val="28"/>
        </w:rPr>
        <w:t xml:space="preserve"> и</w:t>
      </w:r>
      <w:r w:rsidR="00DA006B" w:rsidRPr="00DB603F">
        <w:rPr>
          <w:rFonts w:ascii="Times New Roman" w:hAnsi="Times New Roman" w:cs="Times New Roman"/>
          <w:sz w:val="28"/>
          <w:szCs w:val="28"/>
        </w:rPr>
        <w:t xml:space="preserve"> ПБС</w:t>
      </w:r>
      <w:r w:rsidR="00997132" w:rsidRPr="00DB603F">
        <w:rPr>
          <w:rFonts w:ascii="Times New Roman" w:hAnsi="Times New Roman" w:cs="Times New Roman"/>
          <w:sz w:val="28"/>
          <w:szCs w:val="28"/>
        </w:rPr>
        <w:t xml:space="preserve"> в своей дальнейшей работе руководствоваться нормами бюджетного</w:t>
      </w:r>
      <w:r w:rsidR="006B2179" w:rsidRPr="00DB603F">
        <w:rPr>
          <w:rFonts w:ascii="Times New Roman" w:hAnsi="Times New Roman" w:cs="Times New Roman"/>
          <w:sz w:val="28"/>
          <w:szCs w:val="28"/>
        </w:rPr>
        <w:t xml:space="preserve"> </w:t>
      </w:r>
      <w:r w:rsidR="00997132" w:rsidRPr="00DB603F">
        <w:rPr>
          <w:rFonts w:ascii="Times New Roman" w:hAnsi="Times New Roman" w:cs="Times New Roman"/>
          <w:sz w:val="28"/>
          <w:szCs w:val="28"/>
        </w:rPr>
        <w:t>законодательства</w:t>
      </w:r>
      <w:r w:rsidR="00DA006B" w:rsidRPr="00DB603F">
        <w:rPr>
          <w:rFonts w:ascii="Times New Roman" w:hAnsi="Times New Roman" w:cs="Times New Roman"/>
          <w:sz w:val="28"/>
          <w:szCs w:val="28"/>
        </w:rPr>
        <w:t>:</w:t>
      </w:r>
    </w:p>
    <w:p w:rsidR="0006054B" w:rsidRPr="00DB603F" w:rsidRDefault="009F6AD4" w:rsidP="008030B5">
      <w:pPr>
        <w:pStyle w:val="11"/>
        <w:numPr>
          <w:ilvl w:val="0"/>
          <w:numId w:val="5"/>
        </w:numPr>
        <w:autoSpaceDE w:val="0"/>
        <w:autoSpaceDN w:val="0"/>
        <w:adjustRightInd w:val="0"/>
        <w:spacing w:before="75"/>
        <w:ind w:left="0"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DB603F">
        <w:rPr>
          <w:rFonts w:ascii="Times New Roman" w:hAnsi="Times New Roman"/>
          <w:sz w:val="28"/>
          <w:szCs w:val="28"/>
          <w:lang w:eastAsia="en-US"/>
        </w:rPr>
        <w:t xml:space="preserve">При исполнении бюджетного процесса </w:t>
      </w:r>
      <w:r w:rsidRPr="00DB603F">
        <w:rPr>
          <w:rFonts w:ascii="Times New Roman" w:hAnsi="Times New Roman"/>
          <w:b/>
          <w:i/>
          <w:sz w:val="28"/>
          <w:szCs w:val="28"/>
          <w:lang w:eastAsia="en-US"/>
        </w:rPr>
        <w:t>не допускать</w:t>
      </w:r>
      <w:r w:rsidR="00CE7577" w:rsidRPr="00DB603F">
        <w:rPr>
          <w:rFonts w:ascii="Times New Roman" w:hAnsi="Times New Roman"/>
          <w:b/>
          <w:i/>
          <w:sz w:val="28"/>
          <w:szCs w:val="28"/>
          <w:lang w:eastAsia="en-US"/>
        </w:rPr>
        <w:t xml:space="preserve"> бюджетных </w:t>
      </w:r>
      <w:r w:rsidRPr="00DB603F">
        <w:rPr>
          <w:rFonts w:ascii="Times New Roman" w:hAnsi="Times New Roman"/>
          <w:b/>
          <w:i/>
          <w:sz w:val="28"/>
          <w:szCs w:val="28"/>
          <w:lang w:eastAsia="en-US"/>
        </w:rPr>
        <w:t xml:space="preserve"> нарушений</w:t>
      </w:r>
      <w:r w:rsidR="00A2329A" w:rsidRPr="00DB603F">
        <w:rPr>
          <w:rFonts w:ascii="Times New Roman" w:hAnsi="Times New Roman"/>
          <w:b/>
          <w:i/>
          <w:sz w:val="28"/>
          <w:szCs w:val="28"/>
          <w:lang w:eastAsia="en-US"/>
        </w:rPr>
        <w:t xml:space="preserve">, </w:t>
      </w:r>
      <w:r w:rsidR="00A2329A" w:rsidRPr="00DB603F">
        <w:rPr>
          <w:rFonts w:ascii="Times New Roman" w:hAnsi="Times New Roman"/>
          <w:sz w:val="28"/>
          <w:szCs w:val="28"/>
          <w:lang w:eastAsia="en-US"/>
        </w:rPr>
        <w:t xml:space="preserve">к которым  в соответствии со </w:t>
      </w:r>
      <w:r w:rsidR="00A2329A" w:rsidRPr="00DB603F">
        <w:rPr>
          <w:rFonts w:ascii="Times New Roman" w:hAnsi="Times New Roman"/>
          <w:b/>
          <w:bCs/>
          <w:sz w:val="28"/>
          <w:szCs w:val="28"/>
          <w:lang w:eastAsia="en-US"/>
        </w:rPr>
        <w:t>ст. 306.1 БК РФ</w:t>
      </w:r>
      <w:r w:rsidR="00A2329A" w:rsidRPr="00DB603F">
        <w:rPr>
          <w:rFonts w:ascii="Times New Roman" w:hAnsi="Times New Roman"/>
          <w:sz w:val="28"/>
          <w:szCs w:val="28"/>
          <w:lang w:eastAsia="en-US"/>
        </w:rPr>
        <w:t xml:space="preserve"> относится</w:t>
      </w:r>
      <w:r w:rsidR="00836158" w:rsidRPr="00DB603F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0C1A03" w:rsidRPr="00DB603F">
        <w:rPr>
          <w:rFonts w:ascii="Times New Roman" w:hAnsi="Times New Roman"/>
          <w:sz w:val="28"/>
          <w:szCs w:val="28"/>
          <w:lang w:eastAsia="en-US"/>
        </w:rPr>
        <w:t>н</w:t>
      </w:r>
      <w:bookmarkStart w:id="1" w:name="sub_306111"/>
      <w:r w:rsidR="0006054B" w:rsidRPr="00DB603F">
        <w:rPr>
          <w:rFonts w:ascii="Times New Roman" w:eastAsiaTheme="minorHAnsi" w:hAnsi="Times New Roman"/>
          <w:sz w:val="28"/>
          <w:szCs w:val="28"/>
          <w:lang w:eastAsia="en-US"/>
        </w:rPr>
        <w:t>арушение положений бюджетного законодательства Российской Федерации и иных правовых актов, регулирующих бюджетные правоотношения;</w:t>
      </w:r>
      <w:bookmarkStart w:id="2" w:name="sub_306112"/>
      <w:bookmarkEnd w:id="1"/>
      <w:r w:rsidR="0006054B" w:rsidRPr="00DB603F">
        <w:rPr>
          <w:rFonts w:ascii="Times New Roman" w:eastAsiaTheme="minorHAnsi" w:hAnsi="Times New Roman"/>
          <w:sz w:val="28"/>
          <w:szCs w:val="28"/>
          <w:lang w:eastAsia="en-US"/>
        </w:rPr>
        <w:t xml:space="preserve"> нарушение положений правовых актов, обусловливающих публичные нормативные обязательства и обязательства по иным выплатам </w:t>
      </w:r>
      <w:r w:rsidR="0006054B" w:rsidRPr="00DB603F"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физическим лицам из бюджетов бюджетной системы Российской Федерации, повлекшее причинение ущерба публично-правовому образованию;</w:t>
      </w:r>
      <w:bookmarkStart w:id="3" w:name="sub_306113"/>
      <w:bookmarkEnd w:id="2"/>
      <w:r w:rsidR="0006054B" w:rsidRPr="00DB603F">
        <w:rPr>
          <w:rFonts w:ascii="Times New Roman" w:eastAsiaTheme="minorHAnsi" w:hAnsi="Times New Roman"/>
          <w:sz w:val="28"/>
          <w:szCs w:val="28"/>
          <w:lang w:eastAsia="en-US"/>
        </w:rPr>
        <w:t xml:space="preserve"> нарушение условий договоров (соглашений) о предоставлении средств из бюджета;</w:t>
      </w:r>
      <w:bookmarkEnd w:id="3"/>
      <w:r w:rsidR="00836158" w:rsidRPr="00DB603F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06054B" w:rsidRPr="00DB603F">
        <w:rPr>
          <w:rFonts w:ascii="Times New Roman" w:eastAsiaTheme="minorHAnsi" w:hAnsi="Times New Roman"/>
          <w:sz w:val="28"/>
          <w:szCs w:val="28"/>
          <w:lang w:eastAsia="en-US"/>
        </w:rPr>
        <w:t xml:space="preserve">нарушение установленных </w:t>
      </w:r>
      <w:hyperlink r:id="rId9" w:history="1">
        <w:r w:rsidR="0006054B" w:rsidRPr="00DB603F">
          <w:rPr>
            <w:rFonts w:ascii="Times New Roman" w:eastAsiaTheme="minorHAnsi" w:hAnsi="Times New Roman"/>
            <w:sz w:val="28"/>
            <w:szCs w:val="28"/>
            <w:lang w:eastAsia="en-US"/>
          </w:rPr>
          <w:t>законодательством</w:t>
        </w:r>
      </w:hyperlink>
      <w:r w:rsidR="0006054B" w:rsidRPr="00DB603F">
        <w:rPr>
          <w:rFonts w:ascii="Times New Roman" w:eastAsiaTheme="minorHAnsi" w:hAnsi="Times New Roman"/>
          <w:sz w:val="28"/>
          <w:szCs w:val="28"/>
          <w:lang w:eastAsia="en-US"/>
        </w:rPr>
        <w:t xml:space="preserve"> Российской Федерации о контрактной системе в сфере закупок товаров, работ, услуг для обеспечения государственных (муниципальных) нужд требований к планированию, обоснованию закупок товаров, работ, услуг для обеспечения государственных (муниципальных) нужд, а также требований к изменению, расторжению государственного (муниципального) контракта; нарушение условий государственных (муниципальных) контрактов;</w:t>
      </w:r>
      <w:bookmarkStart w:id="4" w:name="sub_306116"/>
      <w:r w:rsidR="00836158" w:rsidRPr="00DB603F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06054B" w:rsidRPr="00DB603F">
        <w:rPr>
          <w:rFonts w:ascii="Times New Roman" w:eastAsiaTheme="minorHAnsi" w:hAnsi="Times New Roman"/>
          <w:sz w:val="28"/>
          <w:szCs w:val="28"/>
          <w:lang w:eastAsia="en-US"/>
        </w:rPr>
        <w:t>нарушение условий договоров (соглашений), заключенных в целях исполнения договоров (соглашений) о предоставлении средств из бюджета, повлекшее причинение ущерба публично-правовому образованию;</w:t>
      </w:r>
      <w:bookmarkStart w:id="5" w:name="sub_306117"/>
      <w:bookmarkEnd w:id="4"/>
      <w:r w:rsidR="00836158" w:rsidRPr="00DB603F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06054B" w:rsidRPr="00DB603F">
        <w:rPr>
          <w:rFonts w:ascii="Times New Roman" w:eastAsiaTheme="minorHAnsi" w:hAnsi="Times New Roman"/>
          <w:sz w:val="28"/>
          <w:szCs w:val="28"/>
          <w:lang w:eastAsia="en-US"/>
        </w:rPr>
        <w:t>несоблюдение целей, порядка и условий предоставления кредитов, обеспеченных государственными и муниципальными гарантиями.</w:t>
      </w:r>
    </w:p>
    <w:bookmarkEnd w:id="5"/>
    <w:p w:rsidR="009F6AD4" w:rsidRPr="00DB603F" w:rsidRDefault="009F6AD4" w:rsidP="0081657B">
      <w:pPr>
        <w:pStyle w:val="11"/>
        <w:autoSpaceDE w:val="0"/>
        <w:autoSpaceDN w:val="0"/>
        <w:adjustRightInd w:val="0"/>
        <w:ind w:left="0" w:firstLine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DB603F">
        <w:rPr>
          <w:rFonts w:ascii="Times New Roman" w:hAnsi="Times New Roman"/>
          <w:sz w:val="28"/>
          <w:szCs w:val="28"/>
          <w:lang w:eastAsia="en-US"/>
        </w:rPr>
        <w:t>2.</w:t>
      </w:r>
      <w:r w:rsidR="002E753E" w:rsidRPr="00DB603F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DB603F">
        <w:rPr>
          <w:rFonts w:ascii="Times New Roman" w:hAnsi="Times New Roman"/>
          <w:sz w:val="28"/>
          <w:szCs w:val="28"/>
          <w:lang w:eastAsia="en-US"/>
        </w:rPr>
        <w:t xml:space="preserve">Обеспечить соблюдение принципов бюджетной системы РФ, установленных </w:t>
      </w:r>
      <w:r w:rsidRPr="00DB603F">
        <w:rPr>
          <w:rFonts w:ascii="Times New Roman" w:hAnsi="Times New Roman"/>
          <w:bCs/>
          <w:sz w:val="28"/>
          <w:szCs w:val="28"/>
          <w:lang w:eastAsia="en-US"/>
        </w:rPr>
        <w:t>ст. 28 БК РФ</w:t>
      </w:r>
      <w:r w:rsidRPr="00DB603F">
        <w:rPr>
          <w:rFonts w:ascii="Times New Roman" w:hAnsi="Times New Roman"/>
          <w:sz w:val="28"/>
          <w:szCs w:val="28"/>
          <w:lang w:eastAsia="en-US"/>
        </w:rPr>
        <w:t xml:space="preserve">, в т. ч. соблюдение принципа общего (совокупного) покрытия расходов бюджета и принципа прозрачности (открытости), установленных </w:t>
      </w:r>
      <w:r w:rsidRPr="00DB603F">
        <w:rPr>
          <w:rFonts w:ascii="Times New Roman" w:hAnsi="Times New Roman"/>
          <w:bCs/>
          <w:sz w:val="28"/>
          <w:szCs w:val="28"/>
          <w:lang w:eastAsia="en-US"/>
        </w:rPr>
        <w:t>ст. 35, ст. 36 БК РФ</w:t>
      </w:r>
      <w:r w:rsidRPr="00DB603F">
        <w:rPr>
          <w:rFonts w:ascii="Times New Roman" w:hAnsi="Times New Roman"/>
          <w:sz w:val="28"/>
          <w:szCs w:val="28"/>
          <w:lang w:eastAsia="en-US"/>
        </w:rPr>
        <w:t>.</w:t>
      </w:r>
    </w:p>
    <w:p w:rsidR="009F6AD4" w:rsidRPr="00DB603F" w:rsidRDefault="009F6AD4" w:rsidP="0081657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B603F">
        <w:rPr>
          <w:rFonts w:ascii="Times New Roman" w:hAnsi="Times New Roman" w:cs="Times New Roman"/>
          <w:sz w:val="28"/>
          <w:szCs w:val="28"/>
          <w:lang w:eastAsia="en-US"/>
        </w:rPr>
        <w:t>3.</w:t>
      </w:r>
      <w:r w:rsidR="002E753E" w:rsidRPr="00DB603F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DB603F">
        <w:rPr>
          <w:rFonts w:ascii="Times New Roman" w:hAnsi="Times New Roman" w:cs="Times New Roman"/>
          <w:sz w:val="28"/>
          <w:szCs w:val="28"/>
          <w:lang w:eastAsia="en-US"/>
        </w:rPr>
        <w:t>Обеспечить контроль в целях недопущения действий, приводящих к нарушению принципа адресности использования предусмотренных бюджетом средств, либо к направлению их на цели, не обозначенные в бюджете</w:t>
      </w:r>
      <w:r w:rsidR="008461B9" w:rsidRPr="00DB603F">
        <w:rPr>
          <w:rFonts w:ascii="Times New Roman" w:hAnsi="Times New Roman" w:cs="Times New Roman"/>
          <w:sz w:val="28"/>
          <w:szCs w:val="28"/>
          <w:lang w:eastAsia="en-US"/>
        </w:rPr>
        <w:t xml:space="preserve"> (ст.</w:t>
      </w:r>
      <w:r w:rsidR="00A556CA" w:rsidRPr="00DB603F">
        <w:rPr>
          <w:rFonts w:ascii="Times New Roman" w:hAnsi="Times New Roman" w:cs="Times New Roman"/>
          <w:sz w:val="28"/>
          <w:szCs w:val="28"/>
          <w:lang w:eastAsia="en-US"/>
        </w:rPr>
        <w:t xml:space="preserve"> 38 БК РФ)</w:t>
      </w:r>
      <w:r w:rsidRPr="00DB603F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9F6AD4" w:rsidRPr="00DB603F" w:rsidRDefault="009F6AD4" w:rsidP="0081657B">
      <w:pPr>
        <w:pStyle w:val="ConsPlusNormal"/>
        <w:ind w:firstLine="708"/>
        <w:jc w:val="both"/>
        <w:rPr>
          <w:sz w:val="28"/>
          <w:szCs w:val="28"/>
        </w:rPr>
      </w:pPr>
      <w:r w:rsidRPr="00DB603F">
        <w:rPr>
          <w:b/>
          <w:sz w:val="28"/>
          <w:szCs w:val="28"/>
        </w:rPr>
        <w:t>4.</w:t>
      </w:r>
      <w:r w:rsidR="002E753E" w:rsidRPr="00DB603F">
        <w:rPr>
          <w:b/>
          <w:sz w:val="28"/>
          <w:szCs w:val="28"/>
        </w:rPr>
        <w:t xml:space="preserve"> </w:t>
      </w:r>
      <w:r w:rsidRPr="00DB603F">
        <w:rPr>
          <w:sz w:val="28"/>
          <w:szCs w:val="28"/>
          <w:lang w:eastAsia="en-US"/>
        </w:rPr>
        <w:t xml:space="preserve">При предоставлении </w:t>
      </w:r>
      <w:r w:rsidRPr="00DB603F">
        <w:rPr>
          <w:sz w:val="28"/>
          <w:szCs w:val="28"/>
        </w:rPr>
        <w:t>иных межбюджетных трансфертов из бюджета муниципального района, обеспечить соблюдение</w:t>
      </w:r>
      <w:r w:rsidRPr="00DB603F">
        <w:rPr>
          <w:bCs/>
          <w:sz w:val="28"/>
          <w:szCs w:val="28"/>
        </w:rPr>
        <w:t xml:space="preserve"> положений ст. 142.4. БК РФ</w:t>
      </w:r>
      <w:r w:rsidRPr="00DB603F">
        <w:rPr>
          <w:sz w:val="28"/>
          <w:szCs w:val="28"/>
        </w:rPr>
        <w:t>.</w:t>
      </w:r>
    </w:p>
    <w:p w:rsidR="00F114AA" w:rsidRPr="00DB603F" w:rsidRDefault="009F6AD4" w:rsidP="00F114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B603F">
        <w:rPr>
          <w:rFonts w:ascii="Times New Roman" w:hAnsi="Times New Roman" w:cs="Times New Roman"/>
          <w:b/>
          <w:sz w:val="28"/>
          <w:szCs w:val="28"/>
        </w:rPr>
        <w:t>5.</w:t>
      </w:r>
      <w:r w:rsidR="002E753E" w:rsidRPr="00DB60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603F">
        <w:rPr>
          <w:rFonts w:ascii="Times New Roman" w:hAnsi="Times New Roman" w:cs="Times New Roman"/>
          <w:sz w:val="28"/>
          <w:szCs w:val="28"/>
        </w:rPr>
        <w:t>П</w:t>
      </w:r>
      <w:r w:rsidRPr="00DB603F">
        <w:rPr>
          <w:rFonts w:ascii="Times New Roman" w:hAnsi="Times New Roman" w:cs="Times New Roman"/>
          <w:sz w:val="28"/>
          <w:szCs w:val="28"/>
          <w:lang w:eastAsia="en-US"/>
        </w:rPr>
        <w:t xml:space="preserve">ри </w:t>
      </w:r>
      <w:r w:rsidRPr="00DB603F">
        <w:rPr>
          <w:rFonts w:ascii="Times New Roman" w:hAnsi="Times New Roman" w:cs="Times New Roman"/>
          <w:sz w:val="28"/>
          <w:szCs w:val="28"/>
        </w:rPr>
        <w:t>формировании расходов на содержание органов местного самоуправления,</w:t>
      </w:r>
      <w:r w:rsidR="002E753E" w:rsidRPr="00DB603F">
        <w:rPr>
          <w:rFonts w:ascii="Times New Roman" w:hAnsi="Times New Roman" w:cs="Times New Roman"/>
          <w:sz w:val="28"/>
          <w:szCs w:val="28"/>
        </w:rPr>
        <w:t xml:space="preserve"> </w:t>
      </w:r>
      <w:r w:rsidRPr="00DB603F">
        <w:rPr>
          <w:rFonts w:ascii="Times New Roman" w:hAnsi="Times New Roman" w:cs="Times New Roman"/>
          <w:sz w:val="28"/>
          <w:szCs w:val="28"/>
        </w:rPr>
        <w:t>обеспечить</w:t>
      </w:r>
      <w:r w:rsidRPr="00DB603F">
        <w:rPr>
          <w:rFonts w:ascii="Times New Roman" w:hAnsi="Times New Roman" w:cs="Times New Roman"/>
          <w:sz w:val="28"/>
          <w:szCs w:val="28"/>
          <w:lang w:eastAsia="en-US"/>
        </w:rPr>
        <w:t xml:space="preserve"> строгое </w:t>
      </w:r>
      <w:r w:rsidRPr="00DB603F">
        <w:rPr>
          <w:rFonts w:ascii="Times New Roman" w:hAnsi="Times New Roman" w:cs="Times New Roman"/>
          <w:sz w:val="28"/>
          <w:szCs w:val="28"/>
        </w:rPr>
        <w:t>соблюдение</w:t>
      </w:r>
      <w:r w:rsidR="002E753E" w:rsidRPr="00DB603F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DB603F">
        <w:rPr>
          <w:rFonts w:ascii="Times New Roman" w:hAnsi="Times New Roman" w:cs="Times New Roman"/>
          <w:sz w:val="28"/>
          <w:szCs w:val="28"/>
        </w:rPr>
        <w:t>нормативов</w:t>
      </w:r>
      <w:r w:rsidR="002E753E" w:rsidRPr="00DB603F">
        <w:rPr>
          <w:rFonts w:ascii="Times New Roman" w:hAnsi="Times New Roman" w:cs="Times New Roman"/>
          <w:sz w:val="28"/>
          <w:szCs w:val="28"/>
        </w:rPr>
        <w:t xml:space="preserve"> </w:t>
      </w:r>
      <w:r w:rsidRPr="00DB603F">
        <w:rPr>
          <w:rFonts w:ascii="Times New Roman" w:hAnsi="Times New Roman" w:cs="Times New Roman"/>
          <w:sz w:val="28"/>
          <w:szCs w:val="28"/>
        </w:rPr>
        <w:t>формирования расходов на содержание органов местного самоуправления муниципальных образований Волгоградской области и нормативов формирования расходов на оплату труда депутатов, выборных должностных лиц местного самоуправления и муниципальных служащих муниципальных образований Волгоградской области, установленных</w:t>
      </w:r>
      <w:r w:rsidR="00FB3850" w:rsidRPr="00DB603F">
        <w:rPr>
          <w:rFonts w:ascii="Times New Roman" w:hAnsi="Times New Roman" w:cs="Times New Roman"/>
          <w:sz w:val="28"/>
          <w:szCs w:val="28"/>
        </w:rPr>
        <w:t xml:space="preserve"> на 2020 год </w:t>
      </w:r>
      <w:r w:rsidRPr="00DB603F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Волгоградской области от 2</w:t>
      </w:r>
      <w:r w:rsidR="00FC5DC5" w:rsidRPr="00DB603F">
        <w:rPr>
          <w:rFonts w:ascii="Times New Roman" w:hAnsi="Times New Roman" w:cs="Times New Roman"/>
          <w:sz w:val="28"/>
          <w:szCs w:val="28"/>
        </w:rPr>
        <w:t>7</w:t>
      </w:r>
      <w:r w:rsidRPr="00DB603F">
        <w:rPr>
          <w:rFonts w:ascii="Times New Roman" w:hAnsi="Times New Roman" w:cs="Times New Roman"/>
          <w:sz w:val="28"/>
          <w:szCs w:val="28"/>
        </w:rPr>
        <w:t>.</w:t>
      </w:r>
      <w:r w:rsidR="00FC5DC5" w:rsidRPr="00DB603F">
        <w:rPr>
          <w:rFonts w:ascii="Times New Roman" w:hAnsi="Times New Roman" w:cs="Times New Roman"/>
          <w:sz w:val="28"/>
          <w:szCs w:val="28"/>
        </w:rPr>
        <w:t>0</w:t>
      </w:r>
      <w:r w:rsidR="00D47EEA" w:rsidRPr="00DB603F">
        <w:rPr>
          <w:rFonts w:ascii="Times New Roman" w:hAnsi="Times New Roman" w:cs="Times New Roman"/>
          <w:sz w:val="28"/>
          <w:szCs w:val="28"/>
        </w:rPr>
        <w:t>1</w:t>
      </w:r>
      <w:r w:rsidRPr="00DB603F">
        <w:rPr>
          <w:rFonts w:ascii="Times New Roman" w:hAnsi="Times New Roman" w:cs="Times New Roman"/>
          <w:sz w:val="28"/>
          <w:szCs w:val="28"/>
        </w:rPr>
        <w:t>.20</w:t>
      </w:r>
      <w:r w:rsidR="00FC5DC5" w:rsidRPr="00DB603F">
        <w:rPr>
          <w:rFonts w:ascii="Times New Roman" w:hAnsi="Times New Roman" w:cs="Times New Roman"/>
          <w:sz w:val="28"/>
          <w:szCs w:val="28"/>
        </w:rPr>
        <w:t>20</w:t>
      </w:r>
      <w:r w:rsidR="004221FF" w:rsidRPr="00DB603F">
        <w:rPr>
          <w:rFonts w:ascii="Times New Roman" w:hAnsi="Times New Roman" w:cs="Times New Roman"/>
          <w:sz w:val="28"/>
          <w:szCs w:val="28"/>
        </w:rPr>
        <w:t>г. №</w:t>
      </w:r>
      <w:r w:rsidR="00FC5DC5" w:rsidRPr="00DB603F">
        <w:rPr>
          <w:rFonts w:ascii="Times New Roman" w:hAnsi="Times New Roman" w:cs="Times New Roman"/>
          <w:sz w:val="28"/>
          <w:szCs w:val="28"/>
        </w:rPr>
        <w:t>1</w:t>
      </w:r>
      <w:r w:rsidR="00617626" w:rsidRPr="00DB603F">
        <w:rPr>
          <w:rFonts w:ascii="Times New Roman" w:hAnsi="Times New Roman" w:cs="Times New Roman"/>
          <w:sz w:val="28"/>
          <w:szCs w:val="28"/>
        </w:rPr>
        <w:t>6-п</w:t>
      </w:r>
      <w:r w:rsidRPr="00DB603F">
        <w:rPr>
          <w:rFonts w:ascii="Times New Roman" w:hAnsi="Times New Roman" w:cs="Times New Roman"/>
          <w:sz w:val="28"/>
          <w:szCs w:val="28"/>
        </w:rPr>
        <w:t>.</w:t>
      </w:r>
    </w:p>
    <w:p w:rsidR="009F6AD4" w:rsidRPr="00DB603F" w:rsidRDefault="009F6AD4" w:rsidP="00F114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B603F">
        <w:rPr>
          <w:rFonts w:ascii="Times New Roman" w:hAnsi="Times New Roman" w:cs="Times New Roman"/>
          <w:b/>
          <w:sz w:val="28"/>
          <w:szCs w:val="28"/>
          <w:lang w:eastAsia="en-US"/>
        </w:rPr>
        <w:t>6.</w:t>
      </w:r>
      <w:r w:rsidRPr="00DB603F">
        <w:rPr>
          <w:rFonts w:ascii="Times New Roman" w:hAnsi="Times New Roman" w:cs="Times New Roman"/>
          <w:sz w:val="28"/>
          <w:szCs w:val="28"/>
          <w:lang w:eastAsia="en-US"/>
        </w:rPr>
        <w:t xml:space="preserve"> При планировании закупок, товаров, работ и услуг, при определении поставщиков (подрядчиков, исполнителей), при заключении муниципальных контрактов (гражданско-правовых договоров), при исполнении контрактов (договоров) необходимо соблюдать требования</w:t>
      </w:r>
      <w:r w:rsidR="000E2DBD" w:rsidRPr="00DB603F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DB603F">
        <w:rPr>
          <w:rFonts w:ascii="Times New Roman" w:hAnsi="Times New Roman" w:cs="Times New Roman"/>
          <w:bCs/>
          <w:sz w:val="28"/>
          <w:szCs w:val="28"/>
          <w:lang w:eastAsia="en-US"/>
        </w:rPr>
        <w:t>Федерального закона от 05.04.2013 № 44-ФЗ</w:t>
      </w:r>
      <w:r w:rsidR="000E2DBD" w:rsidRPr="00DB603F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 </w:t>
      </w:r>
      <w:r w:rsidRPr="00DB603F">
        <w:rPr>
          <w:rFonts w:ascii="Times New Roman" w:hAnsi="Times New Roman" w:cs="Times New Roman"/>
          <w:bCs/>
          <w:sz w:val="28"/>
          <w:szCs w:val="28"/>
        </w:rPr>
        <w:t>«</w:t>
      </w:r>
      <w:r w:rsidRPr="00DB603F">
        <w:rPr>
          <w:rFonts w:ascii="Times New Roman" w:hAnsi="Times New Roman" w:cs="Times New Roman"/>
          <w:sz w:val="28"/>
          <w:szCs w:val="28"/>
          <w:lang w:eastAsia="en-US"/>
        </w:rPr>
        <w:t>О контрактной системе в сфере закупок товаров, работ, услуг для обеспечения государственных и муниципальных нужд» и иных нормативных правовых актов о контрактной системе в сфере закупок товаров, работ, услуг для обеспечения муниципальных нужд.</w:t>
      </w:r>
    </w:p>
    <w:p w:rsidR="009F6AD4" w:rsidRPr="00DB603F" w:rsidRDefault="009F6AD4" w:rsidP="007044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603F">
        <w:rPr>
          <w:rFonts w:ascii="Times New Roman" w:hAnsi="Times New Roman" w:cs="Times New Roman"/>
          <w:sz w:val="28"/>
          <w:szCs w:val="28"/>
        </w:rPr>
        <w:t>7.Обеспечить</w:t>
      </w:r>
      <w:r w:rsidR="002E753E" w:rsidRPr="00DB603F">
        <w:rPr>
          <w:rFonts w:ascii="Times New Roman" w:hAnsi="Times New Roman" w:cs="Times New Roman"/>
          <w:sz w:val="28"/>
          <w:szCs w:val="28"/>
        </w:rPr>
        <w:t xml:space="preserve"> </w:t>
      </w:r>
      <w:r w:rsidR="00F75D68" w:rsidRPr="00DB603F">
        <w:rPr>
          <w:rFonts w:ascii="Times New Roman" w:hAnsi="Times New Roman" w:cs="Times New Roman"/>
          <w:sz w:val="28"/>
          <w:szCs w:val="28"/>
        </w:rPr>
        <w:t xml:space="preserve">соблюдение норм </w:t>
      </w:r>
      <w:r w:rsidR="00F75D68" w:rsidRPr="00DB603F">
        <w:rPr>
          <w:rFonts w:ascii="Times New Roman" w:hAnsi="Times New Roman" w:cs="Times New Roman"/>
          <w:bCs/>
          <w:sz w:val="28"/>
          <w:szCs w:val="28"/>
        </w:rPr>
        <w:t>п. 2 ст. 179 БК РФ</w:t>
      </w:r>
      <w:r w:rsidR="00F75D68" w:rsidRPr="00DB603F">
        <w:rPr>
          <w:rFonts w:ascii="Times New Roman" w:hAnsi="Times New Roman" w:cs="Times New Roman"/>
          <w:sz w:val="28"/>
          <w:szCs w:val="28"/>
        </w:rPr>
        <w:t xml:space="preserve">, </w:t>
      </w:r>
      <w:r w:rsidR="00F75D68" w:rsidRPr="00DB603F">
        <w:rPr>
          <w:rFonts w:ascii="Times New Roman" w:hAnsi="Times New Roman" w:cs="Times New Roman"/>
          <w:bCs/>
          <w:iCs/>
          <w:sz w:val="28"/>
          <w:szCs w:val="28"/>
        </w:rPr>
        <w:t>а именно</w:t>
      </w:r>
      <w:r w:rsidR="00747D4B" w:rsidRPr="00DB603F">
        <w:rPr>
          <w:rFonts w:ascii="Times New Roman" w:hAnsi="Times New Roman" w:cs="Times New Roman"/>
          <w:bCs/>
          <w:iCs/>
          <w:sz w:val="28"/>
          <w:szCs w:val="28"/>
        </w:rPr>
        <w:t>:</w:t>
      </w:r>
      <w:r w:rsidR="000E2DBD" w:rsidRPr="00DB603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DB603F">
        <w:rPr>
          <w:rFonts w:ascii="Times New Roman" w:hAnsi="Times New Roman" w:cs="Times New Roman"/>
          <w:bCs/>
          <w:iCs/>
          <w:sz w:val="28"/>
          <w:szCs w:val="28"/>
        </w:rPr>
        <w:t xml:space="preserve">приведение </w:t>
      </w:r>
      <w:r w:rsidRPr="00DB603F">
        <w:rPr>
          <w:rFonts w:ascii="Times New Roman" w:hAnsi="Times New Roman" w:cs="Times New Roman"/>
          <w:sz w:val="28"/>
          <w:szCs w:val="28"/>
        </w:rPr>
        <w:t>муниципальных программ в соответствие с решением о бюджете,</w:t>
      </w:r>
      <w:r w:rsidR="000E2DBD" w:rsidRPr="00DB603F">
        <w:rPr>
          <w:rFonts w:ascii="Times New Roman" w:hAnsi="Times New Roman" w:cs="Times New Roman"/>
          <w:sz w:val="28"/>
          <w:szCs w:val="28"/>
        </w:rPr>
        <w:t xml:space="preserve"> </w:t>
      </w:r>
      <w:r w:rsidRPr="00DB603F">
        <w:rPr>
          <w:rFonts w:ascii="Times New Roman" w:hAnsi="Times New Roman" w:cs="Times New Roman"/>
          <w:sz w:val="28"/>
          <w:szCs w:val="28"/>
        </w:rPr>
        <w:t>в</w:t>
      </w:r>
      <w:r w:rsidR="000E2DBD" w:rsidRPr="00DB603F">
        <w:rPr>
          <w:rFonts w:ascii="Times New Roman" w:hAnsi="Times New Roman" w:cs="Times New Roman"/>
          <w:sz w:val="28"/>
          <w:szCs w:val="28"/>
        </w:rPr>
        <w:t xml:space="preserve"> </w:t>
      </w:r>
      <w:r w:rsidRPr="00DB603F">
        <w:rPr>
          <w:rFonts w:ascii="Times New Roman" w:hAnsi="Times New Roman" w:cs="Times New Roman"/>
          <w:sz w:val="28"/>
          <w:szCs w:val="28"/>
        </w:rPr>
        <w:t>срок</w:t>
      </w:r>
      <w:r w:rsidR="000E2DBD" w:rsidRPr="00DB603F">
        <w:rPr>
          <w:rFonts w:ascii="Times New Roman" w:hAnsi="Times New Roman" w:cs="Times New Roman"/>
          <w:sz w:val="28"/>
          <w:szCs w:val="28"/>
        </w:rPr>
        <w:t xml:space="preserve"> </w:t>
      </w:r>
      <w:r w:rsidRPr="00DB603F">
        <w:rPr>
          <w:rFonts w:ascii="Times New Roman" w:hAnsi="Times New Roman" w:cs="Times New Roman"/>
          <w:sz w:val="28"/>
          <w:szCs w:val="28"/>
        </w:rPr>
        <w:t>не позднее трех месяцев со дня вступления его в силу.</w:t>
      </w:r>
    </w:p>
    <w:p w:rsidR="009F6AD4" w:rsidRPr="00DB603F" w:rsidRDefault="009F6AD4" w:rsidP="004421B2">
      <w:pPr>
        <w:pStyle w:val="ConsPlusNormal"/>
        <w:ind w:firstLine="709"/>
        <w:jc w:val="both"/>
        <w:outlineLvl w:val="0"/>
        <w:rPr>
          <w:sz w:val="28"/>
          <w:szCs w:val="28"/>
        </w:rPr>
      </w:pPr>
      <w:r w:rsidRPr="00DB603F">
        <w:rPr>
          <w:sz w:val="28"/>
          <w:szCs w:val="28"/>
        </w:rPr>
        <w:lastRenderedPageBreak/>
        <w:t>В ходе реализации муниципальных программ  обратить внимание на необходимость планирования программных назначений с учетом реальных возможностей бюджета в части финансового обеспечения программных мероприятий.</w:t>
      </w:r>
    </w:p>
    <w:p w:rsidR="00217D0B" w:rsidRPr="00DB603F" w:rsidRDefault="00217D0B" w:rsidP="004421B2">
      <w:pPr>
        <w:pStyle w:val="ConsPlusNormal"/>
        <w:ind w:firstLine="709"/>
        <w:jc w:val="both"/>
        <w:outlineLvl w:val="0"/>
        <w:rPr>
          <w:sz w:val="28"/>
          <w:szCs w:val="28"/>
        </w:rPr>
      </w:pPr>
    </w:p>
    <w:p w:rsidR="00217D0B" w:rsidRPr="00DB603F" w:rsidRDefault="00217D0B" w:rsidP="004421B2">
      <w:pPr>
        <w:pStyle w:val="ConsPlusNormal"/>
        <w:ind w:firstLine="709"/>
        <w:jc w:val="both"/>
        <w:outlineLvl w:val="0"/>
        <w:rPr>
          <w:sz w:val="28"/>
          <w:szCs w:val="28"/>
        </w:rPr>
      </w:pPr>
    </w:p>
    <w:p w:rsidR="00217D0B" w:rsidRPr="00DB603F" w:rsidRDefault="00217D0B" w:rsidP="004421B2">
      <w:pPr>
        <w:pStyle w:val="ConsPlusNormal"/>
        <w:ind w:firstLine="709"/>
        <w:jc w:val="both"/>
        <w:outlineLvl w:val="0"/>
        <w:rPr>
          <w:sz w:val="28"/>
          <w:szCs w:val="28"/>
        </w:rPr>
      </w:pPr>
    </w:p>
    <w:p w:rsidR="00F75D68" w:rsidRPr="00DB603F" w:rsidRDefault="00F75D68" w:rsidP="00B30A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14AA" w:rsidRPr="00DB603F" w:rsidRDefault="00F114AA" w:rsidP="00F114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603F">
        <w:rPr>
          <w:rFonts w:ascii="Times New Roman" w:hAnsi="Times New Roman" w:cs="Times New Roman"/>
          <w:sz w:val="28"/>
          <w:szCs w:val="28"/>
        </w:rPr>
        <w:t>Председатель  Контрольно-счетной палаты</w:t>
      </w:r>
    </w:p>
    <w:p w:rsidR="00E03CEF" w:rsidRPr="00DB603F" w:rsidRDefault="00F114AA" w:rsidP="004421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603F">
        <w:rPr>
          <w:rFonts w:ascii="Times New Roman" w:hAnsi="Times New Roman" w:cs="Times New Roman"/>
          <w:sz w:val="28"/>
          <w:szCs w:val="28"/>
        </w:rPr>
        <w:t>Ленинского муниципального района                                        Т. В. Мололкина</w:t>
      </w:r>
    </w:p>
    <w:sectPr w:rsidR="00E03CEF" w:rsidRPr="00DB603F" w:rsidSect="00CE58EC">
      <w:footerReference w:type="default" r:id="rId10"/>
      <w:pgSz w:w="11906" w:h="16838"/>
      <w:pgMar w:top="794" w:right="851" w:bottom="73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08A0" w:rsidRDefault="005D08A0" w:rsidP="009F6AD4">
      <w:pPr>
        <w:spacing w:after="0" w:line="240" w:lineRule="auto"/>
      </w:pPr>
      <w:r>
        <w:separator/>
      </w:r>
    </w:p>
  </w:endnote>
  <w:endnote w:type="continuationSeparator" w:id="1">
    <w:p w:rsidR="005D08A0" w:rsidRDefault="005D08A0" w:rsidP="009F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7083197"/>
    </w:sdtPr>
    <w:sdtContent>
      <w:p w:rsidR="001451E3" w:rsidRDefault="00530D1F">
        <w:pPr>
          <w:pStyle w:val="af1"/>
          <w:jc w:val="center"/>
        </w:pPr>
        <w:fldSimple w:instr="PAGE   \* MERGEFORMAT">
          <w:r w:rsidR="006636C8">
            <w:rPr>
              <w:noProof/>
            </w:rPr>
            <w:t>1</w:t>
          </w:r>
        </w:fldSimple>
      </w:p>
    </w:sdtContent>
  </w:sdt>
  <w:p w:rsidR="001451E3" w:rsidRDefault="001451E3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08A0" w:rsidRDefault="005D08A0" w:rsidP="009F6AD4">
      <w:pPr>
        <w:spacing w:after="0" w:line="240" w:lineRule="auto"/>
      </w:pPr>
      <w:r>
        <w:separator/>
      </w:r>
    </w:p>
  </w:footnote>
  <w:footnote w:type="continuationSeparator" w:id="1">
    <w:p w:rsidR="005D08A0" w:rsidRDefault="005D08A0" w:rsidP="009F6A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90D70"/>
    <w:multiLevelType w:val="hybridMultilevel"/>
    <w:tmpl w:val="E22E8776"/>
    <w:lvl w:ilvl="0" w:tplc="E9505464">
      <w:start w:val="4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>
    <w:nsid w:val="29F716C1"/>
    <w:multiLevelType w:val="hybridMultilevel"/>
    <w:tmpl w:val="D45C6BE4"/>
    <w:lvl w:ilvl="0" w:tplc="F88CA8CA">
      <w:start w:val="5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3A917FCB"/>
    <w:multiLevelType w:val="multilevel"/>
    <w:tmpl w:val="D2E4000E"/>
    <w:lvl w:ilvl="0">
      <w:start w:val="3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0" w:hanging="1800"/>
      </w:pPr>
      <w:rPr>
        <w:rFonts w:hint="default"/>
      </w:rPr>
    </w:lvl>
  </w:abstractNum>
  <w:abstractNum w:abstractNumId="3">
    <w:nsid w:val="42613A21"/>
    <w:multiLevelType w:val="hybridMultilevel"/>
    <w:tmpl w:val="71D20B2C"/>
    <w:lvl w:ilvl="0" w:tplc="C584E1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BF548E2"/>
    <w:multiLevelType w:val="multilevel"/>
    <w:tmpl w:val="4A724994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B6DF8"/>
    <w:rsid w:val="00001A2D"/>
    <w:rsid w:val="0000376B"/>
    <w:rsid w:val="00006428"/>
    <w:rsid w:val="00007F15"/>
    <w:rsid w:val="00012EAA"/>
    <w:rsid w:val="000168F6"/>
    <w:rsid w:val="00020632"/>
    <w:rsid w:val="00022EAD"/>
    <w:rsid w:val="0002632C"/>
    <w:rsid w:val="00026F9A"/>
    <w:rsid w:val="00034C4F"/>
    <w:rsid w:val="00036F24"/>
    <w:rsid w:val="00040A4C"/>
    <w:rsid w:val="00042030"/>
    <w:rsid w:val="000432CE"/>
    <w:rsid w:val="000445B0"/>
    <w:rsid w:val="000453EF"/>
    <w:rsid w:val="00047B75"/>
    <w:rsid w:val="0005321E"/>
    <w:rsid w:val="00057046"/>
    <w:rsid w:val="00057DBB"/>
    <w:rsid w:val="0006054B"/>
    <w:rsid w:val="00061211"/>
    <w:rsid w:val="00064960"/>
    <w:rsid w:val="00067092"/>
    <w:rsid w:val="00070ADC"/>
    <w:rsid w:val="0007218F"/>
    <w:rsid w:val="00075DD9"/>
    <w:rsid w:val="00076D5C"/>
    <w:rsid w:val="000808F2"/>
    <w:rsid w:val="0008639C"/>
    <w:rsid w:val="00090DB6"/>
    <w:rsid w:val="000916AF"/>
    <w:rsid w:val="00093956"/>
    <w:rsid w:val="000A44B0"/>
    <w:rsid w:val="000A5BDE"/>
    <w:rsid w:val="000A7170"/>
    <w:rsid w:val="000B0586"/>
    <w:rsid w:val="000B0C4C"/>
    <w:rsid w:val="000B6BB0"/>
    <w:rsid w:val="000B771D"/>
    <w:rsid w:val="000C0A2E"/>
    <w:rsid w:val="000C1A03"/>
    <w:rsid w:val="000C1E30"/>
    <w:rsid w:val="000C445D"/>
    <w:rsid w:val="000D01C9"/>
    <w:rsid w:val="000D2D33"/>
    <w:rsid w:val="000D6ED1"/>
    <w:rsid w:val="000E032D"/>
    <w:rsid w:val="000E19D1"/>
    <w:rsid w:val="000E2DBD"/>
    <w:rsid w:val="000E4E53"/>
    <w:rsid w:val="000E645C"/>
    <w:rsid w:val="000F04F0"/>
    <w:rsid w:val="000F44CE"/>
    <w:rsid w:val="001032A1"/>
    <w:rsid w:val="00104D04"/>
    <w:rsid w:val="00110977"/>
    <w:rsid w:val="0011115E"/>
    <w:rsid w:val="00112C6C"/>
    <w:rsid w:val="00112E1E"/>
    <w:rsid w:val="00113A51"/>
    <w:rsid w:val="001200E9"/>
    <w:rsid w:val="00122FB8"/>
    <w:rsid w:val="001305E7"/>
    <w:rsid w:val="00143692"/>
    <w:rsid w:val="001451E3"/>
    <w:rsid w:val="00145866"/>
    <w:rsid w:val="00153F77"/>
    <w:rsid w:val="00154B15"/>
    <w:rsid w:val="00155DC3"/>
    <w:rsid w:val="00155FC3"/>
    <w:rsid w:val="001566F3"/>
    <w:rsid w:val="0015749A"/>
    <w:rsid w:val="0016043C"/>
    <w:rsid w:val="00160664"/>
    <w:rsid w:val="00160859"/>
    <w:rsid w:val="00164E4C"/>
    <w:rsid w:val="0017115A"/>
    <w:rsid w:val="00172139"/>
    <w:rsid w:val="0017365C"/>
    <w:rsid w:val="001757B6"/>
    <w:rsid w:val="00177557"/>
    <w:rsid w:val="00181076"/>
    <w:rsid w:val="0018144B"/>
    <w:rsid w:val="00182786"/>
    <w:rsid w:val="00184DA9"/>
    <w:rsid w:val="00191C99"/>
    <w:rsid w:val="00192F62"/>
    <w:rsid w:val="001938C3"/>
    <w:rsid w:val="00195285"/>
    <w:rsid w:val="00195D2D"/>
    <w:rsid w:val="00197FB2"/>
    <w:rsid w:val="001A03EB"/>
    <w:rsid w:val="001A0FED"/>
    <w:rsid w:val="001A6CD4"/>
    <w:rsid w:val="001A7192"/>
    <w:rsid w:val="001A7448"/>
    <w:rsid w:val="001B232F"/>
    <w:rsid w:val="001C0812"/>
    <w:rsid w:val="001C2CDD"/>
    <w:rsid w:val="001C3373"/>
    <w:rsid w:val="001C48B5"/>
    <w:rsid w:val="001C71E4"/>
    <w:rsid w:val="001C7293"/>
    <w:rsid w:val="001D0CA4"/>
    <w:rsid w:val="001D2995"/>
    <w:rsid w:val="001D6F20"/>
    <w:rsid w:val="001D7474"/>
    <w:rsid w:val="001E01F1"/>
    <w:rsid w:val="001E0A81"/>
    <w:rsid w:val="001E0B15"/>
    <w:rsid w:val="001F020A"/>
    <w:rsid w:val="001F4066"/>
    <w:rsid w:val="001F54FD"/>
    <w:rsid w:val="001F7DBD"/>
    <w:rsid w:val="0020158B"/>
    <w:rsid w:val="002075E6"/>
    <w:rsid w:val="00207971"/>
    <w:rsid w:val="0021445E"/>
    <w:rsid w:val="00217D0B"/>
    <w:rsid w:val="002304BE"/>
    <w:rsid w:val="002334EA"/>
    <w:rsid w:val="00233C68"/>
    <w:rsid w:val="0023707C"/>
    <w:rsid w:val="00237C81"/>
    <w:rsid w:val="002431F1"/>
    <w:rsid w:val="00244E19"/>
    <w:rsid w:val="00247D0A"/>
    <w:rsid w:val="00250B29"/>
    <w:rsid w:val="0025298A"/>
    <w:rsid w:val="00253A82"/>
    <w:rsid w:val="002607DA"/>
    <w:rsid w:val="002659FC"/>
    <w:rsid w:val="00271D76"/>
    <w:rsid w:val="002739C2"/>
    <w:rsid w:val="00274AC8"/>
    <w:rsid w:val="00275D8D"/>
    <w:rsid w:val="00277887"/>
    <w:rsid w:val="002802BA"/>
    <w:rsid w:val="00283006"/>
    <w:rsid w:val="002833AC"/>
    <w:rsid w:val="002837E8"/>
    <w:rsid w:val="00283C55"/>
    <w:rsid w:val="0028668E"/>
    <w:rsid w:val="00286D08"/>
    <w:rsid w:val="00295494"/>
    <w:rsid w:val="002A05BB"/>
    <w:rsid w:val="002A0B4A"/>
    <w:rsid w:val="002A43C5"/>
    <w:rsid w:val="002A463D"/>
    <w:rsid w:val="002A689A"/>
    <w:rsid w:val="002B1D27"/>
    <w:rsid w:val="002B29B4"/>
    <w:rsid w:val="002B7553"/>
    <w:rsid w:val="002D03C0"/>
    <w:rsid w:val="002D0D32"/>
    <w:rsid w:val="002E0750"/>
    <w:rsid w:val="002E17B7"/>
    <w:rsid w:val="002E1D0F"/>
    <w:rsid w:val="002E1DCC"/>
    <w:rsid w:val="002E2472"/>
    <w:rsid w:val="002E4BB7"/>
    <w:rsid w:val="002E753E"/>
    <w:rsid w:val="002F078E"/>
    <w:rsid w:val="002F2E2C"/>
    <w:rsid w:val="002F33E6"/>
    <w:rsid w:val="00302F2C"/>
    <w:rsid w:val="003102A2"/>
    <w:rsid w:val="00314FDB"/>
    <w:rsid w:val="0031648F"/>
    <w:rsid w:val="0031661A"/>
    <w:rsid w:val="00316D63"/>
    <w:rsid w:val="00326603"/>
    <w:rsid w:val="00327C52"/>
    <w:rsid w:val="0033164A"/>
    <w:rsid w:val="003322F8"/>
    <w:rsid w:val="00333E6D"/>
    <w:rsid w:val="003363E7"/>
    <w:rsid w:val="0034402F"/>
    <w:rsid w:val="00345EF4"/>
    <w:rsid w:val="00347D36"/>
    <w:rsid w:val="00352C01"/>
    <w:rsid w:val="00354EDD"/>
    <w:rsid w:val="003556EA"/>
    <w:rsid w:val="00355F0A"/>
    <w:rsid w:val="00357EA1"/>
    <w:rsid w:val="003602C9"/>
    <w:rsid w:val="00362431"/>
    <w:rsid w:val="00365186"/>
    <w:rsid w:val="00376BCE"/>
    <w:rsid w:val="003806B2"/>
    <w:rsid w:val="00383C91"/>
    <w:rsid w:val="00394723"/>
    <w:rsid w:val="003978E3"/>
    <w:rsid w:val="003A46F2"/>
    <w:rsid w:val="003A7331"/>
    <w:rsid w:val="003B4C42"/>
    <w:rsid w:val="003B77F0"/>
    <w:rsid w:val="003C0AA1"/>
    <w:rsid w:val="003C189B"/>
    <w:rsid w:val="003C214C"/>
    <w:rsid w:val="003C74EF"/>
    <w:rsid w:val="003D23E9"/>
    <w:rsid w:val="003D53A5"/>
    <w:rsid w:val="003D737C"/>
    <w:rsid w:val="003E09FB"/>
    <w:rsid w:val="003E0AF6"/>
    <w:rsid w:val="003E0F5B"/>
    <w:rsid w:val="003E2AF5"/>
    <w:rsid w:val="003E5E83"/>
    <w:rsid w:val="003E7E8E"/>
    <w:rsid w:val="003F0345"/>
    <w:rsid w:val="003F0F79"/>
    <w:rsid w:val="003F2905"/>
    <w:rsid w:val="003F2D23"/>
    <w:rsid w:val="003F7387"/>
    <w:rsid w:val="0040209B"/>
    <w:rsid w:val="00407E34"/>
    <w:rsid w:val="00413E78"/>
    <w:rsid w:val="00415F33"/>
    <w:rsid w:val="00416565"/>
    <w:rsid w:val="004171D4"/>
    <w:rsid w:val="00420F0C"/>
    <w:rsid w:val="004221FF"/>
    <w:rsid w:val="004271CE"/>
    <w:rsid w:val="004319BB"/>
    <w:rsid w:val="00433721"/>
    <w:rsid w:val="004359F6"/>
    <w:rsid w:val="00441680"/>
    <w:rsid w:val="004421B2"/>
    <w:rsid w:val="00443D44"/>
    <w:rsid w:val="00452E0E"/>
    <w:rsid w:val="00452EFE"/>
    <w:rsid w:val="00454DEC"/>
    <w:rsid w:val="0046019F"/>
    <w:rsid w:val="0046142E"/>
    <w:rsid w:val="00461FF8"/>
    <w:rsid w:val="004739AD"/>
    <w:rsid w:val="00484F6F"/>
    <w:rsid w:val="004866D4"/>
    <w:rsid w:val="00490367"/>
    <w:rsid w:val="00490B5E"/>
    <w:rsid w:val="004A03CE"/>
    <w:rsid w:val="004A04D5"/>
    <w:rsid w:val="004A1286"/>
    <w:rsid w:val="004A2908"/>
    <w:rsid w:val="004A5D24"/>
    <w:rsid w:val="004B0524"/>
    <w:rsid w:val="004B137B"/>
    <w:rsid w:val="004B1E0E"/>
    <w:rsid w:val="004B1F24"/>
    <w:rsid w:val="004B7C92"/>
    <w:rsid w:val="004B7D09"/>
    <w:rsid w:val="004C1768"/>
    <w:rsid w:val="004C1C31"/>
    <w:rsid w:val="004C1DC0"/>
    <w:rsid w:val="004C3C92"/>
    <w:rsid w:val="004D47DA"/>
    <w:rsid w:val="004D4B63"/>
    <w:rsid w:val="004D64F7"/>
    <w:rsid w:val="004D734A"/>
    <w:rsid w:val="004D7A41"/>
    <w:rsid w:val="004E046A"/>
    <w:rsid w:val="004E1DFE"/>
    <w:rsid w:val="004F0315"/>
    <w:rsid w:val="004F479A"/>
    <w:rsid w:val="004F4B6B"/>
    <w:rsid w:val="004F6C78"/>
    <w:rsid w:val="005017AB"/>
    <w:rsid w:val="0050472D"/>
    <w:rsid w:val="005133DB"/>
    <w:rsid w:val="005147A2"/>
    <w:rsid w:val="00515AA5"/>
    <w:rsid w:val="00516E2A"/>
    <w:rsid w:val="005209D0"/>
    <w:rsid w:val="005223E8"/>
    <w:rsid w:val="005225A1"/>
    <w:rsid w:val="0052378F"/>
    <w:rsid w:val="005305F7"/>
    <w:rsid w:val="00530845"/>
    <w:rsid w:val="00530D1F"/>
    <w:rsid w:val="0053236C"/>
    <w:rsid w:val="00533703"/>
    <w:rsid w:val="0053586C"/>
    <w:rsid w:val="0054149B"/>
    <w:rsid w:val="0054310D"/>
    <w:rsid w:val="00543F92"/>
    <w:rsid w:val="00544200"/>
    <w:rsid w:val="005465DC"/>
    <w:rsid w:val="00546A5C"/>
    <w:rsid w:val="00553441"/>
    <w:rsid w:val="00560203"/>
    <w:rsid w:val="00563CB8"/>
    <w:rsid w:val="00571EE5"/>
    <w:rsid w:val="005726BE"/>
    <w:rsid w:val="00575D44"/>
    <w:rsid w:val="005825B4"/>
    <w:rsid w:val="00582664"/>
    <w:rsid w:val="00584DFC"/>
    <w:rsid w:val="0058604C"/>
    <w:rsid w:val="00587DAD"/>
    <w:rsid w:val="00590F85"/>
    <w:rsid w:val="00592F27"/>
    <w:rsid w:val="0059311C"/>
    <w:rsid w:val="00596BC3"/>
    <w:rsid w:val="005A170F"/>
    <w:rsid w:val="005A5E8E"/>
    <w:rsid w:val="005A6019"/>
    <w:rsid w:val="005B1625"/>
    <w:rsid w:val="005B7C20"/>
    <w:rsid w:val="005C0300"/>
    <w:rsid w:val="005C3A84"/>
    <w:rsid w:val="005C6623"/>
    <w:rsid w:val="005D08A0"/>
    <w:rsid w:val="005D21BE"/>
    <w:rsid w:val="005D4027"/>
    <w:rsid w:val="005D46E9"/>
    <w:rsid w:val="005D57F5"/>
    <w:rsid w:val="005D7703"/>
    <w:rsid w:val="005E109B"/>
    <w:rsid w:val="005E3E13"/>
    <w:rsid w:val="005E500F"/>
    <w:rsid w:val="005E6D29"/>
    <w:rsid w:val="005F3AC8"/>
    <w:rsid w:val="005F64A6"/>
    <w:rsid w:val="00604A46"/>
    <w:rsid w:val="00610046"/>
    <w:rsid w:val="00610D70"/>
    <w:rsid w:val="00614268"/>
    <w:rsid w:val="006151E3"/>
    <w:rsid w:val="00615AD3"/>
    <w:rsid w:val="00617626"/>
    <w:rsid w:val="006308B9"/>
    <w:rsid w:val="006316E7"/>
    <w:rsid w:val="00631700"/>
    <w:rsid w:val="00631D2C"/>
    <w:rsid w:val="00634395"/>
    <w:rsid w:val="00634422"/>
    <w:rsid w:val="006445A3"/>
    <w:rsid w:val="006451C8"/>
    <w:rsid w:val="00645CBD"/>
    <w:rsid w:val="00647466"/>
    <w:rsid w:val="00647A97"/>
    <w:rsid w:val="00653039"/>
    <w:rsid w:val="00654F42"/>
    <w:rsid w:val="0065568F"/>
    <w:rsid w:val="00661969"/>
    <w:rsid w:val="006636C8"/>
    <w:rsid w:val="00663E57"/>
    <w:rsid w:val="00666F6B"/>
    <w:rsid w:val="0067195C"/>
    <w:rsid w:val="00676C87"/>
    <w:rsid w:val="00677F5D"/>
    <w:rsid w:val="006825CB"/>
    <w:rsid w:val="00684621"/>
    <w:rsid w:val="00684957"/>
    <w:rsid w:val="00690407"/>
    <w:rsid w:val="00691AE5"/>
    <w:rsid w:val="00693292"/>
    <w:rsid w:val="00696398"/>
    <w:rsid w:val="006A129D"/>
    <w:rsid w:val="006A450F"/>
    <w:rsid w:val="006A5BF8"/>
    <w:rsid w:val="006B2179"/>
    <w:rsid w:val="006B2963"/>
    <w:rsid w:val="006B3427"/>
    <w:rsid w:val="006C0C17"/>
    <w:rsid w:val="006C177A"/>
    <w:rsid w:val="006C4170"/>
    <w:rsid w:val="006C4370"/>
    <w:rsid w:val="006D365E"/>
    <w:rsid w:val="006E288A"/>
    <w:rsid w:val="006E5015"/>
    <w:rsid w:val="00704476"/>
    <w:rsid w:val="00704C33"/>
    <w:rsid w:val="00705270"/>
    <w:rsid w:val="00710879"/>
    <w:rsid w:val="007127E5"/>
    <w:rsid w:val="00712838"/>
    <w:rsid w:val="00714350"/>
    <w:rsid w:val="0071462D"/>
    <w:rsid w:val="0072161E"/>
    <w:rsid w:val="0072164D"/>
    <w:rsid w:val="007249AA"/>
    <w:rsid w:val="00732DBB"/>
    <w:rsid w:val="00735F2C"/>
    <w:rsid w:val="007366C7"/>
    <w:rsid w:val="007374CD"/>
    <w:rsid w:val="00737CFF"/>
    <w:rsid w:val="00740405"/>
    <w:rsid w:val="007426BA"/>
    <w:rsid w:val="007434C6"/>
    <w:rsid w:val="00743924"/>
    <w:rsid w:val="007458C4"/>
    <w:rsid w:val="007463A0"/>
    <w:rsid w:val="00747D4B"/>
    <w:rsid w:val="007532E9"/>
    <w:rsid w:val="00755CE5"/>
    <w:rsid w:val="007562FB"/>
    <w:rsid w:val="00756BF8"/>
    <w:rsid w:val="0076242A"/>
    <w:rsid w:val="007634C8"/>
    <w:rsid w:val="00764062"/>
    <w:rsid w:val="00770227"/>
    <w:rsid w:val="00770DB2"/>
    <w:rsid w:val="00771E9C"/>
    <w:rsid w:val="00772343"/>
    <w:rsid w:val="007745C0"/>
    <w:rsid w:val="00774C48"/>
    <w:rsid w:val="00777573"/>
    <w:rsid w:val="007829E1"/>
    <w:rsid w:val="00782E6B"/>
    <w:rsid w:val="007844F7"/>
    <w:rsid w:val="0078527D"/>
    <w:rsid w:val="007861EE"/>
    <w:rsid w:val="007874FB"/>
    <w:rsid w:val="0079036E"/>
    <w:rsid w:val="007904CE"/>
    <w:rsid w:val="007937C7"/>
    <w:rsid w:val="007967F8"/>
    <w:rsid w:val="00796C45"/>
    <w:rsid w:val="00797659"/>
    <w:rsid w:val="007A62AD"/>
    <w:rsid w:val="007A7481"/>
    <w:rsid w:val="007B3DD9"/>
    <w:rsid w:val="007B42E1"/>
    <w:rsid w:val="007B4C4C"/>
    <w:rsid w:val="007B7C01"/>
    <w:rsid w:val="007C7461"/>
    <w:rsid w:val="007D77F7"/>
    <w:rsid w:val="007D7ADF"/>
    <w:rsid w:val="007E18CF"/>
    <w:rsid w:val="007E2D28"/>
    <w:rsid w:val="007E3E09"/>
    <w:rsid w:val="007E45B8"/>
    <w:rsid w:val="007E479F"/>
    <w:rsid w:val="007E5260"/>
    <w:rsid w:val="007F0456"/>
    <w:rsid w:val="007F08AE"/>
    <w:rsid w:val="007F2E19"/>
    <w:rsid w:val="007F3BCF"/>
    <w:rsid w:val="008030B5"/>
    <w:rsid w:val="00804ACE"/>
    <w:rsid w:val="00810D9B"/>
    <w:rsid w:val="0081657B"/>
    <w:rsid w:val="00817929"/>
    <w:rsid w:val="00820F8B"/>
    <w:rsid w:val="00822221"/>
    <w:rsid w:val="00830098"/>
    <w:rsid w:val="008356E1"/>
    <w:rsid w:val="00836158"/>
    <w:rsid w:val="0084468F"/>
    <w:rsid w:val="008461B9"/>
    <w:rsid w:val="00851EF9"/>
    <w:rsid w:val="00860F34"/>
    <w:rsid w:val="00861AA8"/>
    <w:rsid w:val="00865314"/>
    <w:rsid w:val="008656D1"/>
    <w:rsid w:val="00866D15"/>
    <w:rsid w:val="00872CBA"/>
    <w:rsid w:val="00872D50"/>
    <w:rsid w:val="00874671"/>
    <w:rsid w:val="00877C15"/>
    <w:rsid w:val="00881F11"/>
    <w:rsid w:val="00886FED"/>
    <w:rsid w:val="0089202E"/>
    <w:rsid w:val="008926FE"/>
    <w:rsid w:val="008A00B0"/>
    <w:rsid w:val="008A5FFA"/>
    <w:rsid w:val="008B0ABD"/>
    <w:rsid w:val="008B14CE"/>
    <w:rsid w:val="008B7B69"/>
    <w:rsid w:val="008C2F17"/>
    <w:rsid w:val="008D2FE0"/>
    <w:rsid w:val="008E289A"/>
    <w:rsid w:val="008E7CFA"/>
    <w:rsid w:val="008F0B0A"/>
    <w:rsid w:val="008F25F4"/>
    <w:rsid w:val="008F5CBC"/>
    <w:rsid w:val="00900D33"/>
    <w:rsid w:val="00905A76"/>
    <w:rsid w:val="00906EC6"/>
    <w:rsid w:val="0090741E"/>
    <w:rsid w:val="0090769D"/>
    <w:rsid w:val="00913665"/>
    <w:rsid w:val="0091586C"/>
    <w:rsid w:val="009159C0"/>
    <w:rsid w:val="00917790"/>
    <w:rsid w:val="009177C7"/>
    <w:rsid w:val="00920F9C"/>
    <w:rsid w:val="00921BAB"/>
    <w:rsid w:val="00921E37"/>
    <w:rsid w:val="00923A39"/>
    <w:rsid w:val="00924793"/>
    <w:rsid w:val="009334F1"/>
    <w:rsid w:val="00934329"/>
    <w:rsid w:val="00934ECF"/>
    <w:rsid w:val="00935D45"/>
    <w:rsid w:val="00936259"/>
    <w:rsid w:val="00943411"/>
    <w:rsid w:val="009469D9"/>
    <w:rsid w:val="0095320B"/>
    <w:rsid w:val="009562A8"/>
    <w:rsid w:val="009566BA"/>
    <w:rsid w:val="00960A41"/>
    <w:rsid w:val="0096129E"/>
    <w:rsid w:val="0096714A"/>
    <w:rsid w:val="00972BC4"/>
    <w:rsid w:val="00973848"/>
    <w:rsid w:val="00973D01"/>
    <w:rsid w:val="00974FF0"/>
    <w:rsid w:val="0097620F"/>
    <w:rsid w:val="00976C45"/>
    <w:rsid w:val="0098168F"/>
    <w:rsid w:val="009828F9"/>
    <w:rsid w:val="00983A9E"/>
    <w:rsid w:val="00990D95"/>
    <w:rsid w:val="009929AB"/>
    <w:rsid w:val="0099320B"/>
    <w:rsid w:val="00996FD2"/>
    <w:rsid w:val="00997132"/>
    <w:rsid w:val="009A065D"/>
    <w:rsid w:val="009A5DB1"/>
    <w:rsid w:val="009B0E6B"/>
    <w:rsid w:val="009B3F48"/>
    <w:rsid w:val="009B4239"/>
    <w:rsid w:val="009B4F0D"/>
    <w:rsid w:val="009B5294"/>
    <w:rsid w:val="009B6015"/>
    <w:rsid w:val="009B6F65"/>
    <w:rsid w:val="009C1633"/>
    <w:rsid w:val="009C3D80"/>
    <w:rsid w:val="009C7A38"/>
    <w:rsid w:val="009D1C8B"/>
    <w:rsid w:val="009D61CE"/>
    <w:rsid w:val="009D7734"/>
    <w:rsid w:val="009E3308"/>
    <w:rsid w:val="009E3941"/>
    <w:rsid w:val="009E3991"/>
    <w:rsid w:val="009E5755"/>
    <w:rsid w:val="009E61BC"/>
    <w:rsid w:val="009E7BC3"/>
    <w:rsid w:val="009F0D52"/>
    <w:rsid w:val="009F25EC"/>
    <w:rsid w:val="009F3CD5"/>
    <w:rsid w:val="009F6AD4"/>
    <w:rsid w:val="00A05E33"/>
    <w:rsid w:val="00A129CD"/>
    <w:rsid w:val="00A12C9F"/>
    <w:rsid w:val="00A13CFD"/>
    <w:rsid w:val="00A178BC"/>
    <w:rsid w:val="00A21FED"/>
    <w:rsid w:val="00A2329A"/>
    <w:rsid w:val="00A2488B"/>
    <w:rsid w:val="00A274F1"/>
    <w:rsid w:val="00A3507A"/>
    <w:rsid w:val="00A41D1E"/>
    <w:rsid w:val="00A43E83"/>
    <w:rsid w:val="00A556CA"/>
    <w:rsid w:val="00A64ED3"/>
    <w:rsid w:val="00A67DA5"/>
    <w:rsid w:val="00A707DC"/>
    <w:rsid w:val="00A70EC1"/>
    <w:rsid w:val="00A711C4"/>
    <w:rsid w:val="00A726B5"/>
    <w:rsid w:val="00A73C21"/>
    <w:rsid w:val="00A77AEB"/>
    <w:rsid w:val="00A812BA"/>
    <w:rsid w:val="00A947DD"/>
    <w:rsid w:val="00AA0C3E"/>
    <w:rsid w:val="00AA521E"/>
    <w:rsid w:val="00AB0777"/>
    <w:rsid w:val="00AB3EB3"/>
    <w:rsid w:val="00AB617F"/>
    <w:rsid w:val="00AB654C"/>
    <w:rsid w:val="00AB6C4E"/>
    <w:rsid w:val="00AB7AD3"/>
    <w:rsid w:val="00AC0474"/>
    <w:rsid w:val="00AC1ADF"/>
    <w:rsid w:val="00AC5552"/>
    <w:rsid w:val="00AC7377"/>
    <w:rsid w:val="00AD027D"/>
    <w:rsid w:val="00AD45F0"/>
    <w:rsid w:val="00AD6551"/>
    <w:rsid w:val="00AD74D1"/>
    <w:rsid w:val="00AE5084"/>
    <w:rsid w:val="00AE7373"/>
    <w:rsid w:val="00AF3E87"/>
    <w:rsid w:val="00B009FF"/>
    <w:rsid w:val="00B04D06"/>
    <w:rsid w:val="00B05AF2"/>
    <w:rsid w:val="00B06331"/>
    <w:rsid w:val="00B06AFB"/>
    <w:rsid w:val="00B06C1A"/>
    <w:rsid w:val="00B170FB"/>
    <w:rsid w:val="00B2115E"/>
    <w:rsid w:val="00B21E46"/>
    <w:rsid w:val="00B23002"/>
    <w:rsid w:val="00B24923"/>
    <w:rsid w:val="00B256E3"/>
    <w:rsid w:val="00B25E12"/>
    <w:rsid w:val="00B30A1F"/>
    <w:rsid w:val="00B3181D"/>
    <w:rsid w:val="00B31900"/>
    <w:rsid w:val="00B31DAE"/>
    <w:rsid w:val="00B329FA"/>
    <w:rsid w:val="00B32FB4"/>
    <w:rsid w:val="00B35111"/>
    <w:rsid w:val="00B3757C"/>
    <w:rsid w:val="00B37BF0"/>
    <w:rsid w:val="00B40FE5"/>
    <w:rsid w:val="00B42942"/>
    <w:rsid w:val="00B4316F"/>
    <w:rsid w:val="00B43319"/>
    <w:rsid w:val="00B534F7"/>
    <w:rsid w:val="00B53AA7"/>
    <w:rsid w:val="00B5548D"/>
    <w:rsid w:val="00B57675"/>
    <w:rsid w:val="00B674A1"/>
    <w:rsid w:val="00B67707"/>
    <w:rsid w:val="00B70F94"/>
    <w:rsid w:val="00B7305A"/>
    <w:rsid w:val="00B743D5"/>
    <w:rsid w:val="00B7707C"/>
    <w:rsid w:val="00B77536"/>
    <w:rsid w:val="00B80C45"/>
    <w:rsid w:val="00B80DDF"/>
    <w:rsid w:val="00B838D0"/>
    <w:rsid w:val="00B847AE"/>
    <w:rsid w:val="00B84D2E"/>
    <w:rsid w:val="00B924C7"/>
    <w:rsid w:val="00B97618"/>
    <w:rsid w:val="00BA105F"/>
    <w:rsid w:val="00BA6944"/>
    <w:rsid w:val="00BA7A3F"/>
    <w:rsid w:val="00BB0A82"/>
    <w:rsid w:val="00BB2839"/>
    <w:rsid w:val="00BB2E7B"/>
    <w:rsid w:val="00BC101D"/>
    <w:rsid w:val="00BC1229"/>
    <w:rsid w:val="00BC136E"/>
    <w:rsid w:val="00BC21EA"/>
    <w:rsid w:val="00BC2EAE"/>
    <w:rsid w:val="00BC5C4D"/>
    <w:rsid w:val="00BD161B"/>
    <w:rsid w:val="00BD379E"/>
    <w:rsid w:val="00BE3CC7"/>
    <w:rsid w:val="00BE6DCF"/>
    <w:rsid w:val="00BF0987"/>
    <w:rsid w:val="00BF123E"/>
    <w:rsid w:val="00BF1586"/>
    <w:rsid w:val="00BF2186"/>
    <w:rsid w:val="00BF4020"/>
    <w:rsid w:val="00C00BAE"/>
    <w:rsid w:val="00C017DD"/>
    <w:rsid w:val="00C04527"/>
    <w:rsid w:val="00C14AFB"/>
    <w:rsid w:val="00C153C0"/>
    <w:rsid w:val="00C32BFF"/>
    <w:rsid w:val="00C35166"/>
    <w:rsid w:val="00C36B89"/>
    <w:rsid w:val="00C42F9E"/>
    <w:rsid w:val="00C51134"/>
    <w:rsid w:val="00C57040"/>
    <w:rsid w:val="00C60D5B"/>
    <w:rsid w:val="00C64CBD"/>
    <w:rsid w:val="00C6599C"/>
    <w:rsid w:val="00C75953"/>
    <w:rsid w:val="00C768DA"/>
    <w:rsid w:val="00C92E8C"/>
    <w:rsid w:val="00C93443"/>
    <w:rsid w:val="00C9467C"/>
    <w:rsid w:val="00CA0483"/>
    <w:rsid w:val="00CA6A7F"/>
    <w:rsid w:val="00CB050C"/>
    <w:rsid w:val="00CB1614"/>
    <w:rsid w:val="00CB498A"/>
    <w:rsid w:val="00CC091D"/>
    <w:rsid w:val="00CC15AB"/>
    <w:rsid w:val="00CC7355"/>
    <w:rsid w:val="00CD04D1"/>
    <w:rsid w:val="00CD35CF"/>
    <w:rsid w:val="00CD3A16"/>
    <w:rsid w:val="00CD78D5"/>
    <w:rsid w:val="00CE58EC"/>
    <w:rsid w:val="00CE7577"/>
    <w:rsid w:val="00CE7613"/>
    <w:rsid w:val="00CE7A00"/>
    <w:rsid w:val="00CF14B9"/>
    <w:rsid w:val="00CF2675"/>
    <w:rsid w:val="00CF3143"/>
    <w:rsid w:val="00D014D9"/>
    <w:rsid w:val="00D015B6"/>
    <w:rsid w:val="00D04C2D"/>
    <w:rsid w:val="00D07DFA"/>
    <w:rsid w:val="00D10B52"/>
    <w:rsid w:val="00D115F5"/>
    <w:rsid w:val="00D116C8"/>
    <w:rsid w:val="00D12E2F"/>
    <w:rsid w:val="00D14179"/>
    <w:rsid w:val="00D22537"/>
    <w:rsid w:val="00D230E8"/>
    <w:rsid w:val="00D245EE"/>
    <w:rsid w:val="00D2504B"/>
    <w:rsid w:val="00D2546A"/>
    <w:rsid w:val="00D26E2B"/>
    <w:rsid w:val="00D33B86"/>
    <w:rsid w:val="00D350F9"/>
    <w:rsid w:val="00D4042F"/>
    <w:rsid w:val="00D40915"/>
    <w:rsid w:val="00D42A56"/>
    <w:rsid w:val="00D451F0"/>
    <w:rsid w:val="00D47EEA"/>
    <w:rsid w:val="00D500DB"/>
    <w:rsid w:val="00D50432"/>
    <w:rsid w:val="00D543F6"/>
    <w:rsid w:val="00D61020"/>
    <w:rsid w:val="00D670EE"/>
    <w:rsid w:val="00D81AD3"/>
    <w:rsid w:val="00D837E7"/>
    <w:rsid w:val="00D83DAB"/>
    <w:rsid w:val="00D84780"/>
    <w:rsid w:val="00D84B5A"/>
    <w:rsid w:val="00D94CD8"/>
    <w:rsid w:val="00D952FE"/>
    <w:rsid w:val="00DA006B"/>
    <w:rsid w:val="00DA5BBF"/>
    <w:rsid w:val="00DB1EDD"/>
    <w:rsid w:val="00DB603F"/>
    <w:rsid w:val="00DB6DF8"/>
    <w:rsid w:val="00DC3038"/>
    <w:rsid w:val="00DC3927"/>
    <w:rsid w:val="00DC4220"/>
    <w:rsid w:val="00DC5C5E"/>
    <w:rsid w:val="00DC66FE"/>
    <w:rsid w:val="00DC7197"/>
    <w:rsid w:val="00DD4E24"/>
    <w:rsid w:val="00DF1333"/>
    <w:rsid w:val="00DF339D"/>
    <w:rsid w:val="00DF6733"/>
    <w:rsid w:val="00DF778F"/>
    <w:rsid w:val="00E003C7"/>
    <w:rsid w:val="00E02A1A"/>
    <w:rsid w:val="00E02F3C"/>
    <w:rsid w:val="00E036E3"/>
    <w:rsid w:val="00E03CEF"/>
    <w:rsid w:val="00E043CF"/>
    <w:rsid w:val="00E04501"/>
    <w:rsid w:val="00E04775"/>
    <w:rsid w:val="00E048B1"/>
    <w:rsid w:val="00E05CA0"/>
    <w:rsid w:val="00E14376"/>
    <w:rsid w:val="00E158BB"/>
    <w:rsid w:val="00E158CD"/>
    <w:rsid w:val="00E21E1D"/>
    <w:rsid w:val="00E22223"/>
    <w:rsid w:val="00E2224D"/>
    <w:rsid w:val="00E24659"/>
    <w:rsid w:val="00E24E84"/>
    <w:rsid w:val="00E26026"/>
    <w:rsid w:val="00E31EB8"/>
    <w:rsid w:val="00E40396"/>
    <w:rsid w:val="00E433AB"/>
    <w:rsid w:val="00E45F7B"/>
    <w:rsid w:val="00E501F5"/>
    <w:rsid w:val="00E5331A"/>
    <w:rsid w:val="00E553AB"/>
    <w:rsid w:val="00E5632C"/>
    <w:rsid w:val="00E563C5"/>
    <w:rsid w:val="00E565D4"/>
    <w:rsid w:val="00E60B9F"/>
    <w:rsid w:val="00E629C7"/>
    <w:rsid w:val="00E63560"/>
    <w:rsid w:val="00E64D24"/>
    <w:rsid w:val="00E67E5C"/>
    <w:rsid w:val="00E73657"/>
    <w:rsid w:val="00E76FE7"/>
    <w:rsid w:val="00E80195"/>
    <w:rsid w:val="00E80459"/>
    <w:rsid w:val="00E80DAF"/>
    <w:rsid w:val="00E85D20"/>
    <w:rsid w:val="00E85D7F"/>
    <w:rsid w:val="00E86858"/>
    <w:rsid w:val="00E90B57"/>
    <w:rsid w:val="00EA01AB"/>
    <w:rsid w:val="00EA07D8"/>
    <w:rsid w:val="00EA1148"/>
    <w:rsid w:val="00EA15F9"/>
    <w:rsid w:val="00EA279C"/>
    <w:rsid w:val="00EA7146"/>
    <w:rsid w:val="00EB560E"/>
    <w:rsid w:val="00EC1366"/>
    <w:rsid w:val="00EC29DB"/>
    <w:rsid w:val="00EC419B"/>
    <w:rsid w:val="00EC4970"/>
    <w:rsid w:val="00ED12C3"/>
    <w:rsid w:val="00ED416C"/>
    <w:rsid w:val="00EE0EDC"/>
    <w:rsid w:val="00EE19D6"/>
    <w:rsid w:val="00EE2B45"/>
    <w:rsid w:val="00EE43EE"/>
    <w:rsid w:val="00EF3C91"/>
    <w:rsid w:val="00EF4408"/>
    <w:rsid w:val="00F01901"/>
    <w:rsid w:val="00F01DE4"/>
    <w:rsid w:val="00F02FF6"/>
    <w:rsid w:val="00F065E3"/>
    <w:rsid w:val="00F105F2"/>
    <w:rsid w:val="00F1062B"/>
    <w:rsid w:val="00F114AA"/>
    <w:rsid w:val="00F15DE4"/>
    <w:rsid w:val="00F22DAD"/>
    <w:rsid w:val="00F26FD6"/>
    <w:rsid w:val="00F31B19"/>
    <w:rsid w:val="00F368CC"/>
    <w:rsid w:val="00F374AF"/>
    <w:rsid w:val="00F40105"/>
    <w:rsid w:val="00F41047"/>
    <w:rsid w:val="00F41785"/>
    <w:rsid w:val="00F43E6D"/>
    <w:rsid w:val="00F52601"/>
    <w:rsid w:val="00F5413A"/>
    <w:rsid w:val="00F61E9E"/>
    <w:rsid w:val="00F629E9"/>
    <w:rsid w:val="00F6383F"/>
    <w:rsid w:val="00F63FC2"/>
    <w:rsid w:val="00F649DE"/>
    <w:rsid w:val="00F662D2"/>
    <w:rsid w:val="00F664BC"/>
    <w:rsid w:val="00F70774"/>
    <w:rsid w:val="00F715FB"/>
    <w:rsid w:val="00F74A10"/>
    <w:rsid w:val="00F75D68"/>
    <w:rsid w:val="00F8037E"/>
    <w:rsid w:val="00F83CDE"/>
    <w:rsid w:val="00F871E6"/>
    <w:rsid w:val="00F91A8E"/>
    <w:rsid w:val="00F923D6"/>
    <w:rsid w:val="00F93F63"/>
    <w:rsid w:val="00F97129"/>
    <w:rsid w:val="00FA25F1"/>
    <w:rsid w:val="00FA52CD"/>
    <w:rsid w:val="00FA5DAA"/>
    <w:rsid w:val="00FB3850"/>
    <w:rsid w:val="00FB531C"/>
    <w:rsid w:val="00FB607F"/>
    <w:rsid w:val="00FC2027"/>
    <w:rsid w:val="00FC3FF4"/>
    <w:rsid w:val="00FC5DC5"/>
    <w:rsid w:val="00FC5ED4"/>
    <w:rsid w:val="00FD086A"/>
    <w:rsid w:val="00FD2DC4"/>
    <w:rsid w:val="00FD2FC8"/>
    <w:rsid w:val="00FE195C"/>
    <w:rsid w:val="00FE5E25"/>
    <w:rsid w:val="00FE5E36"/>
    <w:rsid w:val="00FE7808"/>
    <w:rsid w:val="00FE7F3A"/>
    <w:rsid w:val="00FF0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1E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871E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1"/>
    <w:rsid w:val="00F871E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Абзац списка1"/>
    <w:basedOn w:val="a"/>
    <w:link w:val="ListParagraphChar"/>
    <w:rsid w:val="009562A8"/>
    <w:pPr>
      <w:spacing w:after="0" w:line="240" w:lineRule="auto"/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link w:val="11"/>
    <w:locked/>
    <w:rsid w:val="009562A8"/>
    <w:rPr>
      <w:rFonts w:ascii="Calibri" w:eastAsia="Calibri" w:hAnsi="Calibri" w:cs="Times New Roman"/>
      <w:sz w:val="20"/>
      <w:szCs w:val="20"/>
      <w:lang w:eastAsia="ru-RU"/>
    </w:rPr>
  </w:style>
  <w:style w:type="paragraph" w:styleId="a3">
    <w:name w:val="Block Text"/>
    <w:basedOn w:val="a"/>
    <w:rsid w:val="009F6AD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ind w:left="720" w:right="1075"/>
      <w:jc w:val="both"/>
    </w:pPr>
    <w:rPr>
      <w:rFonts w:ascii="Times New Roman" w:eastAsia="Calibri" w:hAnsi="Times New Roman" w:cs="Times New Roman"/>
      <w:b/>
      <w:bCs/>
      <w:i/>
      <w:iCs/>
      <w:sz w:val="28"/>
      <w:szCs w:val="24"/>
    </w:rPr>
  </w:style>
  <w:style w:type="paragraph" w:customStyle="1" w:styleId="ParaAttribute2">
    <w:name w:val="ParaAttribute2"/>
    <w:rsid w:val="009F6AD4"/>
    <w:pPr>
      <w:spacing w:after="0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9">
    <w:name w:val="ParaAttribute9"/>
    <w:rsid w:val="009F6AD4"/>
    <w:pPr>
      <w:spacing w:after="0" w:line="240" w:lineRule="auto"/>
      <w:ind w:firstLine="720"/>
      <w:jc w:val="right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11">
    <w:name w:val="ParaAttribute11"/>
    <w:uiPriority w:val="99"/>
    <w:rsid w:val="009F6AD4"/>
    <w:pPr>
      <w:spacing w:after="0" w:line="240" w:lineRule="auto"/>
      <w:ind w:firstLine="72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CharAttribute2">
    <w:name w:val="CharAttribute2"/>
    <w:uiPriority w:val="99"/>
    <w:rsid w:val="009F6AD4"/>
    <w:rPr>
      <w:rFonts w:ascii="Times New Roman" w:eastAsia="Times New Roman"/>
      <w:sz w:val="24"/>
    </w:rPr>
  </w:style>
  <w:style w:type="character" w:customStyle="1" w:styleId="CharAttribute9">
    <w:name w:val="CharAttribute9"/>
    <w:rsid w:val="009F6AD4"/>
    <w:rPr>
      <w:rFonts w:ascii="Times New Roman" w:eastAsia="Times New Roman"/>
    </w:rPr>
  </w:style>
  <w:style w:type="character" w:customStyle="1" w:styleId="CharAttribute11">
    <w:name w:val="CharAttribute11"/>
    <w:rsid w:val="009F6AD4"/>
    <w:rPr>
      <w:rFonts w:ascii="Times New Roman" w:eastAsia="Times New Roman"/>
      <w:b/>
    </w:rPr>
  </w:style>
  <w:style w:type="paragraph" w:customStyle="1" w:styleId="ParaAttribute8">
    <w:name w:val="ParaAttribute8"/>
    <w:rsid w:val="009F6AD4"/>
    <w:pPr>
      <w:spacing w:after="0" w:line="240" w:lineRule="auto"/>
      <w:ind w:firstLine="54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4">
    <w:name w:val="Body Text"/>
    <w:basedOn w:val="a"/>
    <w:link w:val="a5"/>
    <w:rsid w:val="009F6AD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5">
    <w:name w:val="Основной текст Знак"/>
    <w:basedOn w:val="a0"/>
    <w:link w:val="a4"/>
    <w:rsid w:val="009F6AD4"/>
    <w:rPr>
      <w:rFonts w:ascii="Calibri" w:eastAsia="Calibri" w:hAnsi="Calibri" w:cs="Times New Roman"/>
    </w:rPr>
  </w:style>
  <w:style w:type="paragraph" w:customStyle="1" w:styleId="Default">
    <w:name w:val="Default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Body Text Indent"/>
    <w:aliases w:val="Надин стиль,Основной текст 1,Нумерованный список !!,Iniiaiie oaeno 1,Ioia?iaaiiue nienie !!,Iaaei noeeu,Основной текст без отступа"/>
    <w:basedOn w:val="a"/>
    <w:link w:val="a7"/>
    <w:rsid w:val="009F6AD4"/>
    <w:pPr>
      <w:spacing w:after="120" w:line="240" w:lineRule="auto"/>
      <w:ind w:left="283"/>
    </w:pPr>
    <w:rPr>
      <w:rFonts w:ascii="Calibri" w:eastAsia="Calibri" w:hAnsi="Calibri" w:cs="Times New Roman"/>
      <w:sz w:val="24"/>
      <w:szCs w:val="24"/>
    </w:rPr>
  </w:style>
  <w:style w:type="character" w:customStyle="1" w:styleId="a7">
    <w:name w:val="Основной текст с отступом Знак"/>
    <w:aliases w:val="Надин стиль Знак,Основной текст 1 Знак,Нумерованный список !! Знак,Iniiaiie oaeno 1 Знак,Ioia?iaaiiue nienie !! Знак,Iaaei noeeu Знак,Основной текст без отступа Знак"/>
    <w:basedOn w:val="a0"/>
    <w:link w:val="a6"/>
    <w:rsid w:val="009F6AD4"/>
    <w:rPr>
      <w:rFonts w:ascii="Calibri" w:eastAsia="Calibri" w:hAnsi="Calibri" w:cs="Times New Roman"/>
      <w:sz w:val="24"/>
      <w:szCs w:val="24"/>
      <w:lang w:eastAsia="ru-RU"/>
    </w:rPr>
  </w:style>
  <w:style w:type="paragraph" w:customStyle="1" w:styleId="ConsPlusNormal">
    <w:name w:val="ConsPlusNormal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footnote text"/>
    <w:basedOn w:val="a"/>
    <w:link w:val="a9"/>
    <w:rsid w:val="009F6AD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rsid w:val="009F6AD4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a">
    <w:name w:val="footnote reference"/>
    <w:rsid w:val="009F6AD4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5442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44200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d">
    <w:name w:val="Гипертекстовая ссылка"/>
    <w:basedOn w:val="a0"/>
    <w:uiPriority w:val="99"/>
    <w:rsid w:val="00237C81"/>
    <w:rPr>
      <w:color w:val="106BBE"/>
    </w:rPr>
  </w:style>
  <w:style w:type="paragraph" w:styleId="ae">
    <w:name w:val="List Paragraph"/>
    <w:basedOn w:val="a"/>
    <w:uiPriority w:val="34"/>
    <w:qFormat/>
    <w:rsid w:val="005A6019"/>
    <w:pPr>
      <w:ind w:left="720"/>
      <w:contextualSpacing/>
    </w:pPr>
  </w:style>
  <w:style w:type="paragraph" w:styleId="af">
    <w:name w:val="header"/>
    <w:basedOn w:val="a"/>
    <w:link w:val="af0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CE58EC"/>
    <w:rPr>
      <w:rFonts w:eastAsiaTheme="minorEastAsia"/>
      <w:lang w:eastAsia="ru-RU"/>
    </w:rPr>
  </w:style>
  <w:style w:type="paragraph" w:styleId="af1">
    <w:name w:val="footer"/>
    <w:basedOn w:val="a"/>
    <w:link w:val="af2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CE58EC"/>
    <w:rPr>
      <w:rFonts w:eastAsiaTheme="minorEastAsia"/>
      <w:lang w:eastAsia="ru-RU"/>
    </w:rPr>
  </w:style>
  <w:style w:type="paragraph" w:customStyle="1" w:styleId="af3">
    <w:name w:val="Комментарий"/>
    <w:basedOn w:val="a"/>
    <w:next w:val="a"/>
    <w:uiPriority w:val="99"/>
    <w:rsid w:val="0006054B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garantF1://7025346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D97AD-5D0B-4D73-8DD2-BC23E08A4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4610</TotalTime>
  <Pages>1</Pages>
  <Words>1207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admin</cp:lastModifiedBy>
  <cp:revision>63</cp:revision>
  <cp:lastPrinted>2020-07-28T12:21:00Z</cp:lastPrinted>
  <dcterms:created xsi:type="dcterms:W3CDTF">2018-03-23T12:11:00Z</dcterms:created>
  <dcterms:modified xsi:type="dcterms:W3CDTF">2020-10-16T05:51:00Z</dcterms:modified>
</cp:coreProperties>
</file>