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082D45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082D45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082D45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082D45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082D45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082D45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7B4C8B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082D4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70/507</w:t>
      </w:r>
      <w:r w:rsidR="009E13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957B3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9E13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="00082D4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9E13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1B154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6A3D9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9E13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3D9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70EC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CC52CB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1B154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C52CB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:rsidR="003E2AAE" w:rsidRPr="007B4C8B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E2AAE" w:rsidRPr="007B4C8B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77907" w:rsidRPr="007B4C8B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Экспертное заключение на </w:t>
      </w:r>
    </w:p>
    <w:p w:rsidR="00006DC8" w:rsidRPr="007B4C8B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Волгоградской области </w:t>
      </w:r>
      <w:r w:rsidR="00BA570B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BA570B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.10.2017г.  №</w:t>
      </w:r>
      <w:r w:rsidR="006F5071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52</w:t>
      </w:r>
      <w:r w:rsidR="00955993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D84FD2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A570B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«Об утверждении муниципальной  программы</w:t>
      </w:r>
      <w:r w:rsidR="000F5884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Ленинского муниципального района</w:t>
      </w:r>
      <w:bookmarkStart w:id="1" w:name="_Hlk493585139"/>
      <w:r w:rsidR="00E81B4C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F06A5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D97F18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Программа по энергосбережению и повышению энергетической эффективности Ленинского </w:t>
      </w:r>
      <w:r w:rsidR="00702EE6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муниципального</w:t>
      </w:r>
      <w:r w:rsidR="00DA7E42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района</w:t>
      </w:r>
      <w:r w:rsidR="00F814E4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3056BF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056B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(в редакции постановлений от 21.12.2017 г. № 63</w:t>
      </w:r>
      <w:r w:rsidR="00E6533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3056B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 </w:t>
      </w:r>
      <w:r w:rsidR="00E6533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02</w:t>
      </w:r>
      <w:r w:rsidR="003056B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.07.2018г. № </w:t>
      </w:r>
      <w:r w:rsidR="00E6533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395</w:t>
      </w:r>
      <w:r w:rsidR="00590C4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 16.01.2019г. № </w:t>
      </w:r>
      <w:r w:rsidR="005A4728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DD346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 </w:t>
      </w:r>
      <w:r w:rsidR="005A4728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28</w:t>
      </w:r>
      <w:r w:rsidR="00DD346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5A4728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DD346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.2019г. №</w:t>
      </w:r>
      <w:r w:rsidR="005A4728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305, </w:t>
      </w:r>
      <w:r w:rsidR="0026618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от 21.11.2019г. №63</w:t>
      </w:r>
      <w:bookmarkEnd w:id="0"/>
      <w:bookmarkEnd w:id="1"/>
      <w:r w:rsidR="00EE50A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1, </w:t>
      </w:r>
    </w:p>
    <w:p w:rsidR="00006DC8" w:rsidRPr="007B4C8B" w:rsidRDefault="00EE50A6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от 26.12.2019г. №732</w:t>
      </w:r>
      <w:r w:rsidR="00C3444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, от 13.01.2020 №6</w:t>
      </w:r>
      <w:r w:rsidR="004E045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 18.02.2020гг. №65, </w:t>
      </w:r>
    </w:p>
    <w:p w:rsidR="00E77907" w:rsidRPr="007B4C8B" w:rsidRDefault="004E0455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от 13.07.2020г. №304</w:t>
      </w:r>
      <w:r w:rsidR="00404F7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06DC8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04F7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29.07.2020г. №</w:t>
      </w:r>
      <w:r w:rsidR="00D80663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336</w:t>
      </w:r>
      <w:r w:rsidR="0026618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35BA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1448C" w:rsidRPr="007B4C8B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F1B87" w:rsidRPr="007B4C8B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0D73" w:rsidRPr="007B4C8B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Постановления </w:t>
      </w:r>
      <w:r w:rsidR="007E164C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="00423076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дминистрации Ленинского муниципального района от 25.09.2018г. №573 «Об утверждении Порядка 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плана работы Контрольно-счетной палаты Ленинского муниципального района на 20</w:t>
      </w:r>
      <w:r w:rsidR="00C3444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распоряжения на проведение экспертизы № </w:t>
      </w:r>
      <w:r w:rsidR="008D69F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73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-р от </w:t>
      </w:r>
      <w:r w:rsidR="007E76E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D69F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7E76E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A3D9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067F3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7E76E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423076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24</w:t>
      </w:r>
      <w:r w:rsidR="00A85359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10.2017г. №</w:t>
      </w:r>
      <w:r w:rsidR="00DA7E4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52</w:t>
      </w:r>
      <w:r w:rsidR="007E164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 утверждении</w:t>
      </w: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="009942D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E164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Программы по энергосбережению и повышению энергетической эффективности </w:t>
      </w:r>
      <w:r w:rsidR="00D3207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Ленинского </w:t>
      </w:r>
      <w:r w:rsidR="0064656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</w:t>
      </w:r>
      <w:r w:rsidR="00D3207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847D6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айона</w:t>
      </w:r>
      <w:r w:rsidR="009942D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(далее – проект Постановления)</w:t>
      </w:r>
      <w:r w:rsidR="00A10D73"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соответствии со ст.179 Б</w:t>
      </w:r>
      <w:r w:rsidR="005922F0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юджетного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</w:t>
      </w:r>
      <w:r w:rsidR="005922F0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одекса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Согласно Порядка, утвержденно</w:t>
      </w:r>
      <w:r w:rsidR="004D6FAC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7B4C8B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Экспертиза проведена на предмет соответствия изменений, вносимых в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муниципальную программу Ленинского муниципального района </w:t>
      </w:r>
      <w:r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</w:t>
      </w:r>
      <w:r w:rsidR="00A03FCB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Программы по энергосбережению и повышению энергетической эффективности Ленинского муниципального района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(далее –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ходе подготовки заключения был  проанализирован </w:t>
      </w:r>
      <w:r w:rsidR="004D6FAC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роект </w:t>
      </w:r>
      <w:r w:rsidR="004D6FAC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остановления, направленный в Контрольно-счетную палату письмом Отдела </w:t>
      </w:r>
      <w:r w:rsidR="00A00153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жизнеобеспе</w:t>
      </w:r>
      <w:r w:rsidR="00681C2B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</w:t>
      </w:r>
      <w:r w:rsidR="00A00153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ению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администрации Ленинского муниципального района от </w:t>
      </w:r>
      <w:r w:rsidR="0005063B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17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05063B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7E76EE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</w:t>
      </w:r>
      <w:r w:rsidR="0003159F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г. №</w:t>
      </w:r>
      <w:r w:rsidR="0005063B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232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  котор</w:t>
      </w:r>
      <w:r w:rsidR="00F77583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ое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содержит: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проект </w:t>
      </w:r>
      <w:r w:rsidR="00564108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остановлени</w:t>
      </w:r>
      <w:r w:rsidR="00564108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A10D73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2B4457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проект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паспорт</w:t>
      </w:r>
      <w:r w:rsidR="002B4457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Программы;</w:t>
      </w:r>
    </w:p>
    <w:p w:rsidR="00186ADD" w:rsidRPr="007B4C8B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пояснительную записку к изменениям  в Программу.</w:t>
      </w:r>
    </w:p>
    <w:p w:rsidR="00F85F54" w:rsidRPr="007B4C8B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Согласно представленного </w:t>
      </w:r>
      <w:r w:rsidR="00EF23AC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проекта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паспорта Программы:</w:t>
      </w:r>
    </w:p>
    <w:p w:rsidR="001E668C" w:rsidRPr="007B4C8B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Ответственным исполнителем Программы</w:t>
      </w:r>
      <w:r w:rsidR="007C7DAE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(подпрограммы)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является Отдел по </w:t>
      </w:r>
      <w:r w:rsidR="008D7CB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жизнеобеспечению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Ленинского муниципального района.</w:t>
      </w:r>
    </w:p>
    <w:p w:rsidR="001E668C" w:rsidRPr="007B4C8B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Соисполнителями </w:t>
      </w:r>
      <w:r w:rsidR="00B524A8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</w:t>
      </w: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рограммы </w:t>
      </w:r>
      <w:r w:rsidR="007C7DAE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(подпрограммы)</w:t>
      </w:r>
      <w:r w:rsidR="007C7DA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являются:</w:t>
      </w:r>
    </w:p>
    <w:p w:rsidR="00C059AE" w:rsidRPr="007B4C8B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3D551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059AE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Отдел образования администрации Л</w:t>
      </w:r>
      <w:r w:rsidR="00E56103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енинского муниципального района</w:t>
      </w:r>
      <w:r w:rsidR="0056206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A256F" w:rsidRPr="007B4C8B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b/>
          <w:color w:val="000000" w:themeColor="text1"/>
          <w:lang w:val="ru-RU"/>
        </w:rPr>
        <w:t>Ц</w:t>
      </w:r>
      <w:r w:rsidR="005D42BB" w:rsidRPr="007B4C8B">
        <w:rPr>
          <w:rFonts w:ascii="Times New Roman" w:hAnsi="Times New Roman"/>
          <w:b/>
          <w:color w:val="000000" w:themeColor="text1"/>
          <w:lang w:val="ru-RU"/>
        </w:rPr>
        <w:t>елью Программы</w:t>
      </w:r>
      <w:r w:rsidR="008D7924" w:rsidRPr="007B4C8B">
        <w:rPr>
          <w:rFonts w:ascii="Times New Roman" w:hAnsi="Times New Roman"/>
          <w:b/>
          <w:color w:val="000000" w:themeColor="text1"/>
          <w:lang w:val="ru-RU"/>
        </w:rPr>
        <w:t xml:space="preserve"> (под</w:t>
      </w:r>
      <w:r w:rsidR="00530B84" w:rsidRPr="007B4C8B">
        <w:rPr>
          <w:rFonts w:ascii="Times New Roman" w:hAnsi="Times New Roman"/>
          <w:b/>
          <w:color w:val="000000" w:themeColor="text1"/>
          <w:lang w:val="ru-RU"/>
        </w:rPr>
        <w:t>п</w:t>
      </w:r>
      <w:r w:rsidR="008D7924" w:rsidRPr="007B4C8B">
        <w:rPr>
          <w:rFonts w:ascii="Times New Roman" w:hAnsi="Times New Roman"/>
          <w:b/>
          <w:color w:val="000000" w:themeColor="text1"/>
          <w:lang w:val="ru-RU"/>
        </w:rPr>
        <w:t>рограммы)</w:t>
      </w:r>
      <w:r w:rsidR="005D42BB" w:rsidRPr="007B4C8B">
        <w:rPr>
          <w:rFonts w:ascii="Times New Roman" w:hAnsi="Times New Roman"/>
          <w:color w:val="000000" w:themeColor="text1"/>
          <w:lang w:val="ru-RU"/>
        </w:rPr>
        <w:t xml:space="preserve"> является </w:t>
      </w:r>
      <w:r w:rsidR="0056206C" w:rsidRPr="007B4C8B">
        <w:rPr>
          <w:rFonts w:ascii="Times New Roman" w:hAnsi="Times New Roman"/>
          <w:color w:val="000000" w:themeColor="text1"/>
          <w:lang w:val="ru-RU"/>
        </w:rPr>
        <w:t>снижени</w:t>
      </w:r>
      <w:r w:rsidR="0016174A" w:rsidRPr="007B4C8B">
        <w:rPr>
          <w:rFonts w:ascii="Times New Roman" w:hAnsi="Times New Roman"/>
          <w:color w:val="000000" w:themeColor="text1"/>
          <w:lang w:val="ru-RU"/>
        </w:rPr>
        <w:t>е</w:t>
      </w:r>
      <w:r w:rsidR="0056206C" w:rsidRPr="007B4C8B">
        <w:rPr>
          <w:rFonts w:ascii="Times New Roman" w:hAnsi="Times New Roman"/>
          <w:color w:val="000000" w:themeColor="text1"/>
          <w:lang w:val="ru-RU"/>
        </w:rPr>
        <w:t xml:space="preserve"> энергоёмкости, повышени</w:t>
      </w:r>
      <w:r w:rsidR="0016174A" w:rsidRPr="007B4C8B">
        <w:rPr>
          <w:rFonts w:ascii="Times New Roman" w:hAnsi="Times New Roman"/>
          <w:color w:val="000000" w:themeColor="text1"/>
          <w:lang w:val="ru-RU"/>
        </w:rPr>
        <w:t>е</w:t>
      </w:r>
      <w:r w:rsidR="00B62486" w:rsidRPr="007B4C8B">
        <w:rPr>
          <w:rFonts w:ascii="Times New Roman" w:hAnsi="Times New Roman"/>
          <w:color w:val="000000" w:themeColor="text1"/>
          <w:lang w:val="ru-RU"/>
        </w:rPr>
        <w:t xml:space="preserve"> энергоэффективности потребления топливно-энергетических</w:t>
      </w:r>
      <w:r w:rsidR="0016174A" w:rsidRPr="007B4C8B">
        <w:rPr>
          <w:rFonts w:ascii="Times New Roman" w:hAnsi="Times New Roman"/>
          <w:color w:val="000000" w:themeColor="text1"/>
          <w:lang w:val="ru-RU"/>
        </w:rPr>
        <w:t xml:space="preserve"> ресурсов в зданиях бюджетной сферы.</w:t>
      </w:r>
      <w:r w:rsidR="00A15365" w:rsidRPr="007B4C8B">
        <w:rPr>
          <w:rFonts w:ascii="Times New Roman" w:hAnsi="Times New Roman"/>
          <w:color w:val="000000" w:themeColor="text1"/>
          <w:lang w:val="ru-RU"/>
        </w:rPr>
        <w:t xml:space="preserve"> Внедрение энергоэффективных систем уличного</w:t>
      </w:r>
      <w:r w:rsidR="00C25F8D" w:rsidRPr="007B4C8B">
        <w:rPr>
          <w:rFonts w:ascii="Times New Roman" w:hAnsi="Times New Roman"/>
          <w:color w:val="000000" w:themeColor="text1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7B4C8B">
        <w:rPr>
          <w:rFonts w:ascii="Times New Roman" w:hAnsi="Times New Roman"/>
          <w:color w:val="000000" w:themeColor="text1"/>
          <w:lang w:val="ru-RU"/>
        </w:rPr>
        <w:t xml:space="preserve"> </w:t>
      </w:r>
    </w:p>
    <w:p w:rsidR="00EB35ED" w:rsidRPr="007B4C8B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b/>
          <w:color w:val="000000" w:themeColor="text1"/>
          <w:lang w:val="ru-RU"/>
        </w:rPr>
        <w:t>Целевыми показателями Программы</w:t>
      </w:r>
      <w:r w:rsidR="008D7924" w:rsidRPr="007B4C8B">
        <w:rPr>
          <w:rFonts w:ascii="Times New Roman" w:hAnsi="Times New Roman"/>
          <w:b/>
          <w:color w:val="000000" w:themeColor="text1"/>
          <w:lang w:val="ru-RU"/>
        </w:rPr>
        <w:t xml:space="preserve"> (подпрограммы)</w:t>
      </w:r>
      <w:r w:rsidRPr="007B4C8B">
        <w:rPr>
          <w:rFonts w:ascii="Times New Roman" w:hAnsi="Times New Roman"/>
          <w:color w:val="000000" w:themeColor="text1"/>
          <w:lang w:val="ru-RU"/>
        </w:rPr>
        <w:t xml:space="preserve"> являются:</w:t>
      </w:r>
    </w:p>
    <w:p w:rsidR="00EB35ED" w:rsidRPr="007B4C8B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Количество </w:t>
      </w:r>
      <w:r w:rsidR="000F5F50" w:rsidRPr="007B4C8B">
        <w:rPr>
          <w:rFonts w:ascii="Times New Roman" w:hAnsi="Times New Roman"/>
          <w:color w:val="000000" w:themeColor="text1"/>
          <w:lang w:val="ru-RU"/>
        </w:rPr>
        <w:t>организаций</w:t>
      </w:r>
      <w:r w:rsidR="009A7E92" w:rsidRPr="007B4C8B">
        <w:rPr>
          <w:rFonts w:ascii="Times New Roman" w:hAnsi="Times New Roman"/>
          <w:color w:val="000000" w:themeColor="text1"/>
          <w:lang w:val="ru-RU"/>
        </w:rPr>
        <w:t>, прошедших</w:t>
      </w:r>
      <w:r w:rsidR="00995D40" w:rsidRPr="007B4C8B">
        <w:rPr>
          <w:rFonts w:ascii="Times New Roman" w:hAnsi="Times New Roman"/>
          <w:color w:val="000000" w:themeColor="text1"/>
          <w:lang w:val="ru-RU"/>
        </w:rPr>
        <w:t xml:space="preserve"> энергоаудит в зданиях общео</w:t>
      </w:r>
      <w:r w:rsidR="00684954" w:rsidRPr="007B4C8B">
        <w:rPr>
          <w:rFonts w:ascii="Times New Roman" w:hAnsi="Times New Roman"/>
          <w:color w:val="000000" w:themeColor="text1"/>
          <w:lang w:val="ru-RU"/>
        </w:rPr>
        <w:t>б</w:t>
      </w:r>
      <w:r w:rsidR="00995D40" w:rsidRPr="007B4C8B">
        <w:rPr>
          <w:rFonts w:ascii="Times New Roman" w:hAnsi="Times New Roman"/>
          <w:color w:val="000000" w:themeColor="text1"/>
          <w:lang w:val="ru-RU"/>
        </w:rPr>
        <w:t>разовательных организаций Ленинского муниципального района</w:t>
      </w:r>
      <w:r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661B67" w:rsidRPr="007B4C8B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Количество </w:t>
      </w:r>
      <w:r w:rsidR="0087700C" w:rsidRPr="007B4C8B">
        <w:rPr>
          <w:rFonts w:ascii="Times New Roman" w:hAnsi="Times New Roman"/>
          <w:color w:val="000000" w:themeColor="text1"/>
          <w:lang w:val="ru-RU"/>
        </w:rPr>
        <w:t xml:space="preserve">организаций, прошедших энергоаудит в зданиях </w:t>
      </w:r>
      <w:r w:rsidR="008B2AE6" w:rsidRPr="007B4C8B">
        <w:rPr>
          <w:rFonts w:ascii="Times New Roman" w:hAnsi="Times New Roman"/>
          <w:color w:val="000000" w:themeColor="text1"/>
          <w:lang w:val="ru-RU"/>
        </w:rPr>
        <w:t xml:space="preserve">дошкольных </w:t>
      </w:r>
      <w:r w:rsidR="0087700C" w:rsidRPr="007B4C8B">
        <w:rPr>
          <w:rFonts w:ascii="Times New Roman" w:hAnsi="Times New Roman"/>
          <w:color w:val="000000" w:themeColor="text1"/>
          <w:lang w:val="ru-RU"/>
        </w:rPr>
        <w:t xml:space="preserve"> организаций Ленинского муниципального района</w:t>
      </w:r>
      <w:r w:rsidR="006D7800"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CF5C7D" w:rsidRPr="007B4C8B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Количество организаций, прошедших энергоаудит в зданиях дополнительного образования Ленинского муниципального района</w:t>
      </w:r>
      <w:r w:rsidR="00AD3DC3"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78291B" w:rsidRPr="007B4C8B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Количество оконных блоков, установленных</w:t>
      </w:r>
      <w:r w:rsidR="0078291B" w:rsidRPr="007B4C8B">
        <w:rPr>
          <w:rFonts w:ascii="Times New Roman" w:hAnsi="Times New Roman"/>
          <w:color w:val="000000" w:themeColor="text1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7B4C8B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Количество</w:t>
      </w:r>
      <w:r w:rsidR="00C818B4" w:rsidRPr="007B4C8B">
        <w:rPr>
          <w:rFonts w:ascii="Times New Roman" w:hAnsi="Times New Roman"/>
          <w:color w:val="000000" w:themeColor="text1"/>
          <w:lang w:val="ru-RU"/>
        </w:rPr>
        <w:t xml:space="preserve"> оконных блоков</w:t>
      </w:r>
      <w:r w:rsidRPr="007B4C8B">
        <w:rPr>
          <w:rFonts w:ascii="Times New Roman" w:hAnsi="Times New Roman"/>
          <w:color w:val="000000" w:themeColor="text1"/>
          <w:lang w:val="ru-RU"/>
        </w:rPr>
        <w:t xml:space="preserve">, установленных в зданиях </w:t>
      </w:r>
      <w:r w:rsidR="00D96BAF" w:rsidRPr="007B4C8B">
        <w:rPr>
          <w:rFonts w:ascii="Times New Roman" w:hAnsi="Times New Roman"/>
          <w:color w:val="000000" w:themeColor="text1"/>
          <w:lang w:val="ru-RU"/>
        </w:rPr>
        <w:t xml:space="preserve"> </w:t>
      </w:r>
      <w:r w:rsidR="00EC4CE7" w:rsidRPr="007B4C8B">
        <w:rPr>
          <w:rFonts w:ascii="Times New Roman" w:hAnsi="Times New Roman"/>
          <w:color w:val="000000" w:themeColor="text1"/>
          <w:lang w:val="ru-RU"/>
        </w:rPr>
        <w:t xml:space="preserve">и выполнение необходимых работ в зданиях </w:t>
      </w:r>
      <w:r w:rsidRPr="007B4C8B">
        <w:rPr>
          <w:rFonts w:ascii="Times New Roman" w:hAnsi="Times New Roman"/>
          <w:color w:val="000000" w:themeColor="text1"/>
          <w:lang w:val="ru-RU"/>
        </w:rPr>
        <w:t>дошкольных организаций Ленинского муниципального района</w:t>
      </w:r>
      <w:r w:rsidR="00D96BAF"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D2005D" w:rsidRPr="007B4C8B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Количество </w:t>
      </w:r>
      <w:r w:rsidR="008C2CEE" w:rsidRPr="007B4C8B">
        <w:rPr>
          <w:rFonts w:ascii="Times New Roman" w:hAnsi="Times New Roman"/>
          <w:color w:val="000000" w:themeColor="text1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7B4C8B">
        <w:rPr>
          <w:rFonts w:ascii="Times New Roman" w:hAnsi="Times New Roman"/>
          <w:color w:val="000000" w:themeColor="text1"/>
          <w:lang w:val="ru-RU"/>
        </w:rPr>
        <w:t xml:space="preserve"> Ленинского муниципального района</w:t>
      </w:r>
      <w:r w:rsidR="007D3851"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464E05" w:rsidRPr="007B4C8B" w:rsidRDefault="00464E0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D96BAF" w:rsidRPr="007B4C8B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Количество разработанных </w:t>
      </w:r>
      <w:r w:rsidR="00457787" w:rsidRPr="007B4C8B">
        <w:rPr>
          <w:rFonts w:ascii="Times New Roman" w:hAnsi="Times New Roman"/>
          <w:color w:val="000000" w:themeColor="text1"/>
          <w:lang w:val="ru-RU"/>
        </w:rPr>
        <w:t>проектов, локальных сметных расчетов;</w:t>
      </w:r>
    </w:p>
    <w:p w:rsidR="0055575C" w:rsidRPr="007B4C8B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Протяженность систем уличного (наружного) освещения.</w:t>
      </w:r>
    </w:p>
    <w:p w:rsidR="00154C50" w:rsidRPr="007B4C8B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76B5B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</w:t>
      </w:r>
      <w:r w:rsidR="005D42BB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адачами Программы</w:t>
      </w:r>
      <w:r w:rsidR="008D7924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(подпрограммы)</w:t>
      </w:r>
      <w:r w:rsidR="005D42BB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являются:</w:t>
      </w:r>
      <w:r w:rsidR="009E397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54C50" w:rsidRPr="007B4C8B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30B8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внедрение инновационных технологий и оборудования, обеспечивающих</w:t>
      </w:r>
      <w:r w:rsidR="006A2C1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современный уровень энергопотребления</w:t>
      </w:r>
      <w:r w:rsidR="009E397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7500F4" w:rsidRPr="007B4C8B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6A2C1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совершенствование системы нормирования потребления энергетических ресурсов</w:t>
      </w:r>
      <w:r w:rsidR="007500F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BC1293" w:rsidRPr="007B4C8B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, конкретизация мер ответственности.</w:t>
      </w:r>
    </w:p>
    <w:p w:rsidR="00045494" w:rsidRPr="007B4C8B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</w:t>
      </w:r>
      <w:r w:rsidR="00045494"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Программа состоит из </w:t>
      </w:r>
      <w:r w:rsidR="003A1EAF"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трех</w:t>
      </w:r>
      <w:r w:rsidR="00045494"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подпрограмм:</w:t>
      </w:r>
    </w:p>
    <w:p w:rsidR="00FA2A68" w:rsidRPr="007B4C8B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>Проведение энергоаудита</w:t>
      </w:r>
      <w:r w:rsidR="00E24508" w:rsidRPr="007B4C8B">
        <w:rPr>
          <w:rFonts w:ascii="Times New Roman" w:hAnsi="Times New Roman"/>
          <w:color w:val="000000" w:themeColor="text1"/>
          <w:lang w:val="ru-RU"/>
        </w:rPr>
        <w:t>;</w:t>
      </w:r>
    </w:p>
    <w:p w:rsidR="00E24508" w:rsidRPr="007B4C8B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Внедрение энергосберегающих технологий  </w:t>
      </w:r>
      <w:r w:rsidR="00E67B9D" w:rsidRPr="007B4C8B">
        <w:rPr>
          <w:rFonts w:ascii="Times New Roman" w:hAnsi="Times New Roman"/>
          <w:color w:val="000000" w:themeColor="text1"/>
          <w:lang w:val="ru-RU"/>
        </w:rPr>
        <w:t>и материалов</w:t>
      </w:r>
      <w:r w:rsidR="00E24508" w:rsidRPr="007B4C8B">
        <w:rPr>
          <w:rFonts w:ascii="Times New Roman" w:hAnsi="Times New Roman"/>
          <w:color w:val="000000" w:themeColor="text1"/>
          <w:lang w:val="ru-RU"/>
        </w:rPr>
        <w:t>.</w:t>
      </w:r>
    </w:p>
    <w:p w:rsidR="003A1EAF" w:rsidRPr="007B4C8B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eastAsia="Times New Roman" w:hAnsi="Times New Roman"/>
          <w:bCs/>
          <w:color w:val="000000" w:themeColor="text1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7B4C8B">
        <w:rPr>
          <w:rFonts w:ascii="Times New Roman" w:eastAsia="Times New Roman" w:hAnsi="Times New Roman"/>
          <w:bCs/>
          <w:color w:val="000000" w:themeColor="text1"/>
          <w:lang w:val="ru-RU"/>
        </w:rPr>
        <w:t>енинского муниципального района</w:t>
      </w:r>
      <w:r w:rsidRPr="007B4C8B">
        <w:rPr>
          <w:rFonts w:ascii="Times New Roman" w:eastAsia="Times New Roman" w:hAnsi="Times New Roman"/>
          <w:color w:val="000000" w:themeColor="text1"/>
          <w:lang w:val="ru-RU"/>
        </w:rPr>
        <w:t>.</w:t>
      </w:r>
    </w:p>
    <w:p w:rsidR="00066F70" w:rsidRPr="007B4C8B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 реализации Программы</w:t>
      </w:r>
      <w:r w:rsidR="008D7924" w:rsidRPr="007B4C8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(подпрограммы)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E67B9D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один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этап:</w:t>
      </w:r>
      <w:r w:rsidR="00E67B9D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2018 </w:t>
      </w:r>
      <w:r w:rsidR="00E67B9D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2023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год</w:t>
      </w:r>
      <w:r w:rsidR="00E67B9D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ы.</w:t>
      </w:r>
    </w:p>
    <w:p w:rsidR="00852F73" w:rsidRPr="007B4C8B" w:rsidRDefault="00852F73" w:rsidP="00975F1D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91EAD" w:rsidRPr="007B4C8B" w:rsidRDefault="0034318D" w:rsidP="001201F2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Согласно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пояснительной записке</w:t>
      </w:r>
      <w:r w:rsidR="0030184B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62ED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изменения в Программу вносятся в связи с уменьшением объ</w:t>
      </w:r>
      <w:r w:rsidR="001A6327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ема финансирования</w:t>
      </w:r>
      <w:r w:rsidR="00C51B37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Так, в</w:t>
      </w:r>
      <w:r w:rsidR="003B1D8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связи со сложной эпидемиологической ситуацией </w:t>
      </w:r>
      <w:r w:rsidR="00691EAD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перенесено на более поздний срок </w:t>
      </w:r>
      <w:r w:rsidR="003B1D8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выполнение мероприяти</w:t>
      </w:r>
      <w:r w:rsidR="0020740D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</w:t>
      </w:r>
      <w:r w:rsidR="003B1D8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3F48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«Поведение энергоаудита  в зданиях общеобразовательных организаций Ленинского муниципального района</w:t>
      </w:r>
      <w:r w:rsidR="00B151E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041595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частичное выполнение мероприятия «Проведение энергоаудита</w:t>
      </w:r>
      <w:r w:rsidR="0020740D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зданиях дошкольных организаций Ленинского муниципального района»</w:t>
      </w:r>
      <w:r w:rsidR="00691EAD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B78B2" w:rsidRPr="007B4C8B" w:rsidRDefault="005B78B2" w:rsidP="001201F2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F3051" w:rsidRPr="007B4C8B" w:rsidRDefault="00410A01" w:rsidP="005F30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Проведенным анализом представленных изменений в Программу установлено, что</w:t>
      </w:r>
      <w:r w:rsidR="002A0665" w:rsidRPr="007B4C8B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A35F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изменения </w:t>
      </w:r>
      <w:r w:rsidR="00CF6253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вносятся </w:t>
      </w:r>
      <w:r w:rsidR="00EA35F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позицию паспорта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«Объемы и источники финансирования программы (подпрограммы)». </w:t>
      </w:r>
    </w:p>
    <w:p w:rsidR="005F3051" w:rsidRPr="007B4C8B" w:rsidRDefault="005F3051" w:rsidP="005F305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Общий объем финансирования действующей Программы  составляет </w:t>
      </w:r>
      <w:r w:rsidR="00EF091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33393,58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руб., в том числе из бюджета муниципального района </w:t>
      </w:r>
      <w:r w:rsidR="00F518A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2858,08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руб., из областного бюджета </w:t>
      </w:r>
      <w:r w:rsidR="00F518A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30535,50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</w:t>
      </w:r>
    </w:p>
    <w:p w:rsidR="005F3051" w:rsidRPr="007B4C8B" w:rsidRDefault="005F3051" w:rsidP="005F3051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eastAsia="Times New Roman" w:hAnsi="Times New Roman"/>
          <w:color w:val="000000" w:themeColor="text1"/>
          <w:lang w:val="ru-RU"/>
        </w:rPr>
        <w:t xml:space="preserve">Объем финансирования Программы, согласно предлагаемых изменений составит </w:t>
      </w:r>
      <w:r w:rsidR="00F518A1" w:rsidRPr="007B4C8B">
        <w:rPr>
          <w:rFonts w:ascii="Times New Roman" w:eastAsia="Times New Roman" w:hAnsi="Times New Roman"/>
          <w:color w:val="000000" w:themeColor="text1"/>
          <w:lang w:val="ru-RU"/>
        </w:rPr>
        <w:t>33180,06</w:t>
      </w:r>
      <w:r w:rsidRPr="007B4C8B">
        <w:rPr>
          <w:rFonts w:ascii="Times New Roman" w:eastAsia="Times New Roman" w:hAnsi="Times New Roman"/>
          <w:color w:val="000000" w:themeColor="text1"/>
          <w:lang w:val="ru-RU"/>
        </w:rPr>
        <w:t xml:space="preserve"> </w:t>
      </w:r>
      <w:r w:rsidR="00F518A1" w:rsidRPr="007B4C8B">
        <w:rPr>
          <w:rFonts w:ascii="Times New Roman" w:eastAsia="Times New Roman" w:hAnsi="Times New Roman"/>
          <w:color w:val="000000" w:themeColor="text1"/>
          <w:lang w:val="ru-RU"/>
        </w:rPr>
        <w:t xml:space="preserve"> </w:t>
      </w:r>
      <w:r w:rsidRPr="007B4C8B">
        <w:rPr>
          <w:rFonts w:ascii="Times New Roman" w:eastAsia="Times New Roman" w:hAnsi="Times New Roman"/>
          <w:color w:val="000000" w:themeColor="text1"/>
          <w:lang w:val="ru-RU"/>
        </w:rPr>
        <w:t xml:space="preserve">тыс. руб., </w:t>
      </w:r>
      <w:r w:rsidRPr="007B4C8B">
        <w:rPr>
          <w:rFonts w:ascii="Times New Roman" w:hAnsi="Times New Roman"/>
          <w:color w:val="000000" w:themeColor="text1"/>
          <w:lang w:val="ru-RU"/>
        </w:rPr>
        <w:t>в том числе:</w:t>
      </w:r>
    </w:p>
    <w:p w:rsidR="005F3051" w:rsidRPr="007B4C8B" w:rsidRDefault="005F3051" w:rsidP="005F3051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Из бюджета муниципального района </w:t>
      </w:r>
      <w:r w:rsidR="00F518A1" w:rsidRPr="007B4C8B">
        <w:rPr>
          <w:rFonts w:ascii="Times New Roman" w:hAnsi="Times New Roman"/>
          <w:color w:val="000000" w:themeColor="text1"/>
          <w:lang w:val="ru-RU"/>
        </w:rPr>
        <w:t>2644,56</w:t>
      </w:r>
      <w:r w:rsidRPr="007B4C8B">
        <w:rPr>
          <w:rFonts w:ascii="Times New Roman" w:hAnsi="Times New Roman"/>
          <w:color w:val="000000" w:themeColor="text1"/>
          <w:lang w:val="ru-RU"/>
        </w:rPr>
        <w:t xml:space="preserve"> тыс. руб.: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2018 год</w:t>
      </w:r>
      <w:r w:rsidR="00782BE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250,0 тыс. руб.;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2019 год  316,99 тыс. руб.;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год  </w:t>
      </w:r>
      <w:r w:rsidR="000A13F9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254,93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2021 год  387,64 тыс. руб.;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2022 год  335,0 тыс. руб.;</w:t>
      </w:r>
    </w:p>
    <w:p w:rsidR="005F3051" w:rsidRPr="007B4C8B" w:rsidRDefault="00782BE5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год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1100,0 тыс. руб.</w:t>
      </w:r>
    </w:p>
    <w:p w:rsidR="005F3051" w:rsidRPr="007B4C8B" w:rsidRDefault="005F3051" w:rsidP="005F3051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lang w:val="ru-RU"/>
        </w:rPr>
      </w:pPr>
      <w:r w:rsidRPr="007B4C8B">
        <w:rPr>
          <w:rFonts w:ascii="Times New Roman" w:hAnsi="Times New Roman"/>
          <w:color w:val="000000" w:themeColor="text1"/>
          <w:lang w:val="ru-RU"/>
        </w:rPr>
        <w:t xml:space="preserve">Из областного бюджета </w:t>
      </w:r>
      <w:r w:rsidR="00F518A1" w:rsidRPr="007B4C8B">
        <w:rPr>
          <w:rFonts w:ascii="Times New Roman" w:hAnsi="Times New Roman"/>
          <w:color w:val="000000" w:themeColor="text1"/>
          <w:lang w:val="ru-RU"/>
        </w:rPr>
        <w:t>30535,50</w:t>
      </w:r>
      <w:r w:rsidRPr="007B4C8B">
        <w:rPr>
          <w:rFonts w:ascii="Times New Roman" w:hAnsi="Times New Roman"/>
          <w:color w:val="000000" w:themeColor="text1"/>
          <w:lang w:val="ru-RU"/>
        </w:rPr>
        <w:t xml:space="preserve"> тыс. руб.:</w:t>
      </w:r>
    </w:p>
    <w:p w:rsidR="005F3051" w:rsidRPr="007B4C8B" w:rsidRDefault="005F305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2018 год  1385,5</w:t>
      </w:r>
      <w:r w:rsidR="000A13F9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5F3051" w:rsidRPr="007B4C8B" w:rsidRDefault="00782BE5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2019 год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1450,0 тыс. руб.;</w:t>
      </w:r>
    </w:p>
    <w:p w:rsidR="005F3051" w:rsidRPr="007B4C8B" w:rsidRDefault="00250A0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2020 год 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10700,0 тыс. руб.;</w:t>
      </w:r>
    </w:p>
    <w:p w:rsidR="005F3051" w:rsidRPr="007B4C8B" w:rsidRDefault="00250A0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2021 год  </w:t>
      </w:r>
      <w:r w:rsidR="00782BE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9000,0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5F3051" w:rsidRPr="007B4C8B" w:rsidRDefault="00250A0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2022 год 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2BE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8000,0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руб.;</w:t>
      </w:r>
    </w:p>
    <w:p w:rsidR="005F3051" w:rsidRPr="007B4C8B" w:rsidRDefault="00250A01" w:rsidP="005F3051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год  </w:t>
      </w:r>
      <w:r w:rsidR="005F305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0,0 тыс. руб.</w:t>
      </w:r>
    </w:p>
    <w:p w:rsidR="005F3051" w:rsidRPr="007B4C8B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F305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Таким образом, предлагаемым проектом предусмотрено в целом у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</w:t>
      </w:r>
      <w:r w:rsidR="005F305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ньшение</w:t>
      </w:r>
      <w:r w:rsidR="005F305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объемов финансирования на реализацию Программы </w:t>
      </w:r>
      <w:r w:rsidR="008440E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2020 году </w:t>
      </w:r>
      <w:r w:rsidR="00930C79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 счет средств бюджета района </w:t>
      </w:r>
      <w:r w:rsidR="005F305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213,52</w:t>
      </w:r>
      <w:r w:rsidR="005F305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тыс. руб. </w:t>
      </w:r>
    </w:p>
    <w:p w:rsidR="00EA35F4" w:rsidRPr="007B4C8B" w:rsidRDefault="00C106C6" w:rsidP="00EA35F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Данные изменения также отражены в текстовой части паспорта Программы </w:t>
      </w:r>
      <w:r w:rsidR="00157DB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раздел</w:t>
      </w:r>
      <w:r w:rsidR="0042274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ах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«Обоснование объема финансовых ресурсов, необходимых для реализации муниципальной программы»</w:t>
      </w:r>
      <w:r w:rsidR="008440EA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7C2762" w:rsidRPr="007B4C8B" w:rsidRDefault="007C2762" w:rsidP="005B78B2">
      <w:pPr>
        <w:pStyle w:val="ConsPlusCel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45386" w:rsidRPr="007B4C8B" w:rsidRDefault="00845386" w:rsidP="005B78B2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Согласно</w:t>
      </w:r>
      <w:r w:rsidR="008154D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171A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данным </w:t>
      </w:r>
      <w:r w:rsidR="008154D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раздел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8154D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Пояснительной записки «Перечень изменений объемов финансирования мероприятий и целевых показателей муниципальной программы»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</w:t>
      </w:r>
      <w:r w:rsidR="00DA6A28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ледствие</w:t>
      </w:r>
      <w:r w:rsidR="005B78B2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уменьшения объемов финансирования Программы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уменьшены целевые показатели </w:t>
      </w:r>
      <w:r w:rsidR="00B151E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мероприяти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ям:</w:t>
      </w:r>
    </w:p>
    <w:p w:rsidR="001171A5" w:rsidRPr="007B4C8B" w:rsidRDefault="00845386" w:rsidP="005B78B2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151E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«Поведение энергоаудита  в зданиях общеобразовательных организаций Ленинского муниципального района» </w:t>
      </w:r>
      <w:r w:rsidR="001E244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 5 до 0 единиц</w:t>
      </w:r>
      <w:r w:rsidR="001171A5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:rsidR="005B78B2" w:rsidRPr="007B4C8B" w:rsidRDefault="001171A5" w:rsidP="005B78B2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994E01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«Проведение энергоаудита в зданиях дошкольных организаций Ленинского муниципального района» целевые показатели  с 4 до 3 единиц.</w:t>
      </w:r>
    </w:p>
    <w:p w:rsidR="00C0336F" w:rsidRPr="007B4C8B" w:rsidRDefault="00171EA5" w:rsidP="005B78B2">
      <w:pPr>
        <w:pStyle w:val="ConsPlusCel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Кроме того, </w:t>
      </w:r>
      <w:r w:rsidR="00623D82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связи с </w:t>
      </w:r>
      <w:r w:rsidR="00623D8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экономией, полученной при осуществлении закупки при определении поставщиков с использованием конкурентных способов определения поставщиков относительно начальной (максимальной) цены контракта, указанной в извещении о проведении конкурса</w:t>
      </w:r>
      <w:r w:rsidR="00C0336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увеличены целевые показатели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мероприяти</w:t>
      </w:r>
      <w:r w:rsidR="00C0336F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ям:</w:t>
      </w:r>
    </w:p>
    <w:p w:rsidR="00994E01" w:rsidRPr="007B4C8B" w:rsidRDefault="00C0336F" w:rsidP="005B78B2">
      <w:pPr>
        <w:pStyle w:val="ConsPlusCel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71EA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«Количество оконных блоков, установленных в зданиях  и выполнение необходимых работ в зданиях дошкольных организаций Ленинского муниципального района» </w:t>
      </w:r>
      <w:r w:rsidR="00AC13A5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с 30 до 37 штук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C0336F" w:rsidRPr="007B4C8B" w:rsidRDefault="00C0336F" w:rsidP="001D4100">
      <w:pPr>
        <w:pStyle w:val="ConsPlusCel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85A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«Количество осветительных приборов, установленных в зданиях общеобразовательных </w:t>
      </w:r>
      <w:r w:rsidR="00B85A2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организаций Ленинского муниципального района» с 200 до 260 штук.</w:t>
      </w:r>
    </w:p>
    <w:p w:rsidR="008D69FF" w:rsidRPr="007B4C8B" w:rsidRDefault="00605079" w:rsidP="007C27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F649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Данные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изменения</w:t>
      </w:r>
      <w:r w:rsidR="003F649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целевых показателей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отражены в </w:t>
      </w:r>
      <w:r w:rsidR="003F6491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приложении к Программ</w:t>
      </w:r>
      <w:r w:rsidR="00293ED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в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форме 1 «Перечень целевых показателей достижения поставленных целей и задач муниципальной программы Ленинского </w:t>
      </w:r>
      <w:r w:rsidR="007C2762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униципального района»</w:t>
      </w:r>
      <w:r w:rsidR="00293ED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457E1" w:rsidRPr="007B4C8B" w:rsidRDefault="005457E1" w:rsidP="007C27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457E1" w:rsidRPr="007B4C8B" w:rsidRDefault="005457E1" w:rsidP="007C276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2F73" w:rsidRPr="007B4C8B" w:rsidRDefault="00F04C44" w:rsidP="001D410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учетом внесенных изменений в текстовую часть Программы </w:t>
      </w:r>
      <w:r w:rsidR="00293ED0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25343D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форму 1 «Перечень целевых показателей достижения поставленных целей и задач муниципальной программы Ленинского муниципального района»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соответственно вносятся изменения в приложения к Программе формы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и целевым показателям  муниципальной программы.</w:t>
      </w:r>
    </w:p>
    <w:p w:rsidR="001C10FF" w:rsidRPr="007B4C8B" w:rsidRDefault="001C10FF" w:rsidP="00F04C44">
      <w:pPr>
        <w:pStyle w:val="af"/>
        <w:jc w:val="both"/>
        <w:rPr>
          <w:b/>
          <w:color w:val="000000" w:themeColor="text1"/>
          <w:u w:val="single"/>
        </w:rPr>
      </w:pPr>
    </w:p>
    <w:p w:rsidR="00884EC3" w:rsidRPr="007B4C8B" w:rsidRDefault="00F04C44" w:rsidP="0099294D">
      <w:pPr>
        <w:pStyle w:val="af"/>
        <w:jc w:val="both"/>
        <w:rPr>
          <w:color w:val="000000" w:themeColor="text1"/>
        </w:rPr>
      </w:pPr>
      <w:r w:rsidRPr="007B4C8B">
        <w:rPr>
          <w:b/>
          <w:color w:val="000000" w:themeColor="text1"/>
          <w:u w:val="single"/>
        </w:rPr>
        <w:t xml:space="preserve"> Вывод:</w:t>
      </w:r>
      <w:r w:rsidR="00884EC3" w:rsidRPr="007B4C8B">
        <w:rPr>
          <w:color w:val="000000" w:themeColor="text1"/>
        </w:rPr>
        <w:tab/>
      </w:r>
    </w:p>
    <w:p w:rsidR="00FA27B3" w:rsidRPr="007B4C8B" w:rsidRDefault="00884EC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внесении изменений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постановление администрации Ленинского муниципального района от 24.10.2017г. №523 «Об утверждении</w:t>
      </w: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муниципальной программы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«Программы по энергосбережению и повышению энергетической эффективности Ленинского района»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возможным к утверждению в предлагаемой редакции.</w:t>
      </w:r>
      <w:r w:rsidR="00F04C44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D5AB2" w:rsidRPr="007B4C8B" w:rsidRDefault="001D5AB2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1743BC" w:rsidRPr="007B4C8B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Ст.инспектор Контрольно-счетной</w:t>
      </w:r>
    </w:p>
    <w:p w:rsidR="001743BC" w:rsidRPr="007B4C8B" w:rsidRDefault="001743BC" w:rsidP="001743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палаты Ленинского муниципального </w:t>
      </w:r>
    </w:p>
    <w:p w:rsidR="001743BC" w:rsidRPr="007B4C8B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района                                                                            </w:t>
      </w:r>
      <w:r w:rsidR="00757EBA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957B34"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</w:t>
      </w:r>
      <w:r w:rsidRPr="007B4C8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Н.Ю. Жолобова</w:t>
      </w:r>
    </w:p>
    <w:p w:rsidR="001743BC" w:rsidRPr="007B4C8B" w:rsidRDefault="001743BC" w:rsidP="001743B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43BC" w:rsidRPr="007B4C8B" w:rsidRDefault="001743BC" w:rsidP="001743BC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743BC" w:rsidRPr="007B4C8B" w:rsidRDefault="001743BC" w:rsidP="001743BC">
      <w:pPr>
        <w:pStyle w:val="Standard"/>
        <w:ind w:left="4536"/>
        <w:rPr>
          <w:color w:val="000000" w:themeColor="text1"/>
        </w:rPr>
      </w:pPr>
    </w:p>
    <w:p w:rsidR="001743BC" w:rsidRPr="007B4C8B" w:rsidRDefault="00957B34" w:rsidP="001743BC">
      <w:pPr>
        <w:spacing w:after="0" w:line="240" w:lineRule="auto"/>
        <w:ind w:left="48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</w:t>
      </w:r>
      <w:r w:rsidR="001743BC" w:rsidRPr="007B4C8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«СОГЛАСОВАНО»</w:t>
      </w:r>
    </w:p>
    <w:p w:rsidR="001743BC" w:rsidRPr="007B4C8B" w:rsidRDefault="00957B34" w:rsidP="001743BC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Председатель К</w:t>
      </w:r>
      <w:r w:rsidR="001743B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онтрольно- счетной палаты</w:t>
      </w:r>
    </w:p>
    <w:p w:rsidR="001743BC" w:rsidRPr="007B4C8B" w:rsidRDefault="001743BC" w:rsidP="001743BC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Ленинского муниципального района</w:t>
      </w:r>
    </w:p>
    <w:p w:rsidR="00957B34" w:rsidRPr="007B4C8B" w:rsidRDefault="00957B34" w:rsidP="001743BC">
      <w:pPr>
        <w:spacing w:after="0" w:line="240" w:lineRule="auto"/>
        <w:ind w:left="48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____________</w:t>
      </w:r>
      <w:r w:rsidR="001743B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___________Мололкина Т.В.   </w:t>
      </w:r>
    </w:p>
    <w:p w:rsidR="001743BC" w:rsidRPr="007B4C8B" w:rsidRDefault="00957B34" w:rsidP="001743BC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8"/>
          <w:szCs w:val="28"/>
        </w:rPr>
      </w:pPr>
      <w:r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1743B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8D69FF" w:rsidRPr="007B4C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18</w:t>
      </w:r>
      <w:r w:rsidR="001743B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227757" w:rsidRPr="007B4C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99294D" w:rsidRPr="007B4C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D69FF" w:rsidRPr="007B4C8B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декабря</w:t>
      </w:r>
      <w:r w:rsidR="001743BC" w:rsidRPr="007B4C8B">
        <w:rPr>
          <w:rFonts w:ascii="Times New Roman" w:hAnsi="Times New Roman" w:cs="Times New Roman"/>
          <w:color w:val="000000" w:themeColor="text1"/>
          <w:sz w:val="24"/>
          <w:szCs w:val="24"/>
        </w:rPr>
        <w:t>_2020г</w:t>
      </w:r>
    </w:p>
    <w:p w:rsidR="002E5A78" w:rsidRPr="007B4C8B" w:rsidRDefault="002E5A78" w:rsidP="002D617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082D4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EF8" w:rsidRDefault="00571EF8" w:rsidP="00095B96">
      <w:pPr>
        <w:spacing w:after="0" w:line="240" w:lineRule="auto"/>
      </w:pPr>
      <w:r>
        <w:separator/>
      </w:r>
    </w:p>
  </w:endnote>
  <w:endnote w:type="continuationSeparator" w:id="1">
    <w:p w:rsidR="00571EF8" w:rsidRDefault="00571EF8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A6287E" w:rsidRDefault="00CB6373">
        <w:pPr>
          <w:pStyle w:val="a7"/>
          <w:jc w:val="center"/>
        </w:pPr>
        <w:r>
          <w:rPr>
            <w:noProof/>
          </w:rPr>
          <w:fldChar w:fldCharType="begin"/>
        </w:r>
        <w:r w:rsidR="00A6287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B4C8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6287E" w:rsidRDefault="00A6287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EF8" w:rsidRDefault="00571EF8" w:rsidP="00095B96">
      <w:pPr>
        <w:spacing w:after="0" w:line="240" w:lineRule="auto"/>
      </w:pPr>
      <w:r>
        <w:separator/>
      </w:r>
    </w:p>
  </w:footnote>
  <w:footnote w:type="continuationSeparator" w:id="1">
    <w:p w:rsidR="00571EF8" w:rsidRDefault="00571EF8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1FCC"/>
    <w:rsid w:val="00012171"/>
    <w:rsid w:val="00012EE2"/>
    <w:rsid w:val="000152D4"/>
    <w:rsid w:val="00020EDE"/>
    <w:rsid w:val="000250CB"/>
    <w:rsid w:val="00025AD3"/>
    <w:rsid w:val="00026E48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2D45"/>
    <w:rsid w:val="000830A2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FF2"/>
    <w:rsid w:val="000A6B30"/>
    <w:rsid w:val="000B5289"/>
    <w:rsid w:val="000C1A3C"/>
    <w:rsid w:val="000C49D5"/>
    <w:rsid w:val="000C5AE0"/>
    <w:rsid w:val="000C6A26"/>
    <w:rsid w:val="000D0BA4"/>
    <w:rsid w:val="000D5E1C"/>
    <w:rsid w:val="000D7D35"/>
    <w:rsid w:val="000E01F2"/>
    <w:rsid w:val="000F02F9"/>
    <w:rsid w:val="000F4CDB"/>
    <w:rsid w:val="000F50F5"/>
    <w:rsid w:val="000F51F0"/>
    <w:rsid w:val="000F5884"/>
    <w:rsid w:val="000F5F50"/>
    <w:rsid w:val="000F635D"/>
    <w:rsid w:val="00106AB7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C50"/>
    <w:rsid w:val="001559EA"/>
    <w:rsid w:val="00156C9E"/>
    <w:rsid w:val="00157DB5"/>
    <w:rsid w:val="00160A1A"/>
    <w:rsid w:val="00161016"/>
    <w:rsid w:val="0016174A"/>
    <w:rsid w:val="00163C1C"/>
    <w:rsid w:val="00171EA5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577A"/>
    <w:rsid w:val="0019587A"/>
    <w:rsid w:val="001959DA"/>
    <w:rsid w:val="00196112"/>
    <w:rsid w:val="00196B5B"/>
    <w:rsid w:val="00197CAF"/>
    <w:rsid w:val="001A36DC"/>
    <w:rsid w:val="001A3D1E"/>
    <w:rsid w:val="001A6327"/>
    <w:rsid w:val="001B1544"/>
    <w:rsid w:val="001B6F85"/>
    <w:rsid w:val="001B72BD"/>
    <w:rsid w:val="001C10FF"/>
    <w:rsid w:val="001C7AB0"/>
    <w:rsid w:val="001D0795"/>
    <w:rsid w:val="001D3EAB"/>
    <w:rsid w:val="001D4100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40207"/>
    <w:rsid w:val="002413E2"/>
    <w:rsid w:val="00246E77"/>
    <w:rsid w:val="00247B55"/>
    <w:rsid w:val="00250A01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70E"/>
    <w:rsid w:val="002E07ED"/>
    <w:rsid w:val="002E2850"/>
    <w:rsid w:val="002E29E2"/>
    <w:rsid w:val="002E4BC0"/>
    <w:rsid w:val="002E5A78"/>
    <w:rsid w:val="002E6CD4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7C39"/>
    <w:rsid w:val="00330084"/>
    <w:rsid w:val="0034318D"/>
    <w:rsid w:val="00345F75"/>
    <w:rsid w:val="00347D62"/>
    <w:rsid w:val="003545A7"/>
    <w:rsid w:val="003561DA"/>
    <w:rsid w:val="003659BF"/>
    <w:rsid w:val="00365B89"/>
    <w:rsid w:val="00366C31"/>
    <w:rsid w:val="00373FC5"/>
    <w:rsid w:val="00377D59"/>
    <w:rsid w:val="003819B6"/>
    <w:rsid w:val="00382134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D8A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4F7F"/>
    <w:rsid w:val="004059C7"/>
    <w:rsid w:val="004066A5"/>
    <w:rsid w:val="004071D8"/>
    <w:rsid w:val="00410A01"/>
    <w:rsid w:val="00411203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0455"/>
    <w:rsid w:val="004E250A"/>
    <w:rsid w:val="004E373C"/>
    <w:rsid w:val="004E54E2"/>
    <w:rsid w:val="004E673E"/>
    <w:rsid w:val="004F7D99"/>
    <w:rsid w:val="0050412D"/>
    <w:rsid w:val="0050646E"/>
    <w:rsid w:val="005065AB"/>
    <w:rsid w:val="00510702"/>
    <w:rsid w:val="00512624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44C51"/>
    <w:rsid w:val="005455BF"/>
    <w:rsid w:val="005457E1"/>
    <w:rsid w:val="005552B4"/>
    <w:rsid w:val="0055575C"/>
    <w:rsid w:val="00556B64"/>
    <w:rsid w:val="0055794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22F0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A7A4F"/>
    <w:rsid w:val="005B07A4"/>
    <w:rsid w:val="005B1022"/>
    <w:rsid w:val="005B78B2"/>
    <w:rsid w:val="005C01CB"/>
    <w:rsid w:val="005C0286"/>
    <w:rsid w:val="005C0BF2"/>
    <w:rsid w:val="005C45D5"/>
    <w:rsid w:val="005D1507"/>
    <w:rsid w:val="005D30F1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D99"/>
    <w:rsid w:val="006318F2"/>
    <w:rsid w:val="0063602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50A"/>
    <w:rsid w:val="00667788"/>
    <w:rsid w:val="006678ED"/>
    <w:rsid w:val="00667DDF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A091E"/>
    <w:rsid w:val="006A0CB8"/>
    <w:rsid w:val="006A1052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57ED"/>
    <w:rsid w:val="00741B22"/>
    <w:rsid w:val="00741E27"/>
    <w:rsid w:val="00743A50"/>
    <w:rsid w:val="007500F4"/>
    <w:rsid w:val="0075221D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5477"/>
    <w:rsid w:val="00787DC7"/>
    <w:rsid w:val="00790B1F"/>
    <w:rsid w:val="0079134C"/>
    <w:rsid w:val="007926A0"/>
    <w:rsid w:val="00793F81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958"/>
    <w:rsid w:val="007E6B55"/>
    <w:rsid w:val="007E6DBE"/>
    <w:rsid w:val="007E76EE"/>
    <w:rsid w:val="007F4CCF"/>
    <w:rsid w:val="007F5A99"/>
    <w:rsid w:val="007F7F4F"/>
    <w:rsid w:val="008018FF"/>
    <w:rsid w:val="00805927"/>
    <w:rsid w:val="0080658A"/>
    <w:rsid w:val="00812D93"/>
    <w:rsid w:val="008154D1"/>
    <w:rsid w:val="00816124"/>
    <w:rsid w:val="008164B3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4D6B"/>
    <w:rsid w:val="00896832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C7F1A"/>
    <w:rsid w:val="008D0825"/>
    <w:rsid w:val="008D10C4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69CA"/>
    <w:rsid w:val="00927F20"/>
    <w:rsid w:val="00930C79"/>
    <w:rsid w:val="009331C3"/>
    <w:rsid w:val="00934693"/>
    <w:rsid w:val="00936125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72AE"/>
    <w:rsid w:val="00957B34"/>
    <w:rsid w:val="00957E9B"/>
    <w:rsid w:val="009637F9"/>
    <w:rsid w:val="00974447"/>
    <w:rsid w:val="00975F1D"/>
    <w:rsid w:val="00977E64"/>
    <w:rsid w:val="00980476"/>
    <w:rsid w:val="0098410A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2FB2"/>
    <w:rsid w:val="009A336F"/>
    <w:rsid w:val="009A7E92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5966"/>
    <w:rsid w:val="00A26710"/>
    <w:rsid w:val="00A301F9"/>
    <w:rsid w:val="00A30C88"/>
    <w:rsid w:val="00A30DEE"/>
    <w:rsid w:val="00A3378C"/>
    <w:rsid w:val="00A33DFF"/>
    <w:rsid w:val="00A343BA"/>
    <w:rsid w:val="00A372EC"/>
    <w:rsid w:val="00A40071"/>
    <w:rsid w:val="00A42D87"/>
    <w:rsid w:val="00A45A39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2BBE"/>
    <w:rsid w:val="00AB31F8"/>
    <w:rsid w:val="00AB682C"/>
    <w:rsid w:val="00AC13A5"/>
    <w:rsid w:val="00AC2CA8"/>
    <w:rsid w:val="00AC2D62"/>
    <w:rsid w:val="00AC6B4F"/>
    <w:rsid w:val="00AD14B4"/>
    <w:rsid w:val="00AD3DC3"/>
    <w:rsid w:val="00AD7424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3B4B"/>
    <w:rsid w:val="00B35410"/>
    <w:rsid w:val="00B35635"/>
    <w:rsid w:val="00B403E6"/>
    <w:rsid w:val="00B41A75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61E08"/>
    <w:rsid w:val="00B62486"/>
    <w:rsid w:val="00B62488"/>
    <w:rsid w:val="00B627EC"/>
    <w:rsid w:val="00B65BC3"/>
    <w:rsid w:val="00B672F0"/>
    <w:rsid w:val="00B67956"/>
    <w:rsid w:val="00B67EDE"/>
    <w:rsid w:val="00B70C9F"/>
    <w:rsid w:val="00B77F95"/>
    <w:rsid w:val="00B84D88"/>
    <w:rsid w:val="00B85A24"/>
    <w:rsid w:val="00B917B0"/>
    <w:rsid w:val="00B92796"/>
    <w:rsid w:val="00B9483D"/>
    <w:rsid w:val="00B970A4"/>
    <w:rsid w:val="00BA1FD5"/>
    <w:rsid w:val="00BA570B"/>
    <w:rsid w:val="00BA77B1"/>
    <w:rsid w:val="00BB079E"/>
    <w:rsid w:val="00BB3588"/>
    <w:rsid w:val="00BB4718"/>
    <w:rsid w:val="00BB6415"/>
    <w:rsid w:val="00BC1293"/>
    <w:rsid w:val="00BC3532"/>
    <w:rsid w:val="00BC5C56"/>
    <w:rsid w:val="00BD075F"/>
    <w:rsid w:val="00BD0C90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3115F"/>
    <w:rsid w:val="00C32B46"/>
    <w:rsid w:val="00C33E03"/>
    <w:rsid w:val="00C34445"/>
    <w:rsid w:val="00C42EE2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45B"/>
    <w:rsid w:val="00C76783"/>
    <w:rsid w:val="00C76AFE"/>
    <w:rsid w:val="00C76B5B"/>
    <w:rsid w:val="00C77D22"/>
    <w:rsid w:val="00C818B4"/>
    <w:rsid w:val="00C83594"/>
    <w:rsid w:val="00C87846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38E9"/>
    <w:rsid w:val="00CF5C7D"/>
    <w:rsid w:val="00CF6253"/>
    <w:rsid w:val="00D0626D"/>
    <w:rsid w:val="00D067B4"/>
    <w:rsid w:val="00D079AE"/>
    <w:rsid w:val="00D10364"/>
    <w:rsid w:val="00D13F78"/>
    <w:rsid w:val="00D14F4E"/>
    <w:rsid w:val="00D1601D"/>
    <w:rsid w:val="00D2005D"/>
    <w:rsid w:val="00D25ED8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1305"/>
    <w:rsid w:val="00D72220"/>
    <w:rsid w:val="00D76A59"/>
    <w:rsid w:val="00D80663"/>
    <w:rsid w:val="00D838E5"/>
    <w:rsid w:val="00D84FD2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1C0D"/>
    <w:rsid w:val="00DC268F"/>
    <w:rsid w:val="00DC2AE2"/>
    <w:rsid w:val="00DC4AD8"/>
    <w:rsid w:val="00DD3464"/>
    <w:rsid w:val="00DD63ED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2563"/>
    <w:rsid w:val="00E04108"/>
    <w:rsid w:val="00E069A8"/>
    <w:rsid w:val="00E138B0"/>
    <w:rsid w:val="00E1448C"/>
    <w:rsid w:val="00E167F3"/>
    <w:rsid w:val="00E17CFA"/>
    <w:rsid w:val="00E22DEA"/>
    <w:rsid w:val="00E24508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1B4C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35F4"/>
    <w:rsid w:val="00EA5F50"/>
    <w:rsid w:val="00EA65B7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F06A5"/>
    <w:rsid w:val="00EF0910"/>
    <w:rsid w:val="00EF0D58"/>
    <w:rsid w:val="00EF23AC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E95"/>
    <w:rsid w:val="00F46285"/>
    <w:rsid w:val="00F467EB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1C2C"/>
    <w:rsid w:val="00FC271F"/>
    <w:rsid w:val="00FC3271"/>
    <w:rsid w:val="00FD0042"/>
    <w:rsid w:val="00FD084E"/>
    <w:rsid w:val="00FD2C29"/>
    <w:rsid w:val="00FD4E66"/>
    <w:rsid w:val="00FD768E"/>
    <w:rsid w:val="00FD78E6"/>
    <w:rsid w:val="00FE44EF"/>
    <w:rsid w:val="00FE6567"/>
    <w:rsid w:val="00FE76EF"/>
    <w:rsid w:val="00FF1D4A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CCE1D-A64C-4823-8B61-617B1780C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1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43</cp:revision>
  <cp:lastPrinted>2020-12-18T05:19:00Z</cp:lastPrinted>
  <dcterms:created xsi:type="dcterms:W3CDTF">2019-11-18T11:23:00Z</dcterms:created>
  <dcterms:modified xsi:type="dcterms:W3CDTF">2020-12-18T05:22:00Z</dcterms:modified>
</cp:coreProperties>
</file>