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35FDA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194246" w:rsidTr="00635FDA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E5B4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E5B4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E5B4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8E5B4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0A7858" w:rsidTr="00635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  <w:r w:rsidRPr="008E5B4B">
              <w:rPr>
                <w:sz w:val="26"/>
                <w:szCs w:val="26"/>
                <w:lang w:val="en-US"/>
              </w:rPr>
              <w:t xml:space="preserve">  </w:t>
            </w:r>
            <w:r w:rsidRPr="000A7858">
              <w:rPr>
                <w:sz w:val="26"/>
                <w:szCs w:val="26"/>
              </w:rPr>
              <w:t>№</w:t>
            </w:r>
            <w:r w:rsidR="002B69DF">
              <w:rPr>
                <w:sz w:val="26"/>
                <w:szCs w:val="26"/>
              </w:rPr>
              <w:t>1</w:t>
            </w:r>
            <w:r w:rsidR="005E1EEA" w:rsidRPr="000A7858">
              <w:rPr>
                <w:sz w:val="26"/>
                <w:szCs w:val="26"/>
              </w:rPr>
              <w:t>/5</w:t>
            </w:r>
            <w:r w:rsidR="002B69DF">
              <w:rPr>
                <w:sz w:val="26"/>
                <w:szCs w:val="26"/>
              </w:rPr>
              <w:t xml:space="preserve">11  </w:t>
            </w:r>
            <w:r w:rsidRPr="000A7858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4B12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  <w:r w:rsidR="00635FD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C149A" w:rsidRPr="000A7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9039A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C149A" w:rsidRPr="000A78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445B5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0A7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B8131A" w:rsidRDefault="00B8131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194246" w:rsidRPr="00A345AA" w:rsidRDefault="0019424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09592E" w:rsidRPr="00194246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0C3554" w:rsidRPr="00194246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04.10.2017</w:t>
      </w:r>
      <w:r w:rsidR="006747EE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№4</w:t>
      </w:r>
      <w:r w:rsidR="00162A20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="006747EE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8 </w:t>
      </w: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«Об утверждении </w:t>
      </w:r>
      <w:r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муниципальной программы  </w:t>
      </w:r>
      <w:r w:rsidR="00844417"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Ленинского муниципального района </w:t>
      </w: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6747EE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</w:t>
      </w:r>
      <w:r w:rsidR="00032B15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нинского муниципального района»</w:t>
      </w:r>
    </w:p>
    <w:p w:rsidR="000C3554" w:rsidRPr="00194246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редакции постановлений от 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04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.2018 №1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68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от 0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05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6, </w:t>
      </w:r>
    </w:p>
    <w:p w:rsidR="00A257D7" w:rsidRPr="00194246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06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E258A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406,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28.09.2018 №578, от 30.11.2018 №6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82,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731,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6.0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17,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11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128,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307,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17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.07.201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46</w:t>
      </w:r>
      <w:r w:rsidR="00DC65A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15.08.2019 № 396, от 30.09.2019 №500, от </w:t>
      </w:r>
      <w:r w:rsidR="00316C6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21.11.2019 №639</w:t>
      </w:r>
      <w:r w:rsidR="00035FB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от 15.01.2020 №17, от 16.01.2020 №19</w:t>
      </w:r>
      <w:r w:rsidR="00FE15D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от 12.03.2020г. №</w:t>
      </w:r>
      <w:r w:rsidR="004C203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109</w:t>
      </w:r>
      <w:r w:rsidR="0054761E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от 15.04.2020 №172, от 07.05.2020 №215, от 10.06.2020 №258</w:t>
      </w:r>
      <w:r w:rsidR="008E5B4B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от 30.12.2020г. №650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09592E" w:rsidRPr="00194246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200D2" w:rsidRPr="00194246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По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становления </w:t>
      </w:r>
      <w:r w:rsidR="00784121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8E5B4B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 на проведение экспертизы №</w:t>
      </w:r>
      <w:r w:rsidR="00EE5A5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EE5A5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="003C149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E5A5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3C149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C32C7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EE5A5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60124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04.10.2017г. №468 «Об утверждении</w:t>
      </w:r>
      <w:r w:rsidR="0060124C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0124C" w:rsidRPr="0019424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муниципальной программы «</w:t>
      </w:r>
      <w:r w:rsidR="0060124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4E4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(далее – п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74E4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остановления).</w:t>
      </w:r>
    </w:p>
    <w:p w:rsidR="00B200D2" w:rsidRPr="00194246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4C203C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194246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194246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194246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19424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19424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тдела </w:t>
      </w:r>
      <w:r w:rsidR="000D3C6A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образования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 от </w:t>
      </w:r>
      <w:r w:rsidR="00C43939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22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C43939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="000D3C6A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</w:t>
      </w:r>
      <w:r w:rsidR="00C43939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C43939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26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7E476B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7E476B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54761E" w:rsidRPr="0019424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</w:t>
      </w:r>
      <w:r w:rsidR="007E476B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ая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7E476B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изменениям  в </w:t>
      </w:r>
      <w:r w:rsidR="007E476B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рограмму;</w:t>
      </w:r>
    </w:p>
    <w:p w:rsidR="0054761E" w:rsidRPr="0019424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паспорт Программы (проект);</w:t>
      </w:r>
    </w:p>
    <w:p w:rsidR="0054761E" w:rsidRPr="0019424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Постановления.</w:t>
      </w:r>
    </w:p>
    <w:p w:rsidR="0054761E" w:rsidRPr="0019424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представленного паспорта Программы (проекта):</w:t>
      </w:r>
    </w:p>
    <w:p w:rsidR="00EB145D" w:rsidRPr="00194246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Ответственным исполнителем Программы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54761E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194246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Соисполнителями </w:t>
      </w:r>
      <w:r w:rsidR="00B10C42"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</w:t>
      </w:r>
      <w:r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рограммы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 </w:t>
      </w:r>
      <w:r w:rsidR="0036549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66739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36549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36549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="00992CF8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Отдел по социальной политике администрации Ленинского муниципального района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E12299" w:rsidRPr="00194246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Программа состоит из двух подпрограмм</w:t>
      </w:r>
      <w:r w:rsidR="00E12299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:rsidR="009512E6" w:rsidRPr="00194246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9512E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пожарной безопасности в образовательных организациях</w:t>
      </w:r>
      <w:r w:rsidR="00321B8F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ремонтно-восстановительные работы</w:t>
      </w:r>
      <w:r w:rsidR="009512E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512E6" w:rsidRPr="00194246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9512E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0669A" w:rsidRPr="00194246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один этап </w:t>
      </w:r>
      <w:r w:rsidR="004B6F08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2018 – 2023 годы.</w:t>
      </w:r>
    </w:p>
    <w:p w:rsidR="002E463D" w:rsidRPr="00194246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Основными целями  Программы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2E463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E463D" w:rsidRPr="0019424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совершенствование организации  тушения пожаров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2E463D" w:rsidRPr="0019424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C4F0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</w:t>
      </w:r>
      <w:r w:rsidR="00CD368F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озникновения изношенности здани</w:t>
      </w:r>
      <w:r w:rsidR="0017616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недопущение преждевременного физического износа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E5489D" w:rsidRPr="0019424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усиление антитеррористической  защищенности объектов  образования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E5489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1368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обеспечение безопасности образовательного процесса</w:t>
      </w:r>
      <w:r w:rsidR="006A4B7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E463D" w:rsidRPr="00194246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194246">
        <w:rPr>
          <w:rFonts w:ascii="Times New Roman" w:hAnsi="Times New Roman"/>
          <w:color w:val="000000" w:themeColor="text1"/>
          <w:sz w:val="26"/>
          <w:szCs w:val="26"/>
          <w:lang w:val="ru-RU"/>
        </w:rPr>
        <w:lastRenderedPageBreak/>
        <w:tab/>
      </w:r>
      <w:r w:rsidRPr="00194246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Основными задачами Программы</w:t>
      </w:r>
      <w:r w:rsidRPr="00194246">
        <w:rPr>
          <w:rFonts w:ascii="Times New Roman" w:hAnsi="Times New Roman"/>
          <w:color w:val="000000" w:themeColor="text1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19424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обеспечение пожарной безопасности зданий, сооружений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19424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 требованиями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9512E6" w:rsidRPr="00194246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О</w:t>
      </w:r>
      <w:r w:rsidR="001C1A15" w:rsidRPr="00194246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жидаемые результаты реализации Программы:</w:t>
      </w:r>
      <w:r w:rsidR="001C1A15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получение социально-экономического эффекта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; укрепление  материально-технической  базы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B5638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оборудова</w:t>
      </w:r>
      <w:r w:rsidR="00DC266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ние</w:t>
      </w:r>
      <w:r w:rsidR="009B5638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DC266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3E3D25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DC266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="009B5638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укрепление антитеррористической защищенности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;</w:t>
      </w:r>
      <w:r w:rsidR="005D056D" w:rsidRPr="001942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23BFD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</w:t>
      </w:r>
      <w:r w:rsidR="00A23BFD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сти, действиям при </w:t>
      </w:r>
      <w:r w:rsidR="00C97E92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возникновени</w:t>
      </w:r>
      <w:r w:rsidR="006B2DC6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</w:t>
      </w:r>
      <w:r w:rsidR="00C97E92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пожара, на случай чрезвычайных ситуаций</w:t>
      </w:r>
      <w:r w:rsidR="00DC266D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с</w:t>
      </w:r>
      <w:r w:rsidR="004C4D2F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</w:t>
      </w:r>
      <w:r w:rsidR="004C4D2F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изношенности </w:t>
      </w:r>
      <w:r w:rsidR="00B028B1" w:rsidRPr="001942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зданий.</w:t>
      </w:r>
    </w:p>
    <w:p w:rsidR="0047466C" w:rsidRPr="00194246" w:rsidRDefault="0047466C" w:rsidP="0036084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07465" w:rsidRPr="00194246" w:rsidRDefault="00360846" w:rsidP="00360846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записке, изменения в Программу вносятся</w:t>
      </w:r>
      <w:r w:rsidR="00C16F3E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D170B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="001C3375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Решением Ленинской районной Думы от 17.12.2020г. №107/409 «О бюджете Ленинского муниципального района на 2021 год и на плановый период 2022 и 2023 годов» (далее - Решение Ленинской районной Думы №107/409)</w:t>
      </w:r>
      <w:r w:rsidR="00E51C28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F4537E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F07465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связи с постановлениями администрации Ленинского муниципального района</w:t>
      </w:r>
      <w:r w:rsidR="00E51C28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7154B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</w:t>
      </w:r>
      <w:r w:rsidR="0067154B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D4473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29.05.2020г. №234</w:t>
      </w:r>
      <w:r w:rsidR="006568B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6568B0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</w:t>
      </w:r>
      <w:r w:rsidR="006568B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08.10.2020г. №478</w:t>
      </w:r>
      <w:r w:rsidR="00CD4473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  внесении изменений в постановление администрации Ленинского муниципального района Волгоградской области от 25.09.2018г.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(далее - Постановление №234</w:t>
      </w:r>
      <w:r w:rsidR="006568B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Постановление №478</w:t>
      </w:r>
      <w:r w:rsidR="00CD4473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6568B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CD4473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</w:t>
      </w:r>
      <w:r w:rsidR="00CD4473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11.02.2020 г. №58 «О переименовании и внесении изменений в Устав муниципального казенного учреждения дополнительного образования «Ленинская детско-юношеская спортивная школа» Ленинского муниципального района Волгоградской области»</w:t>
      </w:r>
      <w:r w:rsidR="0067154B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Постановление №58).</w:t>
      </w:r>
    </w:p>
    <w:p w:rsidR="00E1163F" w:rsidRPr="00194246" w:rsidRDefault="00E1163F" w:rsidP="003608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60846" w:rsidRPr="00194246" w:rsidRDefault="008E76FE" w:rsidP="003608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/>
          <w:bCs/>
          <w:color w:val="000000" w:themeColor="text1"/>
          <w:sz w:val="26"/>
          <w:szCs w:val="26"/>
        </w:rPr>
        <w:t>В результате проведенного анализа представленных изменений в Программу</w:t>
      </w:r>
      <w:r w:rsidRPr="0019424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установлено, что в связи с Решением Ленинской районной Думы №107/409 </w:t>
      </w:r>
      <w:r w:rsidRPr="00194246">
        <w:rPr>
          <w:rFonts w:ascii="Times New Roman" w:hAnsi="Times New Roman"/>
          <w:color w:val="000000" w:themeColor="text1"/>
          <w:sz w:val="26"/>
          <w:szCs w:val="26"/>
        </w:rPr>
        <w:t>вносятся изменения</w:t>
      </w:r>
      <w:r w:rsidRPr="0019424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hAnsi="Times New Roman"/>
          <w:b/>
          <w:color w:val="000000" w:themeColor="text1"/>
          <w:sz w:val="26"/>
          <w:szCs w:val="26"/>
        </w:rPr>
        <w:t>в позицию</w:t>
      </w:r>
      <w:r w:rsidRPr="0019424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п</w:t>
      </w:r>
      <w:r w:rsidRPr="00194246">
        <w:rPr>
          <w:rFonts w:ascii="Times New Roman" w:hAnsi="Times New Roman"/>
          <w:b/>
          <w:color w:val="000000" w:themeColor="text1"/>
          <w:sz w:val="26"/>
          <w:szCs w:val="26"/>
        </w:rPr>
        <w:t>аспорта Программы «Объемы и источники финансирования программы (подпрограммы)» и в раздел 5</w:t>
      </w:r>
      <w:r w:rsidRPr="0019424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текстовой части паспорта Программы «Обоснование объема финансовых ресурсов, необходимых для реализации муниципальной программы» </w:t>
      </w:r>
      <w:r w:rsidRPr="00194246">
        <w:rPr>
          <w:rFonts w:ascii="Times New Roman" w:hAnsi="Times New Roman"/>
          <w:color w:val="000000" w:themeColor="text1"/>
          <w:sz w:val="26"/>
          <w:szCs w:val="26"/>
        </w:rPr>
        <w:t>относительно объема финансирования Программы</w:t>
      </w:r>
      <w:r w:rsidR="007E3065" w:rsidRPr="00194246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5133F6" w:rsidRPr="00194246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F660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бъем финансирования действующей Программы составляет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26864,72</w:t>
      </w:r>
      <w:r w:rsidR="0040248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F660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5133F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5133F6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</w:t>
      </w:r>
      <w:r w:rsidR="00D2023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федерального бюджета </w:t>
      </w:r>
      <w:r w:rsidR="00F24B21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4181,51</w:t>
      </w:r>
      <w:r w:rsidR="00D2023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</w:t>
      </w:r>
      <w:r w:rsidR="0072521C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</w:t>
      </w:r>
      <w:r w:rsidR="00D2023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уб., </w:t>
      </w:r>
      <w:r w:rsidR="005133F6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областного бюджета в размере </w:t>
      </w:r>
      <w:r w:rsidR="00F24B21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360846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647,23</w:t>
      </w:r>
      <w:r w:rsidR="005133F6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F24B21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19</w:t>
      </w:r>
      <w:r w:rsidR="00FC5AEA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035,98</w:t>
      </w:r>
      <w:r w:rsidR="005133F6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6D4DA0" w:rsidRPr="00194246" w:rsidRDefault="00BF660D" w:rsidP="00464023">
      <w:pPr>
        <w:pStyle w:val="ab"/>
        <w:ind w:firstLine="709"/>
        <w:jc w:val="both"/>
        <w:rPr>
          <w:color w:val="000000" w:themeColor="text1"/>
          <w:sz w:val="26"/>
          <w:szCs w:val="26"/>
        </w:rPr>
      </w:pPr>
      <w:r w:rsidRPr="00194246">
        <w:rPr>
          <w:color w:val="000000" w:themeColor="text1"/>
          <w:sz w:val="26"/>
          <w:szCs w:val="26"/>
        </w:rPr>
        <w:t xml:space="preserve"> Предлагаемым проектом</w:t>
      </w:r>
      <w:r w:rsidR="00B964BA" w:rsidRPr="00194246">
        <w:rPr>
          <w:color w:val="000000" w:themeColor="text1"/>
          <w:sz w:val="26"/>
          <w:szCs w:val="26"/>
        </w:rPr>
        <w:t xml:space="preserve">, </w:t>
      </w:r>
      <w:r w:rsidRPr="00194246">
        <w:rPr>
          <w:color w:val="000000" w:themeColor="text1"/>
          <w:sz w:val="26"/>
          <w:szCs w:val="26"/>
        </w:rPr>
        <w:t xml:space="preserve">вносятся изменения в объем финансирования </w:t>
      </w:r>
      <w:r w:rsidR="008B1802" w:rsidRPr="00194246">
        <w:rPr>
          <w:color w:val="000000" w:themeColor="text1"/>
          <w:sz w:val="26"/>
          <w:szCs w:val="26"/>
        </w:rPr>
        <w:t>П</w:t>
      </w:r>
      <w:r w:rsidRPr="00194246">
        <w:rPr>
          <w:color w:val="000000" w:themeColor="text1"/>
          <w:sz w:val="26"/>
          <w:szCs w:val="26"/>
        </w:rPr>
        <w:t>рограммы,</w:t>
      </w:r>
      <w:r w:rsidR="00D00E76" w:rsidRPr="00194246">
        <w:rPr>
          <w:color w:val="000000" w:themeColor="text1"/>
          <w:sz w:val="26"/>
          <w:szCs w:val="26"/>
        </w:rPr>
        <w:t xml:space="preserve"> </w:t>
      </w:r>
      <w:r w:rsidRPr="00194246">
        <w:rPr>
          <w:color w:val="000000" w:themeColor="text1"/>
          <w:sz w:val="26"/>
          <w:szCs w:val="26"/>
        </w:rPr>
        <w:t xml:space="preserve">который  составит </w:t>
      </w:r>
      <w:r w:rsidR="00FC5AEA" w:rsidRPr="00194246">
        <w:rPr>
          <w:color w:val="000000" w:themeColor="text1"/>
          <w:sz w:val="26"/>
          <w:szCs w:val="26"/>
        </w:rPr>
        <w:t>28849,57</w:t>
      </w:r>
      <w:r w:rsidR="001B546B" w:rsidRPr="00194246">
        <w:rPr>
          <w:color w:val="000000" w:themeColor="text1"/>
          <w:sz w:val="26"/>
          <w:szCs w:val="26"/>
        </w:rPr>
        <w:t xml:space="preserve"> </w:t>
      </w:r>
      <w:r w:rsidRPr="00194246">
        <w:rPr>
          <w:color w:val="000000" w:themeColor="text1"/>
          <w:sz w:val="26"/>
          <w:szCs w:val="26"/>
        </w:rPr>
        <w:t>тыс. руб.</w:t>
      </w:r>
      <w:r w:rsidR="00360846" w:rsidRPr="00194246">
        <w:rPr>
          <w:color w:val="000000" w:themeColor="text1"/>
          <w:sz w:val="26"/>
          <w:szCs w:val="26"/>
        </w:rPr>
        <w:t xml:space="preserve">, из них </w:t>
      </w:r>
      <w:r w:rsidR="00EC041A" w:rsidRPr="00194246">
        <w:rPr>
          <w:color w:val="000000" w:themeColor="text1"/>
          <w:sz w:val="26"/>
          <w:szCs w:val="26"/>
        </w:rPr>
        <w:t xml:space="preserve">средства федерального бюджета </w:t>
      </w:r>
      <w:r w:rsidR="00FC5AEA" w:rsidRPr="00194246">
        <w:rPr>
          <w:color w:val="000000" w:themeColor="text1"/>
          <w:sz w:val="26"/>
          <w:szCs w:val="26"/>
        </w:rPr>
        <w:t>1301,20</w:t>
      </w:r>
      <w:r w:rsidR="00EC041A" w:rsidRPr="00194246">
        <w:rPr>
          <w:color w:val="000000" w:themeColor="text1"/>
          <w:sz w:val="26"/>
          <w:szCs w:val="26"/>
        </w:rPr>
        <w:t xml:space="preserve"> тыс. руб., средства областного бюджета в размере </w:t>
      </w:r>
      <w:r w:rsidR="002D7BC0" w:rsidRPr="00194246">
        <w:rPr>
          <w:color w:val="000000" w:themeColor="text1"/>
          <w:sz w:val="26"/>
          <w:szCs w:val="26"/>
        </w:rPr>
        <w:t>10047,23</w:t>
      </w:r>
      <w:r w:rsidR="00EC041A" w:rsidRPr="00194246">
        <w:rPr>
          <w:color w:val="000000" w:themeColor="text1"/>
          <w:sz w:val="26"/>
          <w:szCs w:val="26"/>
        </w:rPr>
        <w:t xml:space="preserve"> тыс. руб., средства бюджета района </w:t>
      </w:r>
      <w:r w:rsidR="002D7BC0" w:rsidRPr="00194246">
        <w:rPr>
          <w:color w:val="000000" w:themeColor="text1"/>
          <w:sz w:val="26"/>
          <w:szCs w:val="26"/>
        </w:rPr>
        <w:t>17501,14</w:t>
      </w:r>
      <w:r w:rsidR="00831640" w:rsidRPr="00194246">
        <w:rPr>
          <w:color w:val="000000" w:themeColor="text1"/>
          <w:sz w:val="26"/>
          <w:szCs w:val="26"/>
        </w:rPr>
        <w:t xml:space="preserve"> </w:t>
      </w:r>
      <w:r w:rsidR="00EC041A" w:rsidRPr="00194246">
        <w:rPr>
          <w:color w:val="000000" w:themeColor="text1"/>
          <w:sz w:val="26"/>
          <w:szCs w:val="26"/>
        </w:rPr>
        <w:t>тыс. руб.</w:t>
      </w:r>
      <w:r w:rsidRPr="00194246">
        <w:rPr>
          <w:color w:val="000000" w:themeColor="text1"/>
          <w:sz w:val="26"/>
          <w:szCs w:val="26"/>
        </w:rPr>
        <w:t>, в том числе</w:t>
      </w:r>
      <w:r w:rsidR="0081035C" w:rsidRPr="00194246">
        <w:rPr>
          <w:color w:val="000000" w:themeColor="text1"/>
          <w:sz w:val="26"/>
          <w:szCs w:val="26"/>
        </w:rPr>
        <w:t xml:space="preserve"> по годам:</w:t>
      </w:r>
    </w:p>
    <w:p w:rsidR="00366A7B" w:rsidRPr="00194246" w:rsidRDefault="006D4DA0" w:rsidP="00366A7B">
      <w:pPr>
        <w:pStyle w:val="ab"/>
        <w:jc w:val="both"/>
        <w:rPr>
          <w:color w:val="000000" w:themeColor="text1"/>
          <w:sz w:val="26"/>
          <w:szCs w:val="26"/>
        </w:rPr>
      </w:pPr>
      <w:r w:rsidRPr="00194246">
        <w:rPr>
          <w:color w:val="000000" w:themeColor="text1"/>
          <w:sz w:val="26"/>
          <w:szCs w:val="26"/>
        </w:rPr>
        <w:t xml:space="preserve">        </w:t>
      </w:r>
      <w:r w:rsidR="00C86CD5" w:rsidRPr="00194246">
        <w:rPr>
          <w:color w:val="000000" w:themeColor="text1"/>
          <w:sz w:val="26"/>
          <w:szCs w:val="26"/>
        </w:rPr>
        <w:t>201</w:t>
      </w:r>
      <w:r w:rsidR="005E56DC" w:rsidRPr="00194246">
        <w:rPr>
          <w:color w:val="000000" w:themeColor="text1"/>
          <w:sz w:val="26"/>
          <w:szCs w:val="26"/>
        </w:rPr>
        <w:t>8</w:t>
      </w:r>
      <w:r w:rsidR="00AD736C" w:rsidRPr="00194246">
        <w:rPr>
          <w:color w:val="000000" w:themeColor="text1"/>
          <w:sz w:val="26"/>
          <w:szCs w:val="26"/>
        </w:rPr>
        <w:t xml:space="preserve"> год</w:t>
      </w:r>
      <w:r w:rsidR="00C86CD5" w:rsidRPr="00194246">
        <w:rPr>
          <w:color w:val="000000" w:themeColor="text1"/>
          <w:sz w:val="26"/>
          <w:szCs w:val="26"/>
        </w:rPr>
        <w:t xml:space="preserve"> </w:t>
      </w:r>
      <w:r w:rsidR="00B43A68" w:rsidRPr="00194246">
        <w:rPr>
          <w:color w:val="000000" w:themeColor="text1"/>
          <w:sz w:val="26"/>
          <w:szCs w:val="26"/>
        </w:rPr>
        <w:t>4</w:t>
      </w:r>
      <w:r w:rsidR="00F73D0C" w:rsidRPr="00194246">
        <w:rPr>
          <w:color w:val="000000" w:themeColor="text1"/>
          <w:sz w:val="26"/>
          <w:szCs w:val="26"/>
        </w:rPr>
        <w:t>1</w:t>
      </w:r>
      <w:r w:rsidR="009F695C" w:rsidRPr="00194246">
        <w:rPr>
          <w:color w:val="000000" w:themeColor="text1"/>
          <w:sz w:val="26"/>
          <w:szCs w:val="26"/>
        </w:rPr>
        <w:t>53</w:t>
      </w:r>
      <w:r w:rsidR="00B43A68" w:rsidRPr="00194246">
        <w:rPr>
          <w:color w:val="000000" w:themeColor="text1"/>
          <w:sz w:val="26"/>
          <w:szCs w:val="26"/>
        </w:rPr>
        <w:t>,</w:t>
      </w:r>
      <w:r w:rsidR="009F695C" w:rsidRPr="00194246">
        <w:rPr>
          <w:color w:val="000000" w:themeColor="text1"/>
          <w:sz w:val="26"/>
          <w:szCs w:val="26"/>
        </w:rPr>
        <w:t>85</w:t>
      </w:r>
      <w:r w:rsidR="00C86CD5" w:rsidRPr="00194246">
        <w:rPr>
          <w:color w:val="000000" w:themeColor="text1"/>
          <w:sz w:val="26"/>
          <w:szCs w:val="26"/>
        </w:rPr>
        <w:t xml:space="preserve"> тыс. руб.</w:t>
      </w:r>
      <w:r w:rsidR="00FB2B0E" w:rsidRPr="00194246">
        <w:rPr>
          <w:color w:val="000000" w:themeColor="text1"/>
          <w:sz w:val="26"/>
          <w:szCs w:val="26"/>
        </w:rPr>
        <w:t>, из них</w:t>
      </w:r>
      <w:r w:rsidR="00C96DFD" w:rsidRPr="00194246">
        <w:rPr>
          <w:color w:val="000000" w:themeColor="text1"/>
          <w:sz w:val="26"/>
          <w:szCs w:val="26"/>
        </w:rPr>
        <w:t xml:space="preserve"> </w:t>
      </w:r>
      <w:r w:rsidR="00B50D62" w:rsidRPr="00194246">
        <w:rPr>
          <w:color w:val="000000" w:themeColor="text1"/>
          <w:sz w:val="26"/>
          <w:szCs w:val="26"/>
        </w:rPr>
        <w:t>0,630</w:t>
      </w:r>
      <w:r w:rsidR="00C96DFD" w:rsidRPr="00194246">
        <w:rPr>
          <w:color w:val="000000" w:themeColor="text1"/>
          <w:sz w:val="26"/>
          <w:szCs w:val="26"/>
        </w:rPr>
        <w:t xml:space="preserve"> тыс.</w:t>
      </w:r>
      <w:r w:rsidR="00F73D0C" w:rsidRPr="00194246">
        <w:rPr>
          <w:color w:val="000000" w:themeColor="text1"/>
          <w:sz w:val="26"/>
          <w:szCs w:val="26"/>
        </w:rPr>
        <w:t xml:space="preserve"> </w:t>
      </w:r>
      <w:r w:rsidR="00C96DFD" w:rsidRPr="00194246">
        <w:rPr>
          <w:color w:val="000000" w:themeColor="text1"/>
          <w:sz w:val="26"/>
          <w:szCs w:val="26"/>
        </w:rPr>
        <w:t>руб. кредиторская задолженность</w:t>
      </w:r>
      <w:r w:rsidR="00C86CD5" w:rsidRPr="00194246">
        <w:rPr>
          <w:color w:val="000000" w:themeColor="text1"/>
          <w:sz w:val="26"/>
          <w:szCs w:val="26"/>
        </w:rPr>
        <w:t>;</w:t>
      </w:r>
    </w:p>
    <w:p w:rsidR="00C86CD5" w:rsidRPr="00194246" w:rsidRDefault="00C86CD5" w:rsidP="00366A7B">
      <w:pPr>
        <w:pStyle w:val="ab"/>
        <w:tabs>
          <w:tab w:val="left" w:pos="426"/>
        </w:tabs>
        <w:jc w:val="both"/>
        <w:rPr>
          <w:color w:val="000000" w:themeColor="text1"/>
          <w:sz w:val="26"/>
          <w:szCs w:val="26"/>
        </w:rPr>
      </w:pPr>
      <w:r w:rsidRPr="00194246">
        <w:rPr>
          <w:color w:val="000000" w:themeColor="text1"/>
          <w:sz w:val="26"/>
          <w:szCs w:val="26"/>
        </w:rPr>
        <w:tab/>
      </w:r>
      <w:r w:rsidR="00366A7B" w:rsidRPr="00194246">
        <w:rPr>
          <w:color w:val="000000" w:themeColor="text1"/>
          <w:sz w:val="26"/>
          <w:szCs w:val="26"/>
        </w:rPr>
        <w:t xml:space="preserve">  </w:t>
      </w:r>
      <w:r w:rsidRPr="00194246">
        <w:rPr>
          <w:color w:val="000000" w:themeColor="text1"/>
          <w:sz w:val="26"/>
          <w:szCs w:val="26"/>
        </w:rPr>
        <w:t>201</w:t>
      </w:r>
      <w:r w:rsidR="00B50D62" w:rsidRPr="00194246">
        <w:rPr>
          <w:color w:val="000000" w:themeColor="text1"/>
          <w:sz w:val="26"/>
          <w:szCs w:val="26"/>
        </w:rPr>
        <w:t>9</w:t>
      </w:r>
      <w:r w:rsidR="00AD736C" w:rsidRPr="00194246">
        <w:rPr>
          <w:color w:val="000000" w:themeColor="text1"/>
          <w:sz w:val="26"/>
          <w:szCs w:val="26"/>
        </w:rPr>
        <w:t xml:space="preserve"> год </w:t>
      </w:r>
      <w:r w:rsidRPr="00194246">
        <w:rPr>
          <w:color w:val="000000" w:themeColor="text1"/>
          <w:sz w:val="26"/>
          <w:szCs w:val="26"/>
        </w:rPr>
        <w:t xml:space="preserve"> </w:t>
      </w:r>
      <w:r w:rsidR="009F695C" w:rsidRPr="00194246">
        <w:rPr>
          <w:color w:val="000000" w:themeColor="text1"/>
          <w:sz w:val="26"/>
          <w:szCs w:val="26"/>
        </w:rPr>
        <w:t>3</w:t>
      </w:r>
      <w:r w:rsidR="00E3239C" w:rsidRPr="00194246">
        <w:rPr>
          <w:color w:val="000000" w:themeColor="text1"/>
          <w:sz w:val="26"/>
          <w:szCs w:val="26"/>
        </w:rPr>
        <w:t>021,26</w:t>
      </w:r>
      <w:r w:rsidRPr="00194246">
        <w:rPr>
          <w:color w:val="000000" w:themeColor="text1"/>
          <w:sz w:val="26"/>
          <w:szCs w:val="26"/>
        </w:rPr>
        <w:t xml:space="preserve"> тыс. руб.;</w:t>
      </w:r>
      <w:r w:rsidRPr="00194246">
        <w:rPr>
          <w:color w:val="000000" w:themeColor="text1"/>
          <w:sz w:val="26"/>
          <w:szCs w:val="26"/>
        </w:rPr>
        <w:tab/>
      </w:r>
    </w:p>
    <w:p w:rsidR="00366A7B" w:rsidRPr="0019424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       </w:t>
      </w:r>
      <w:r w:rsidR="00C86CD5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B50D62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C86CD5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 </w:t>
      </w:r>
      <w:r w:rsidR="00DF1F51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47</w:t>
      </w:r>
      <w:r w:rsidR="00FB280E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29,39</w:t>
      </w:r>
      <w:r w:rsidR="00B50D62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3164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из них </w:t>
      </w:r>
      <w:r w:rsidR="003F74CF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2,16</w:t>
      </w:r>
      <w:r w:rsidR="0051411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кредиторская задолженность за 2019 год</w:t>
      </w:r>
      <w:r w:rsidR="00B50D62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66A7B" w:rsidRPr="0019424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D736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B50D62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B280E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8988,21 </w:t>
      </w:r>
      <w:r w:rsidR="00B50D62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366A7B" w:rsidRPr="0019424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AD736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2022 год  </w:t>
      </w:r>
      <w:r w:rsidR="00F4394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4017,55</w:t>
      </w:r>
      <w:r w:rsidR="00A0481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7C3E08" w:rsidRPr="0019424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2023 г</w:t>
      </w:r>
      <w:r w:rsidR="00AD736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од </w:t>
      </w:r>
      <w:r w:rsidR="00D10B4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4394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3939,31</w:t>
      </w:r>
      <w:r w:rsidR="00D10B4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CA3807" w:rsidRPr="00194246" w:rsidRDefault="00F668C0" w:rsidP="00A56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предусмотрено </w:t>
      </w:r>
      <w:r w:rsidR="0075500D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увеличение объема финансирования </w:t>
      </w:r>
      <w:r w:rsidR="00D1170C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реализацию Программы </w:t>
      </w:r>
      <w:r w:rsidR="00E931D2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целом </w:t>
      </w:r>
      <w:r w:rsidR="0075500D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D1170C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сумму </w:t>
      </w:r>
      <w:r w:rsidR="0075500D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1984,85 тыс. руб., при </w:t>
      </w:r>
      <w:r w:rsidR="005D784F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этом</w:t>
      </w:r>
      <w:r w:rsidR="00CA380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CA3807" w:rsidRPr="00194246" w:rsidRDefault="00CA3807" w:rsidP="00A56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="005D784F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C2B3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за счет средств </w:t>
      </w:r>
      <w:r w:rsidR="0011469D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федерального бюджета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уменьшение объема финансирования </w:t>
      </w:r>
      <w:r w:rsidR="0011469D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</w:t>
      </w:r>
      <w:r w:rsidR="00C03E8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568B0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общую </w:t>
      </w:r>
      <w:r w:rsidR="00C03E8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сумму </w:t>
      </w:r>
      <w:r w:rsidR="00696DF2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2880,31 тыс. руб.,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т.ч.:</w:t>
      </w:r>
    </w:p>
    <w:p w:rsidR="00CA3807" w:rsidRPr="00194246" w:rsidRDefault="00CA3807" w:rsidP="00CA38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2021 год (</w:t>
      </w:r>
      <w:r w:rsidR="00562B2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562B2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1393,66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CA3807" w:rsidRPr="00194246" w:rsidRDefault="00CA3807" w:rsidP="00CA38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2022 год </w:t>
      </w:r>
      <w:r w:rsidR="00562B2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(-</w:t>
      </w:r>
      <w:r w:rsidR="005B058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562B2D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1486,65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CA3807" w:rsidRPr="00194246" w:rsidRDefault="00CA3807" w:rsidP="00CA38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- </w:t>
      </w:r>
      <w:r w:rsidR="004C2B3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</w:t>
      </w:r>
      <w:r w:rsidR="00696DF2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счет средств областного бюджета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увеличение объема финансирования </w:t>
      </w:r>
      <w:r w:rsidR="00696DF2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</w:t>
      </w:r>
      <w:r w:rsidR="00C03E8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568B0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общую </w:t>
      </w:r>
      <w:r w:rsidR="00C03E8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сумму </w:t>
      </w:r>
      <w:r w:rsidR="0093728F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6400,0 тыс. руб.</w:t>
      </w:r>
      <w:r w:rsidR="00C03E8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562B2D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т.ч.:</w:t>
      </w:r>
    </w:p>
    <w:p w:rsidR="00CA3807" w:rsidRPr="00194246" w:rsidRDefault="005B0589" w:rsidP="005B058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CA380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 </w:t>
      </w:r>
      <w:r w:rsidR="00D826C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(+) 5400,0</w:t>
      </w:r>
      <w:r w:rsidR="00CA380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CA3807" w:rsidRPr="00194246" w:rsidRDefault="00CA3807" w:rsidP="00CA38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2023 год  </w:t>
      </w:r>
      <w:r w:rsidR="00D826C6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(+) 1000,0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CA3807" w:rsidRPr="00194246" w:rsidRDefault="00CA3807" w:rsidP="00CA38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- </w:t>
      </w:r>
      <w:r w:rsidR="0093728F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 счет средств бюджета района</w:t>
      </w:r>
      <w:r w:rsidR="00E8295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уменьшение объема финансирования </w:t>
      </w:r>
      <w:r w:rsidR="00596D58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</w:t>
      </w:r>
      <w:r w:rsidR="00C03E8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568B0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общую </w:t>
      </w:r>
      <w:r w:rsidR="00C03E87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сумму</w:t>
      </w:r>
      <w:r w:rsidR="00596D58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5119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1534,84 тыс. руб.,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т.ч.:</w:t>
      </w:r>
    </w:p>
    <w:p w:rsidR="00CA3807" w:rsidRPr="00194246" w:rsidRDefault="00426D65" w:rsidP="00CA38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CA380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 </w:t>
      </w:r>
      <w:r w:rsidR="00475EB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 w:rsidR="0025733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475EB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25733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1065,54</w:t>
      </w:r>
      <w:r w:rsidR="00CA3807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CA3807" w:rsidRPr="00194246" w:rsidRDefault="00CA3807" w:rsidP="00CA38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2022 год </w:t>
      </w:r>
      <w:r w:rsidR="0025733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(-) 15</w:t>
      </w:r>
      <w:r w:rsidR="008B284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25733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9,61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CA3807" w:rsidRPr="00194246" w:rsidRDefault="00CA3807" w:rsidP="00CA38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2023 год  </w:t>
      </w:r>
      <w:r w:rsidR="0025733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(+) </w:t>
      </w:r>
      <w:r w:rsidR="008B284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1060,31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75500D" w:rsidRPr="00194246" w:rsidRDefault="00FC5119" w:rsidP="00CA38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9E0C11" w:rsidRPr="00194246" w:rsidRDefault="00F638C7" w:rsidP="00410CD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Вследствие </w:t>
      </w:r>
      <w:r w:rsidR="0079433C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увеличения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объема финансирования </w:t>
      </w:r>
      <w:r w:rsidR="00E37B22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</w:t>
      </w:r>
      <w:r w:rsidR="00CC7901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вносятся </w:t>
      </w:r>
      <w:r w:rsidRPr="0019424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раздел 7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текстовой части паспорта Программы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F94D09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где </w:t>
      </w:r>
      <w:r w:rsidR="00AD622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добавлено образовательное учреждение, в котором планируется установка и передача в собственность систем</w:t>
      </w:r>
      <w:r w:rsidR="00410CD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ы</w:t>
      </w:r>
      <w:r w:rsidR="00AD622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централизованной охраны</w:t>
      </w:r>
      <w:r w:rsidR="00410CD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AD6220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МКДОУ «Детский сад №3 «Колокольчик» Ленинского муниципального района Волгоградской области</w:t>
      </w:r>
      <w:r w:rsidR="00410CD4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936FA1" w:rsidRPr="00194246" w:rsidRDefault="00936FA1" w:rsidP="009E0C1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Постановлением №58 МКУ ДО «Ленинская детско-юношеская спортивная школа» переведена в ведомство отдела по социальной политики администрации Ленинского муниципального района. В связи с этим </w:t>
      </w:r>
      <w:r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позиция паспорта Программы «Соисполнители Программы (подпрограммы)»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дополнена  соисполнителем: Отдел по социальной политике администрации Ленинского муниципального района.</w:t>
      </w:r>
    </w:p>
    <w:p w:rsidR="00280746" w:rsidRPr="00194246" w:rsidRDefault="00280746" w:rsidP="00EF04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80746" w:rsidRPr="00194246" w:rsidRDefault="00280746" w:rsidP="002807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791715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соответствии с </w:t>
      </w:r>
      <w:r w:rsidR="007330A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Постановлением №234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раздел 6 текстовой части паспорта Программы «Механизмы реализации муниципальной программы»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добавлены факторы риска реализации муниципальной программы: отсутствие финансирования и невыполнение договорных обязательств поставщиками услуг</w:t>
      </w:r>
      <w:r w:rsidR="007B42F2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7B42F2" w:rsidRPr="00194246" w:rsidRDefault="007B42F2" w:rsidP="00DE32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DE321A" w:rsidRPr="00194246" w:rsidRDefault="00DE321A" w:rsidP="00DE32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7961D1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соответствии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</w:t>
      </w:r>
      <w:r w:rsidR="007961D1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№478 </w:t>
      </w:r>
      <w:r w:rsidRPr="0019424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паспорт Программы добавлена позиция «Справочно»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где отражен объем налоговых расходов Ленинского муниципального района в рамках реализации </w:t>
      </w:r>
      <w:r w:rsidR="004D3D7F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Программы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размере 0,00 тыс. руб.</w:t>
      </w:r>
      <w:r w:rsidR="007330A3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а </w:t>
      </w:r>
      <w:r w:rsidRPr="0019424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раздел 5 текстовой части паспорта Программы «Обоснование объема финансовых ресурсов, необходимых для реализации муниципальной программы» </w:t>
      </w:r>
      <w:r w:rsidRPr="00194246">
        <w:rPr>
          <w:rFonts w:ascii="Times New Roman" w:hAnsi="Times New Roman"/>
          <w:color w:val="000000" w:themeColor="text1"/>
          <w:sz w:val="26"/>
          <w:szCs w:val="26"/>
        </w:rPr>
        <w:t xml:space="preserve">добавлены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сведения об общем объеме налоговых расходов Ленинского муниципального района с расшифровкой по годам реализации </w:t>
      </w:r>
      <w:r w:rsidR="003A6AE5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Программы </w:t>
      </w:r>
      <w:r w:rsidRPr="00194246">
        <w:rPr>
          <w:rFonts w:ascii="Times New Roman" w:hAnsi="Times New Roman"/>
          <w:color w:val="000000" w:themeColor="text1"/>
          <w:sz w:val="26"/>
          <w:szCs w:val="26"/>
        </w:rPr>
        <w:t>в размере 0,0 тыс. руб. (2021 год 0,0 тыс. руб., 2022 год 0,0 тыс. руб., 2023 год 0,0 тыс. руб.).</w:t>
      </w:r>
    </w:p>
    <w:p w:rsidR="00B61BAA" w:rsidRPr="00194246" w:rsidRDefault="00B61BAA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55820" w:rsidRPr="00194246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С учетом внесенных изменений в </w:t>
      </w:r>
      <w:r w:rsidR="0042584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 и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696C2A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и мероприяти</w:t>
      </w:r>
      <w:r w:rsidR="00195A5C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ям П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>рограммы.</w:t>
      </w:r>
    </w:p>
    <w:p w:rsidR="00C8163B" w:rsidRPr="00194246" w:rsidRDefault="00C816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6D4C3B" w:rsidRPr="00194246" w:rsidRDefault="006D4C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194246">
        <w:rPr>
          <w:b/>
          <w:color w:val="000000" w:themeColor="text1"/>
          <w:sz w:val="26"/>
          <w:szCs w:val="26"/>
          <w:u w:val="single"/>
        </w:rPr>
        <w:t>Вывод:</w:t>
      </w:r>
    </w:p>
    <w:p w:rsidR="004447BD" w:rsidRPr="00194246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C5832" w:rsidRPr="00194246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19424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19424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2445B5" w:rsidRPr="0019424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1942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="002445B5"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9424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6C5832" w:rsidRPr="00A345AA" w:rsidRDefault="006C5832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0A7858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93A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>Ст. инспектор Контрольно-счетной</w:t>
      </w: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5E1EEA" w:rsidRPr="00267D94" w:rsidRDefault="005E1EEA" w:rsidP="005E1EE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67D94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          </w:t>
      </w:r>
      <w:r w:rsidRPr="00267D94">
        <w:rPr>
          <w:rFonts w:ascii="Times New Roman" w:hAnsi="Times New Roman"/>
          <w:sz w:val="26"/>
          <w:szCs w:val="26"/>
        </w:rPr>
        <w:t xml:space="preserve">   Н.Ю. Жолобова</w:t>
      </w:r>
    </w:p>
    <w:p w:rsidR="005E1EEA" w:rsidRDefault="005E1EE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7858" w:rsidRDefault="000A7858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393A" w:rsidRDefault="004F393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393A" w:rsidRPr="00D0394A" w:rsidRDefault="004F393A" w:rsidP="00B61BA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1EEA" w:rsidRPr="00D0394A" w:rsidRDefault="000F1EBE" w:rsidP="000F1EBE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E1EEA" w:rsidRPr="00D0394A">
        <w:rPr>
          <w:rFonts w:ascii="Times New Roman" w:hAnsi="Times New Roman" w:cs="Times New Roman"/>
          <w:b/>
          <w:sz w:val="24"/>
          <w:szCs w:val="24"/>
        </w:rPr>
        <w:t xml:space="preserve">   «СОГЛАСОВАНО»</w:t>
      </w:r>
    </w:p>
    <w:p w:rsidR="005E1EEA" w:rsidRPr="00D0394A" w:rsidRDefault="005E1EEA" w:rsidP="000F1EBE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 xml:space="preserve">Председатель Контрольно- счетной палаты </w:t>
      </w:r>
      <w:r w:rsidR="004D3D7F">
        <w:rPr>
          <w:rFonts w:ascii="Times New Roman" w:hAnsi="Times New Roman" w:cs="Times New Roman"/>
          <w:sz w:val="24"/>
          <w:szCs w:val="24"/>
        </w:rPr>
        <w:t xml:space="preserve">  </w:t>
      </w:r>
      <w:r w:rsidRPr="00D0394A">
        <w:rPr>
          <w:rFonts w:ascii="Times New Roman" w:hAnsi="Times New Roman" w:cs="Times New Roman"/>
          <w:sz w:val="24"/>
          <w:szCs w:val="24"/>
        </w:rPr>
        <w:t>Ленинского муниципального района</w:t>
      </w:r>
    </w:p>
    <w:p w:rsidR="00CE5258" w:rsidRDefault="00CE5258" w:rsidP="000F1EBE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4D3D7F">
        <w:rPr>
          <w:rFonts w:ascii="Times New Roman" w:hAnsi="Times New Roman" w:cs="Times New Roman"/>
          <w:sz w:val="24"/>
          <w:szCs w:val="24"/>
        </w:rPr>
        <w:t>_______</w:t>
      </w:r>
      <w:r w:rsidR="005E1EEA" w:rsidRPr="00D0394A">
        <w:rPr>
          <w:rFonts w:ascii="Times New Roman" w:hAnsi="Times New Roman" w:cs="Times New Roman"/>
          <w:sz w:val="24"/>
          <w:szCs w:val="24"/>
        </w:rPr>
        <w:t xml:space="preserve">Мололкина Т.В.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E1EEA" w:rsidRPr="00D0394A" w:rsidRDefault="00CE5258" w:rsidP="000F1EBE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D3D7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1EEA" w:rsidRPr="00D0394A">
        <w:rPr>
          <w:rFonts w:ascii="Times New Roman" w:hAnsi="Times New Roman" w:cs="Times New Roman"/>
          <w:sz w:val="24"/>
          <w:szCs w:val="24"/>
        </w:rPr>
        <w:t xml:space="preserve">« </w:t>
      </w:r>
      <w:r w:rsidR="005E1EEA" w:rsidRPr="00D039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B12A9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5E1EEA"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E1EEA" w:rsidRPr="00D0394A">
        <w:rPr>
          <w:rFonts w:ascii="Times New Roman" w:hAnsi="Times New Roman" w:cs="Times New Roman"/>
          <w:sz w:val="24"/>
          <w:szCs w:val="24"/>
        </w:rPr>
        <w:t>»</w:t>
      </w:r>
      <w:r w:rsidR="005E1EEA"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B12A9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="005E1EEA"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E1EEA" w:rsidRPr="00D0394A">
        <w:rPr>
          <w:rFonts w:ascii="Times New Roman" w:hAnsi="Times New Roman" w:cs="Times New Roman"/>
          <w:sz w:val="24"/>
          <w:szCs w:val="24"/>
        </w:rPr>
        <w:t xml:space="preserve"> 202</w:t>
      </w:r>
      <w:r w:rsidR="004B12A9">
        <w:rPr>
          <w:rFonts w:ascii="Times New Roman" w:hAnsi="Times New Roman" w:cs="Times New Roman"/>
          <w:sz w:val="24"/>
          <w:szCs w:val="24"/>
        </w:rPr>
        <w:t>1</w:t>
      </w:r>
      <w:r w:rsidR="005E1EEA" w:rsidRPr="00D0394A">
        <w:rPr>
          <w:rFonts w:ascii="Times New Roman" w:hAnsi="Times New Roman" w:cs="Times New Roman"/>
          <w:sz w:val="24"/>
          <w:szCs w:val="24"/>
        </w:rPr>
        <w:t>г</w:t>
      </w:r>
    </w:p>
    <w:p w:rsidR="006B299B" w:rsidRDefault="006B299B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5114C" w:rsidRPr="002445B5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color w:val="1F497D" w:themeColor="text2"/>
          <w:sz w:val="26"/>
          <w:szCs w:val="26"/>
        </w:rPr>
      </w:pPr>
    </w:p>
    <w:sectPr w:rsidR="00C5114C" w:rsidRPr="002445B5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94A" w:rsidRDefault="00A9294A" w:rsidP="00095B96">
      <w:pPr>
        <w:spacing w:after="0" w:line="240" w:lineRule="auto"/>
      </w:pPr>
      <w:r>
        <w:separator/>
      </w:r>
    </w:p>
  </w:endnote>
  <w:endnote w:type="continuationSeparator" w:id="1">
    <w:p w:rsidR="00A9294A" w:rsidRDefault="00A9294A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7961D1" w:rsidRDefault="008A0531">
        <w:pPr>
          <w:pStyle w:val="a7"/>
          <w:jc w:val="center"/>
        </w:pPr>
        <w:r>
          <w:rPr>
            <w:noProof/>
          </w:rPr>
          <w:fldChar w:fldCharType="begin"/>
        </w:r>
        <w:r w:rsidR="007961D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942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961D1" w:rsidRDefault="007961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94A" w:rsidRDefault="00A9294A" w:rsidP="00095B96">
      <w:pPr>
        <w:spacing w:after="0" w:line="240" w:lineRule="auto"/>
      </w:pPr>
      <w:r>
        <w:separator/>
      </w:r>
    </w:p>
  </w:footnote>
  <w:footnote w:type="continuationSeparator" w:id="1">
    <w:p w:rsidR="00A9294A" w:rsidRDefault="00A9294A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2F50"/>
    <w:rsid w:val="00004292"/>
    <w:rsid w:val="000051F1"/>
    <w:rsid w:val="00005744"/>
    <w:rsid w:val="00007E85"/>
    <w:rsid w:val="000115A0"/>
    <w:rsid w:val="0001298B"/>
    <w:rsid w:val="00015197"/>
    <w:rsid w:val="000179AD"/>
    <w:rsid w:val="00020902"/>
    <w:rsid w:val="00022E11"/>
    <w:rsid w:val="00023DD4"/>
    <w:rsid w:val="00027ACF"/>
    <w:rsid w:val="00030B10"/>
    <w:rsid w:val="00032B15"/>
    <w:rsid w:val="00035807"/>
    <w:rsid w:val="00035FBD"/>
    <w:rsid w:val="00043C74"/>
    <w:rsid w:val="00050C4A"/>
    <w:rsid w:val="00051528"/>
    <w:rsid w:val="0005272B"/>
    <w:rsid w:val="00052906"/>
    <w:rsid w:val="000559AB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C6A"/>
    <w:rsid w:val="000D482B"/>
    <w:rsid w:val="000D4E58"/>
    <w:rsid w:val="000E0AEF"/>
    <w:rsid w:val="000E11E9"/>
    <w:rsid w:val="000E4394"/>
    <w:rsid w:val="000E6B2E"/>
    <w:rsid w:val="000E6F5D"/>
    <w:rsid w:val="000F008E"/>
    <w:rsid w:val="000F1EBE"/>
    <w:rsid w:val="000F29B8"/>
    <w:rsid w:val="000F2B9A"/>
    <w:rsid w:val="000F635D"/>
    <w:rsid w:val="00100078"/>
    <w:rsid w:val="0010050C"/>
    <w:rsid w:val="001033AE"/>
    <w:rsid w:val="00103A42"/>
    <w:rsid w:val="00103B2D"/>
    <w:rsid w:val="001045C7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729E"/>
    <w:rsid w:val="00133995"/>
    <w:rsid w:val="00136109"/>
    <w:rsid w:val="00136314"/>
    <w:rsid w:val="0014214D"/>
    <w:rsid w:val="001435E3"/>
    <w:rsid w:val="00145C0D"/>
    <w:rsid w:val="00145CA9"/>
    <w:rsid w:val="00147510"/>
    <w:rsid w:val="00153DB6"/>
    <w:rsid w:val="00154E82"/>
    <w:rsid w:val="001568E0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76F6"/>
    <w:rsid w:val="0019039A"/>
    <w:rsid w:val="00194246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3375"/>
    <w:rsid w:val="001C4BEE"/>
    <w:rsid w:val="001C5BE0"/>
    <w:rsid w:val="001D07A2"/>
    <w:rsid w:val="001D1ED8"/>
    <w:rsid w:val="001D30AE"/>
    <w:rsid w:val="001D4FB7"/>
    <w:rsid w:val="001D77D0"/>
    <w:rsid w:val="001E0530"/>
    <w:rsid w:val="001E2DD5"/>
    <w:rsid w:val="001E3ECF"/>
    <w:rsid w:val="001E4876"/>
    <w:rsid w:val="001E5617"/>
    <w:rsid w:val="001F1998"/>
    <w:rsid w:val="001F7058"/>
    <w:rsid w:val="001F705E"/>
    <w:rsid w:val="0020008D"/>
    <w:rsid w:val="002004EB"/>
    <w:rsid w:val="0020369B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37BAB"/>
    <w:rsid w:val="002406C8"/>
    <w:rsid w:val="00241B63"/>
    <w:rsid w:val="00242433"/>
    <w:rsid w:val="002445B5"/>
    <w:rsid w:val="00244F70"/>
    <w:rsid w:val="002451D0"/>
    <w:rsid w:val="00254163"/>
    <w:rsid w:val="0025733A"/>
    <w:rsid w:val="002603C3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80746"/>
    <w:rsid w:val="00280FFF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5CD"/>
    <w:rsid w:val="002B3A0C"/>
    <w:rsid w:val="002B3FAD"/>
    <w:rsid w:val="002B44C5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7BC0"/>
    <w:rsid w:val="002E0C1E"/>
    <w:rsid w:val="002E175E"/>
    <w:rsid w:val="002E28C8"/>
    <w:rsid w:val="002E3B69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34F0A"/>
    <w:rsid w:val="0034208A"/>
    <w:rsid w:val="003437AA"/>
    <w:rsid w:val="00345694"/>
    <w:rsid w:val="003464E7"/>
    <w:rsid w:val="00355B26"/>
    <w:rsid w:val="00357D91"/>
    <w:rsid w:val="00360846"/>
    <w:rsid w:val="003618D8"/>
    <w:rsid w:val="00363B43"/>
    <w:rsid w:val="00364BF7"/>
    <w:rsid w:val="00365497"/>
    <w:rsid w:val="00366A23"/>
    <w:rsid w:val="00366A7B"/>
    <w:rsid w:val="00380081"/>
    <w:rsid w:val="0038070F"/>
    <w:rsid w:val="003819B6"/>
    <w:rsid w:val="00383E7A"/>
    <w:rsid w:val="00385984"/>
    <w:rsid w:val="003865E4"/>
    <w:rsid w:val="00387EC6"/>
    <w:rsid w:val="00397957"/>
    <w:rsid w:val="003A349A"/>
    <w:rsid w:val="003A4412"/>
    <w:rsid w:val="003A501C"/>
    <w:rsid w:val="003A6AE5"/>
    <w:rsid w:val="003B45D2"/>
    <w:rsid w:val="003B5058"/>
    <w:rsid w:val="003B52C8"/>
    <w:rsid w:val="003C149A"/>
    <w:rsid w:val="003C585F"/>
    <w:rsid w:val="003C6104"/>
    <w:rsid w:val="003C69C7"/>
    <w:rsid w:val="003C76AA"/>
    <w:rsid w:val="003C7ED3"/>
    <w:rsid w:val="003D0DE4"/>
    <w:rsid w:val="003D16DB"/>
    <w:rsid w:val="003D2AB3"/>
    <w:rsid w:val="003D5F72"/>
    <w:rsid w:val="003D647C"/>
    <w:rsid w:val="003E1256"/>
    <w:rsid w:val="003E3D25"/>
    <w:rsid w:val="003E55EC"/>
    <w:rsid w:val="003E5F80"/>
    <w:rsid w:val="003E5FEC"/>
    <w:rsid w:val="003E7894"/>
    <w:rsid w:val="003E7DCE"/>
    <w:rsid w:val="003F164A"/>
    <w:rsid w:val="003F2148"/>
    <w:rsid w:val="003F74CF"/>
    <w:rsid w:val="004013AF"/>
    <w:rsid w:val="004018D9"/>
    <w:rsid w:val="00401F9C"/>
    <w:rsid w:val="00402489"/>
    <w:rsid w:val="004029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5208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EB9"/>
    <w:rsid w:val="0047795F"/>
    <w:rsid w:val="00485507"/>
    <w:rsid w:val="004923D9"/>
    <w:rsid w:val="004A2AC6"/>
    <w:rsid w:val="004A5E1B"/>
    <w:rsid w:val="004A6BE2"/>
    <w:rsid w:val="004A6C4C"/>
    <w:rsid w:val="004A6FB9"/>
    <w:rsid w:val="004B04A7"/>
    <w:rsid w:val="004B12A9"/>
    <w:rsid w:val="004B2877"/>
    <w:rsid w:val="004B3F5C"/>
    <w:rsid w:val="004B6F08"/>
    <w:rsid w:val="004B78D4"/>
    <w:rsid w:val="004C203C"/>
    <w:rsid w:val="004C2B33"/>
    <w:rsid w:val="004C4D2F"/>
    <w:rsid w:val="004D268B"/>
    <w:rsid w:val="004D3D7F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27DAB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5BE"/>
    <w:rsid w:val="00580BDE"/>
    <w:rsid w:val="00592F42"/>
    <w:rsid w:val="005950CA"/>
    <w:rsid w:val="00596D58"/>
    <w:rsid w:val="00596DCC"/>
    <w:rsid w:val="005A60E5"/>
    <w:rsid w:val="005A6674"/>
    <w:rsid w:val="005B0589"/>
    <w:rsid w:val="005B0E19"/>
    <w:rsid w:val="005C2B0A"/>
    <w:rsid w:val="005C4F51"/>
    <w:rsid w:val="005C79BF"/>
    <w:rsid w:val="005D056D"/>
    <w:rsid w:val="005D0AAB"/>
    <w:rsid w:val="005D170B"/>
    <w:rsid w:val="005D4199"/>
    <w:rsid w:val="005D584D"/>
    <w:rsid w:val="005D6225"/>
    <w:rsid w:val="005D784F"/>
    <w:rsid w:val="005E1030"/>
    <w:rsid w:val="005E1EEA"/>
    <w:rsid w:val="005E24E1"/>
    <w:rsid w:val="005E4294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F2E"/>
    <w:rsid w:val="00613689"/>
    <w:rsid w:val="0061791D"/>
    <w:rsid w:val="00617EDF"/>
    <w:rsid w:val="00621BA5"/>
    <w:rsid w:val="00621C8D"/>
    <w:rsid w:val="00622DE6"/>
    <w:rsid w:val="00623D44"/>
    <w:rsid w:val="006307FC"/>
    <w:rsid w:val="00631762"/>
    <w:rsid w:val="00632F6D"/>
    <w:rsid w:val="006342C6"/>
    <w:rsid w:val="0063585F"/>
    <w:rsid w:val="006358D8"/>
    <w:rsid w:val="00635FDA"/>
    <w:rsid w:val="00643FEB"/>
    <w:rsid w:val="00644B2B"/>
    <w:rsid w:val="00645540"/>
    <w:rsid w:val="0064719A"/>
    <w:rsid w:val="00651FBB"/>
    <w:rsid w:val="00654B8C"/>
    <w:rsid w:val="00655462"/>
    <w:rsid w:val="0065571B"/>
    <w:rsid w:val="006568B0"/>
    <w:rsid w:val="00662ACB"/>
    <w:rsid w:val="00663C14"/>
    <w:rsid w:val="00664B2B"/>
    <w:rsid w:val="0066514A"/>
    <w:rsid w:val="00667079"/>
    <w:rsid w:val="00667396"/>
    <w:rsid w:val="00667C8A"/>
    <w:rsid w:val="00667FB3"/>
    <w:rsid w:val="0067154B"/>
    <w:rsid w:val="00671B55"/>
    <w:rsid w:val="00672B0E"/>
    <w:rsid w:val="00673522"/>
    <w:rsid w:val="006747EE"/>
    <w:rsid w:val="00682CC0"/>
    <w:rsid w:val="00685B36"/>
    <w:rsid w:val="00685D74"/>
    <w:rsid w:val="00696C2A"/>
    <w:rsid w:val="00696DF2"/>
    <w:rsid w:val="006A0C1D"/>
    <w:rsid w:val="006A1052"/>
    <w:rsid w:val="006A4B79"/>
    <w:rsid w:val="006A546C"/>
    <w:rsid w:val="006A5990"/>
    <w:rsid w:val="006B218E"/>
    <w:rsid w:val="006B299B"/>
    <w:rsid w:val="006B2DC6"/>
    <w:rsid w:val="006B3373"/>
    <w:rsid w:val="006B7CD5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662D"/>
    <w:rsid w:val="006D682F"/>
    <w:rsid w:val="006D6934"/>
    <w:rsid w:val="006E224F"/>
    <w:rsid w:val="006E26A5"/>
    <w:rsid w:val="006E347E"/>
    <w:rsid w:val="006E5314"/>
    <w:rsid w:val="006F348D"/>
    <w:rsid w:val="006F5C7F"/>
    <w:rsid w:val="006F7315"/>
    <w:rsid w:val="006F7B1F"/>
    <w:rsid w:val="00700865"/>
    <w:rsid w:val="00701129"/>
    <w:rsid w:val="0070369F"/>
    <w:rsid w:val="007071F0"/>
    <w:rsid w:val="0071185B"/>
    <w:rsid w:val="007149CF"/>
    <w:rsid w:val="00716E12"/>
    <w:rsid w:val="00716FE7"/>
    <w:rsid w:val="0072521C"/>
    <w:rsid w:val="00726571"/>
    <w:rsid w:val="0072750D"/>
    <w:rsid w:val="00731C2D"/>
    <w:rsid w:val="007320B3"/>
    <w:rsid w:val="007330A3"/>
    <w:rsid w:val="00733808"/>
    <w:rsid w:val="007357ED"/>
    <w:rsid w:val="007368F2"/>
    <w:rsid w:val="00740BA6"/>
    <w:rsid w:val="00742376"/>
    <w:rsid w:val="007450EB"/>
    <w:rsid w:val="007454D6"/>
    <w:rsid w:val="00745B57"/>
    <w:rsid w:val="00747B6C"/>
    <w:rsid w:val="007503CB"/>
    <w:rsid w:val="00752EC6"/>
    <w:rsid w:val="00754A68"/>
    <w:rsid w:val="0075500D"/>
    <w:rsid w:val="00756A9A"/>
    <w:rsid w:val="0075798A"/>
    <w:rsid w:val="00757BD5"/>
    <w:rsid w:val="00763084"/>
    <w:rsid w:val="0076653B"/>
    <w:rsid w:val="00772B68"/>
    <w:rsid w:val="007764A7"/>
    <w:rsid w:val="00784121"/>
    <w:rsid w:val="00785295"/>
    <w:rsid w:val="00787988"/>
    <w:rsid w:val="00790C7F"/>
    <w:rsid w:val="00791715"/>
    <w:rsid w:val="00793074"/>
    <w:rsid w:val="0079433C"/>
    <w:rsid w:val="00795123"/>
    <w:rsid w:val="007961D1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5696"/>
    <w:rsid w:val="007E6958"/>
    <w:rsid w:val="007E6FE8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6725"/>
    <w:rsid w:val="00891EF5"/>
    <w:rsid w:val="008940C1"/>
    <w:rsid w:val="00894735"/>
    <w:rsid w:val="008A0531"/>
    <w:rsid w:val="008A4832"/>
    <w:rsid w:val="008B07D9"/>
    <w:rsid w:val="008B15FC"/>
    <w:rsid w:val="008B1802"/>
    <w:rsid w:val="008B284A"/>
    <w:rsid w:val="008C1273"/>
    <w:rsid w:val="008C6FB8"/>
    <w:rsid w:val="008D0B98"/>
    <w:rsid w:val="008D10C4"/>
    <w:rsid w:val="008D1DF2"/>
    <w:rsid w:val="008D1DF6"/>
    <w:rsid w:val="008D515F"/>
    <w:rsid w:val="008D53B1"/>
    <w:rsid w:val="008D7894"/>
    <w:rsid w:val="008E05C7"/>
    <w:rsid w:val="008E0DC0"/>
    <w:rsid w:val="008E33F3"/>
    <w:rsid w:val="008E5B4B"/>
    <w:rsid w:val="008E76BA"/>
    <w:rsid w:val="008E76FE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16FC3"/>
    <w:rsid w:val="00917AAF"/>
    <w:rsid w:val="00920D1C"/>
    <w:rsid w:val="00922EDF"/>
    <w:rsid w:val="009233E0"/>
    <w:rsid w:val="009315A9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5675C"/>
    <w:rsid w:val="00961C28"/>
    <w:rsid w:val="00964C5F"/>
    <w:rsid w:val="009650EF"/>
    <w:rsid w:val="009656AA"/>
    <w:rsid w:val="00965CBC"/>
    <w:rsid w:val="0096761E"/>
    <w:rsid w:val="009700BD"/>
    <w:rsid w:val="00972117"/>
    <w:rsid w:val="00976134"/>
    <w:rsid w:val="00981A6B"/>
    <w:rsid w:val="0098244B"/>
    <w:rsid w:val="00983761"/>
    <w:rsid w:val="00983B51"/>
    <w:rsid w:val="00983D83"/>
    <w:rsid w:val="00986384"/>
    <w:rsid w:val="00987B3E"/>
    <w:rsid w:val="00991468"/>
    <w:rsid w:val="00992CF8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C0A"/>
    <w:rsid w:val="009B5638"/>
    <w:rsid w:val="009B57D1"/>
    <w:rsid w:val="009C1416"/>
    <w:rsid w:val="009C3317"/>
    <w:rsid w:val="009C4515"/>
    <w:rsid w:val="009C7A51"/>
    <w:rsid w:val="009D00E3"/>
    <w:rsid w:val="009D3A2C"/>
    <w:rsid w:val="009D4FCC"/>
    <w:rsid w:val="009D6DF5"/>
    <w:rsid w:val="009E0C11"/>
    <w:rsid w:val="009E35E0"/>
    <w:rsid w:val="009E3844"/>
    <w:rsid w:val="009E4E50"/>
    <w:rsid w:val="009F04E2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52976"/>
    <w:rsid w:val="00A52E2E"/>
    <w:rsid w:val="00A536BA"/>
    <w:rsid w:val="00A53FAB"/>
    <w:rsid w:val="00A54F51"/>
    <w:rsid w:val="00A55A04"/>
    <w:rsid w:val="00A56B33"/>
    <w:rsid w:val="00A60006"/>
    <w:rsid w:val="00A64260"/>
    <w:rsid w:val="00A72257"/>
    <w:rsid w:val="00A810EB"/>
    <w:rsid w:val="00A82118"/>
    <w:rsid w:val="00A84681"/>
    <w:rsid w:val="00A84D18"/>
    <w:rsid w:val="00A90243"/>
    <w:rsid w:val="00A90E3C"/>
    <w:rsid w:val="00A9294A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BBF"/>
    <w:rsid w:val="00B0175A"/>
    <w:rsid w:val="00B028B1"/>
    <w:rsid w:val="00B050C4"/>
    <w:rsid w:val="00B070AB"/>
    <w:rsid w:val="00B079F4"/>
    <w:rsid w:val="00B10B30"/>
    <w:rsid w:val="00B10C42"/>
    <w:rsid w:val="00B111A8"/>
    <w:rsid w:val="00B11B65"/>
    <w:rsid w:val="00B12427"/>
    <w:rsid w:val="00B17BCA"/>
    <w:rsid w:val="00B200D2"/>
    <w:rsid w:val="00B20FBA"/>
    <w:rsid w:val="00B21235"/>
    <w:rsid w:val="00B2366C"/>
    <w:rsid w:val="00B322BE"/>
    <w:rsid w:val="00B32AA8"/>
    <w:rsid w:val="00B33762"/>
    <w:rsid w:val="00B35D7C"/>
    <w:rsid w:val="00B3731B"/>
    <w:rsid w:val="00B40717"/>
    <w:rsid w:val="00B42A13"/>
    <w:rsid w:val="00B43A68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81029"/>
    <w:rsid w:val="00B8131A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D0877"/>
    <w:rsid w:val="00BD5B7F"/>
    <w:rsid w:val="00BD5F5E"/>
    <w:rsid w:val="00BD760A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3939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3807"/>
    <w:rsid w:val="00CA6117"/>
    <w:rsid w:val="00CA6BD7"/>
    <w:rsid w:val="00CB191B"/>
    <w:rsid w:val="00CB2127"/>
    <w:rsid w:val="00CB4500"/>
    <w:rsid w:val="00CB48D2"/>
    <w:rsid w:val="00CC0589"/>
    <w:rsid w:val="00CC32FB"/>
    <w:rsid w:val="00CC45D1"/>
    <w:rsid w:val="00CC4C5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30F2"/>
    <w:rsid w:val="00D53816"/>
    <w:rsid w:val="00D55728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7663"/>
    <w:rsid w:val="00D90169"/>
    <w:rsid w:val="00D91538"/>
    <w:rsid w:val="00D92780"/>
    <w:rsid w:val="00D93766"/>
    <w:rsid w:val="00D97C4D"/>
    <w:rsid w:val="00DA04A3"/>
    <w:rsid w:val="00DA07BA"/>
    <w:rsid w:val="00DA5E1B"/>
    <w:rsid w:val="00DA6229"/>
    <w:rsid w:val="00DB09C5"/>
    <w:rsid w:val="00DB2582"/>
    <w:rsid w:val="00DB3D6B"/>
    <w:rsid w:val="00DB44B3"/>
    <w:rsid w:val="00DB4695"/>
    <w:rsid w:val="00DC266D"/>
    <w:rsid w:val="00DC2AE2"/>
    <w:rsid w:val="00DC4F0D"/>
    <w:rsid w:val="00DC573A"/>
    <w:rsid w:val="00DC65A0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7A4"/>
    <w:rsid w:val="00DF7B30"/>
    <w:rsid w:val="00E0355C"/>
    <w:rsid w:val="00E07BA9"/>
    <w:rsid w:val="00E10750"/>
    <w:rsid w:val="00E1163F"/>
    <w:rsid w:val="00E12299"/>
    <w:rsid w:val="00E1723E"/>
    <w:rsid w:val="00E2036E"/>
    <w:rsid w:val="00E208F2"/>
    <w:rsid w:val="00E258AA"/>
    <w:rsid w:val="00E27400"/>
    <w:rsid w:val="00E31366"/>
    <w:rsid w:val="00E3239C"/>
    <w:rsid w:val="00E37AB4"/>
    <w:rsid w:val="00E37B22"/>
    <w:rsid w:val="00E417D6"/>
    <w:rsid w:val="00E516EA"/>
    <w:rsid w:val="00E51C28"/>
    <w:rsid w:val="00E5204E"/>
    <w:rsid w:val="00E53C16"/>
    <w:rsid w:val="00E5489D"/>
    <w:rsid w:val="00E55820"/>
    <w:rsid w:val="00E61C9D"/>
    <w:rsid w:val="00E63F3F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90579"/>
    <w:rsid w:val="00E9110B"/>
    <w:rsid w:val="00E91A8B"/>
    <w:rsid w:val="00E931D2"/>
    <w:rsid w:val="00E96724"/>
    <w:rsid w:val="00E979D2"/>
    <w:rsid w:val="00E97FA1"/>
    <w:rsid w:val="00EA0280"/>
    <w:rsid w:val="00EA4D42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6BB6"/>
    <w:rsid w:val="00EC7BE8"/>
    <w:rsid w:val="00ED06AF"/>
    <w:rsid w:val="00ED118B"/>
    <w:rsid w:val="00ED171C"/>
    <w:rsid w:val="00ED64E8"/>
    <w:rsid w:val="00ED6D3A"/>
    <w:rsid w:val="00ED7A4E"/>
    <w:rsid w:val="00EE0D6D"/>
    <w:rsid w:val="00EE1B92"/>
    <w:rsid w:val="00EE388C"/>
    <w:rsid w:val="00EE5A57"/>
    <w:rsid w:val="00EE5A69"/>
    <w:rsid w:val="00EE7FFD"/>
    <w:rsid w:val="00EF042C"/>
    <w:rsid w:val="00EF05C5"/>
    <w:rsid w:val="00EF556D"/>
    <w:rsid w:val="00F04930"/>
    <w:rsid w:val="00F05F4A"/>
    <w:rsid w:val="00F07465"/>
    <w:rsid w:val="00F111C3"/>
    <w:rsid w:val="00F13233"/>
    <w:rsid w:val="00F13A95"/>
    <w:rsid w:val="00F17F87"/>
    <w:rsid w:val="00F21776"/>
    <w:rsid w:val="00F24B21"/>
    <w:rsid w:val="00F27D4B"/>
    <w:rsid w:val="00F35022"/>
    <w:rsid w:val="00F368C7"/>
    <w:rsid w:val="00F3774C"/>
    <w:rsid w:val="00F419E7"/>
    <w:rsid w:val="00F43940"/>
    <w:rsid w:val="00F44BB5"/>
    <w:rsid w:val="00F4537E"/>
    <w:rsid w:val="00F458C6"/>
    <w:rsid w:val="00F5665D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2743"/>
    <w:rsid w:val="00F73D0C"/>
    <w:rsid w:val="00F829F6"/>
    <w:rsid w:val="00F838E7"/>
    <w:rsid w:val="00F84A31"/>
    <w:rsid w:val="00F8592B"/>
    <w:rsid w:val="00F864FA"/>
    <w:rsid w:val="00F86E7D"/>
    <w:rsid w:val="00F94D09"/>
    <w:rsid w:val="00F94D99"/>
    <w:rsid w:val="00F9724E"/>
    <w:rsid w:val="00F97538"/>
    <w:rsid w:val="00FA143D"/>
    <w:rsid w:val="00FA17E7"/>
    <w:rsid w:val="00FA27AD"/>
    <w:rsid w:val="00FA342C"/>
    <w:rsid w:val="00FA5199"/>
    <w:rsid w:val="00FA72BE"/>
    <w:rsid w:val="00FB2472"/>
    <w:rsid w:val="00FB280E"/>
    <w:rsid w:val="00FB2B0E"/>
    <w:rsid w:val="00FB6CEB"/>
    <w:rsid w:val="00FB6FC6"/>
    <w:rsid w:val="00FB7780"/>
    <w:rsid w:val="00FC115B"/>
    <w:rsid w:val="00FC350B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43DD-3784-4AD6-8FFE-DA3410B4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4797</TotalTime>
  <Pages>5</Pages>
  <Words>2091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125</cp:revision>
  <cp:lastPrinted>2021-01-25T13:31:00Z</cp:lastPrinted>
  <dcterms:created xsi:type="dcterms:W3CDTF">2016-12-22T13:47:00Z</dcterms:created>
  <dcterms:modified xsi:type="dcterms:W3CDTF">2021-01-25T13:35:00Z</dcterms:modified>
</cp:coreProperties>
</file>