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AF24D7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880FD6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880FD6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880FD6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880FD6">
              <w:rPr>
                <w:sz w:val="22"/>
                <w:szCs w:val="22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880FD6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880FD6">
              <w:rPr>
                <w:sz w:val="22"/>
                <w:szCs w:val="22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D0394A" w:rsidRDefault="00234556" w:rsidP="00234556">
      <w:pPr>
        <w:spacing w:after="0" w:line="240" w:lineRule="auto"/>
        <w:jc w:val="both"/>
        <w:rPr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>№</w:t>
      </w:r>
      <w:r w:rsidR="00126A5B">
        <w:rPr>
          <w:rFonts w:ascii="Times New Roman" w:hAnsi="Times New Roman" w:cs="Times New Roman"/>
          <w:sz w:val="24"/>
          <w:szCs w:val="24"/>
        </w:rPr>
        <w:t>2</w:t>
      </w:r>
      <w:r w:rsidR="006F347E" w:rsidRPr="00D0394A">
        <w:rPr>
          <w:rFonts w:ascii="Times New Roman" w:hAnsi="Times New Roman" w:cs="Times New Roman"/>
          <w:sz w:val="24"/>
          <w:szCs w:val="24"/>
        </w:rPr>
        <w:t>/5</w:t>
      </w:r>
      <w:r w:rsidR="00126A5B">
        <w:rPr>
          <w:rFonts w:ascii="Times New Roman" w:hAnsi="Times New Roman" w:cs="Times New Roman"/>
          <w:sz w:val="24"/>
          <w:szCs w:val="24"/>
        </w:rPr>
        <w:t xml:space="preserve">12     </w:t>
      </w:r>
      <w:r w:rsidRPr="00D039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A377C2" w:rsidRPr="00D0394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0394A">
        <w:rPr>
          <w:rFonts w:ascii="Times New Roman" w:hAnsi="Times New Roman" w:cs="Times New Roman"/>
          <w:sz w:val="24"/>
          <w:szCs w:val="24"/>
        </w:rPr>
        <w:t xml:space="preserve">  </w:t>
      </w:r>
      <w:r w:rsidR="007032C7" w:rsidRPr="00D0394A">
        <w:rPr>
          <w:rFonts w:ascii="Times New Roman" w:hAnsi="Times New Roman" w:cs="Times New Roman"/>
          <w:sz w:val="24"/>
          <w:szCs w:val="24"/>
        </w:rPr>
        <w:t xml:space="preserve"> </w:t>
      </w:r>
      <w:r w:rsidR="00437F9C" w:rsidRPr="00D0394A">
        <w:rPr>
          <w:rFonts w:ascii="Times New Roman" w:hAnsi="Times New Roman" w:cs="Times New Roman"/>
          <w:sz w:val="24"/>
          <w:szCs w:val="24"/>
        </w:rPr>
        <w:t>2</w:t>
      </w:r>
      <w:r w:rsidR="00126A5B">
        <w:rPr>
          <w:rFonts w:ascii="Times New Roman" w:hAnsi="Times New Roman" w:cs="Times New Roman"/>
          <w:sz w:val="24"/>
          <w:szCs w:val="24"/>
        </w:rPr>
        <w:t>7</w:t>
      </w:r>
      <w:r w:rsidRPr="00D0394A">
        <w:rPr>
          <w:rFonts w:ascii="Times New Roman" w:hAnsi="Times New Roman" w:cs="Times New Roman"/>
          <w:sz w:val="24"/>
          <w:szCs w:val="24"/>
        </w:rPr>
        <w:t>.</w:t>
      </w:r>
      <w:r w:rsidR="00126A5B">
        <w:rPr>
          <w:rFonts w:ascii="Times New Roman" w:hAnsi="Times New Roman" w:cs="Times New Roman"/>
          <w:sz w:val="24"/>
          <w:szCs w:val="24"/>
        </w:rPr>
        <w:t>0</w:t>
      </w:r>
      <w:r w:rsidR="00437F9C" w:rsidRPr="00D0394A">
        <w:rPr>
          <w:rFonts w:ascii="Times New Roman" w:hAnsi="Times New Roman" w:cs="Times New Roman"/>
          <w:sz w:val="24"/>
          <w:szCs w:val="24"/>
        </w:rPr>
        <w:t>1</w:t>
      </w:r>
      <w:r w:rsidRPr="00D0394A">
        <w:rPr>
          <w:rFonts w:ascii="Times New Roman" w:hAnsi="Times New Roman" w:cs="Times New Roman"/>
          <w:sz w:val="24"/>
          <w:szCs w:val="24"/>
        </w:rPr>
        <w:t>.20</w:t>
      </w:r>
      <w:r w:rsidR="007032C7" w:rsidRPr="00D0394A">
        <w:rPr>
          <w:rFonts w:ascii="Times New Roman" w:hAnsi="Times New Roman" w:cs="Times New Roman"/>
          <w:sz w:val="24"/>
          <w:szCs w:val="24"/>
        </w:rPr>
        <w:t>2</w:t>
      </w:r>
      <w:r w:rsidR="00126A5B">
        <w:rPr>
          <w:rFonts w:ascii="Times New Roman" w:hAnsi="Times New Roman" w:cs="Times New Roman"/>
          <w:sz w:val="24"/>
          <w:szCs w:val="24"/>
        </w:rPr>
        <w:t>1</w:t>
      </w:r>
      <w:r w:rsidRPr="00D0394A">
        <w:rPr>
          <w:rFonts w:ascii="Times New Roman" w:hAnsi="Times New Roman" w:cs="Times New Roman"/>
          <w:sz w:val="24"/>
          <w:szCs w:val="24"/>
        </w:rPr>
        <w:t>г</w:t>
      </w:r>
      <w:r w:rsidR="000D0661">
        <w:rPr>
          <w:rFonts w:ascii="Times New Roman" w:hAnsi="Times New Roman" w:cs="Times New Roman"/>
          <w:sz w:val="24"/>
          <w:szCs w:val="24"/>
        </w:rPr>
        <w:t>.</w:t>
      </w:r>
    </w:p>
    <w:p w:rsidR="00F363A6" w:rsidRPr="00D0394A" w:rsidRDefault="00F363A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29F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3517" w:rsidRPr="00D0394A" w:rsidRDefault="00E23517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556" w:rsidRPr="00880FD6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FD6">
        <w:rPr>
          <w:rFonts w:ascii="Times New Roman" w:hAnsi="Times New Roman" w:cs="Times New Roman"/>
          <w:b/>
          <w:sz w:val="24"/>
          <w:szCs w:val="24"/>
        </w:rPr>
        <w:t xml:space="preserve">Экспертное заключение на </w:t>
      </w:r>
    </w:p>
    <w:p w:rsidR="00AF24D7" w:rsidRPr="00880FD6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80FD6">
        <w:rPr>
          <w:rFonts w:ascii="Times New Roman" w:hAnsi="Times New Roman" w:cs="Times New Roman"/>
          <w:b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880FD6">
        <w:rPr>
          <w:rFonts w:ascii="Times New Roman" w:hAnsi="Times New Roman" w:cs="Times New Roman"/>
          <w:b/>
          <w:sz w:val="24"/>
          <w:szCs w:val="24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 w:rsidR="00D35ED5" w:rsidRPr="00880F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0FD6">
        <w:rPr>
          <w:rFonts w:ascii="Times New Roman" w:hAnsi="Times New Roman" w:cs="Times New Roman"/>
          <w:b/>
          <w:sz w:val="24"/>
          <w:szCs w:val="24"/>
        </w:rPr>
        <w:t xml:space="preserve">«Развитие дошкольного образования </w:t>
      </w:r>
      <w:r w:rsidR="00D35ED5" w:rsidRPr="00880F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0FD6">
        <w:rPr>
          <w:rFonts w:ascii="Times New Roman" w:hAnsi="Times New Roman" w:cs="Times New Roman"/>
          <w:b/>
          <w:sz w:val="24"/>
          <w:szCs w:val="24"/>
        </w:rPr>
        <w:t xml:space="preserve">Ленинского муниципального </w:t>
      </w:r>
      <w:r w:rsidR="00D35ED5" w:rsidRPr="00880FD6">
        <w:rPr>
          <w:rFonts w:ascii="Times New Roman" w:hAnsi="Times New Roman" w:cs="Times New Roman"/>
          <w:b/>
          <w:sz w:val="24"/>
          <w:szCs w:val="24"/>
        </w:rPr>
        <w:t>р</w:t>
      </w:r>
      <w:r w:rsidRPr="00880FD6">
        <w:rPr>
          <w:rFonts w:ascii="Times New Roman" w:hAnsi="Times New Roman" w:cs="Times New Roman"/>
          <w:b/>
          <w:sz w:val="24"/>
          <w:szCs w:val="24"/>
        </w:rPr>
        <w:t xml:space="preserve">айона» </w:t>
      </w:r>
      <w:r w:rsidRPr="00880FD6">
        <w:rPr>
          <w:rFonts w:ascii="Times New Roman" w:hAnsi="Times New Roman" w:cs="Times New Roman"/>
          <w:bCs/>
          <w:sz w:val="24"/>
          <w:szCs w:val="24"/>
        </w:rPr>
        <w:t>(в редакции постановлений от 22.12.2017г. № 636, от 31.07.2018 №446, от 17.01.2019 №25, от 30.05.2019г. № 243 от 15.08.2019 №395</w:t>
      </w:r>
      <w:r w:rsidR="002B4B07" w:rsidRPr="00880FD6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AF24D7" w:rsidRPr="00880FD6" w:rsidRDefault="002B4B07" w:rsidP="0023455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80FD6">
        <w:rPr>
          <w:rFonts w:ascii="Times New Roman" w:hAnsi="Times New Roman" w:cs="Times New Roman"/>
          <w:bCs/>
          <w:sz w:val="24"/>
          <w:szCs w:val="24"/>
        </w:rPr>
        <w:t>от 24.10.2019 №569 от 21.11.2019 №638</w:t>
      </w:r>
      <w:r w:rsidR="00BA70DB" w:rsidRPr="00880FD6">
        <w:rPr>
          <w:rFonts w:ascii="Times New Roman" w:hAnsi="Times New Roman" w:cs="Times New Roman"/>
          <w:bCs/>
          <w:sz w:val="24"/>
          <w:szCs w:val="24"/>
        </w:rPr>
        <w:t>, от 15.01.2020г. №16</w:t>
      </w:r>
      <w:r w:rsidR="00A544E5" w:rsidRPr="00880FD6">
        <w:rPr>
          <w:rFonts w:ascii="Times New Roman" w:hAnsi="Times New Roman" w:cs="Times New Roman"/>
          <w:bCs/>
          <w:sz w:val="24"/>
          <w:szCs w:val="24"/>
        </w:rPr>
        <w:t>,от 10.06.2020г. №255</w:t>
      </w:r>
      <w:r w:rsidR="003D21FF" w:rsidRPr="00880FD6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234556" w:rsidRPr="00880FD6" w:rsidRDefault="003D21FF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FD6">
        <w:rPr>
          <w:rFonts w:ascii="Times New Roman" w:hAnsi="Times New Roman" w:cs="Times New Roman"/>
          <w:bCs/>
          <w:sz w:val="24"/>
          <w:szCs w:val="24"/>
        </w:rPr>
        <w:t>от 30.12.2020г. №649</w:t>
      </w:r>
      <w:r w:rsidR="00234556" w:rsidRPr="00880FD6">
        <w:rPr>
          <w:rFonts w:ascii="Times New Roman" w:hAnsi="Times New Roman" w:cs="Times New Roman"/>
          <w:bCs/>
          <w:sz w:val="24"/>
          <w:szCs w:val="24"/>
        </w:rPr>
        <w:t>)</w:t>
      </w:r>
      <w:r w:rsidR="000A598B" w:rsidRPr="00880FD6">
        <w:rPr>
          <w:rFonts w:ascii="Times New Roman" w:hAnsi="Times New Roman" w:cs="Times New Roman"/>
          <w:bCs/>
          <w:sz w:val="24"/>
          <w:szCs w:val="24"/>
        </w:rPr>
        <w:t>.</w:t>
      </w:r>
    </w:p>
    <w:p w:rsidR="00234556" w:rsidRPr="00D0394A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D1A" w:rsidRPr="00880FD6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hAnsi="Times New Roman" w:cs="Times New Roman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880FD6">
        <w:rPr>
          <w:rFonts w:ascii="Times New Roman" w:hAnsi="Times New Roman" w:cs="Times New Roman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80FD6">
        <w:rPr>
          <w:rFonts w:ascii="Times New Roman" w:hAnsi="Times New Roman" w:cs="Times New Roman"/>
          <w:sz w:val="24"/>
          <w:szCs w:val="24"/>
        </w:rPr>
        <w:t>плана работы Контрольно-счетной палаты Ленинского муниципального района на 20</w:t>
      </w:r>
      <w:r w:rsidR="000D55B4" w:rsidRPr="00880FD6">
        <w:rPr>
          <w:rFonts w:ascii="Times New Roman" w:hAnsi="Times New Roman" w:cs="Times New Roman"/>
          <w:sz w:val="24"/>
          <w:szCs w:val="24"/>
        </w:rPr>
        <w:t>2</w:t>
      </w:r>
      <w:r w:rsidR="003D21FF" w:rsidRPr="00880FD6">
        <w:rPr>
          <w:rFonts w:ascii="Times New Roman" w:hAnsi="Times New Roman" w:cs="Times New Roman"/>
          <w:sz w:val="24"/>
          <w:szCs w:val="24"/>
        </w:rPr>
        <w:t>1</w:t>
      </w:r>
      <w:r w:rsidRPr="00880FD6">
        <w:rPr>
          <w:rFonts w:ascii="Times New Roman" w:hAnsi="Times New Roman" w:cs="Times New Roman"/>
          <w:sz w:val="24"/>
          <w:szCs w:val="24"/>
        </w:rPr>
        <w:t xml:space="preserve"> год и распоряжения на проведение экспертизы №</w:t>
      </w:r>
      <w:r w:rsidR="00D44952" w:rsidRPr="00880FD6">
        <w:rPr>
          <w:rFonts w:ascii="Times New Roman" w:hAnsi="Times New Roman" w:cs="Times New Roman"/>
          <w:sz w:val="24"/>
          <w:szCs w:val="24"/>
        </w:rPr>
        <w:t>2</w:t>
      </w:r>
      <w:r w:rsidRPr="00880FD6">
        <w:rPr>
          <w:rFonts w:ascii="Times New Roman" w:hAnsi="Times New Roman" w:cs="Times New Roman"/>
          <w:sz w:val="24"/>
          <w:szCs w:val="24"/>
        </w:rPr>
        <w:t xml:space="preserve">-р от </w:t>
      </w:r>
      <w:r w:rsidR="00D44952" w:rsidRPr="00880FD6">
        <w:rPr>
          <w:rFonts w:ascii="Times New Roman" w:hAnsi="Times New Roman" w:cs="Times New Roman"/>
          <w:sz w:val="24"/>
          <w:szCs w:val="24"/>
        </w:rPr>
        <w:t>22</w:t>
      </w:r>
      <w:r w:rsidRPr="00880FD6">
        <w:rPr>
          <w:rFonts w:ascii="Times New Roman" w:hAnsi="Times New Roman" w:cs="Times New Roman"/>
          <w:sz w:val="24"/>
          <w:szCs w:val="24"/>
        </w:rPr>
        <w:t>.</w:t>
      </w:r>
      <w:r w:rsidR="00D44952" w:rsidRPr="00880FD6">
        <w:rPr>
          <w:rFonts w:ascii="Times New Roman" w:hAnsi="Times New Roman" w:cs="Times New Roman"/>
          <w:sz w:val="24"/>
          <w:szCs w:val="24"/>
        </w:rPr>
        <w:t>0</w:t>
      </w:r>
      <w:r w:rsidR="00A144FE" w:rsidRPr="00880FD6">
        <w:rPr>
          <w:rFonts w:ascii="Times New Roman" w:hAnsi="Times New Roman" w:cs="Times New Roman"/>
          <w:sz w:val="24"/>
          <w:szCs w:val="24"/>
        </w:rPr>
        <w:t>1</w:t>
      </w:r>
      <w:r w:rsidRPr="00880FD6">
        <w:rPr>
          <w:rFonts w:ascii="Times New Roman" w:hAnsi="Times New Roman" w:cs="Times New Roman"/>
          <w:sz w:val="24"/>
          <w:szCs w:val="24"/>
        </w:rPr>
        <w:t>.20</w:t>
      </w:r>
      <w:r w:rsidR="000E2D6F" w:rsidRPr="00880FD6">
        <w:rPr>
          <w:rFonts w:ascii="Times New Roman" w:hAnsi="Times New Roman" w:cs="Times New Roman"/>
          <w:sz w:val="24"/>
          <w:szCs w:val="24"/>
        </w:rPr>
        <w:t>2</w:t>
      </w:r>
      <w:r w:rsidR="00D44952" w:rsidRPr="00880FD6">
        <w:rPr>
          <w:rFonts w:ascii="Times New Roman" w:hAnsi="Times New Roman" w:cs="Times New Roman"/>
          <w:sz w:val="24"/>
          <w:szCs w:val="24"/>
        </w:rPr>
        <w:t>1</w:t>
      </w:r>
      <w:r w:rsidRPr="00880FD6">
        <w:rPr>
          <w:rFonts w:ascii="Times New Roman" w:hAnsi="Times New Roman" w:cs="Times New Roman"/>
          <w:sz w:val="24"/>
          <w:szCs w:val="24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880F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0FD6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</w:t>
      </w:r>
      <w:r w:rsidRPr="00880FD6">
        <w:rPr>
          <w:rFonts w:ascii="Times New Roman" w:hAnsi="Times New Roman" w:cs="Times New Roman"/>
          <w:b/>
          <w:sz w:val="24"/>
          <w:szCs w:val="24"/>
        </w:rPr>
        <w:t>«</w:t>
      </w:r>
      <w:r w:rsidRPr="00880FD6">
        <w:rPr>
          <w:rFonts w:ascii="Times New Roman" w:hAnsi="Times New Roman" w:cs="Times New Roman"/>
          <w:sz w:val="24"/>
          <w:szCs w:val="24"/>
        </w:rPr>
        <w:t>Развитие дошкольного образования Ленинского муниципального района»</w:t>
      </w:r>
      <w:r w:rsidRPr="00880FD6">
        <w:rPr>
          <w:rFonts w:ascii="Times New Roman" w:hAnsi="Times New Roman" w:cs="Times New Roman"/>
          <w:bCs/>
          <w:sz w:val="24"/>
          <w:szCs w:val="24"/>
        </w:rPr>
        <w:t xml:space="preserve"> (далее – проект Постановления).</w:t>
      </w:r>
    </w:p>
    <w:p w:rsidR="00E22DBD" w:rsidRPr="00D0394A" w:rsidRDefault="00E22DBD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4556" w:rsidRPr="00880FD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>В соответствии со ст.179 Б</w:t>
      </w:r>
      <w:r w:rsidR="00A90120" w:rsidRPr="00880FD6">
        <w:rPr>
          <w:rFonts w:ascii="Times New Roman" w:eastAsia="Times New Roman" w:hAnsi="Times New Roman" w:cs="Times New Roman"/>
          <w:sz w:val="24"/>
          <w:szCs w:val="24"/>
        </w:rPr>
        <w:t>юджетного кодекса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880FD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 w:rsidRPr="00880FD6">
        <w:rPr>
          <w:rFonts w:ascii="Times New Roman" w:hAnsi="Times New Roman" w:cs="Times New Roman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34556" w:rsidRPr="00880FD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lastRenderedPageBreak/>
        <w:t>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51389" w:rsidRPr="00880FD6" w:rsidRDefault="00A51389" w:rsidP="00A513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Экспертиза проведена на предмет соответствия изменений, вносимых в </w:t>
      </w:r>
      <w:r w:rsidRPr="00880FD6">
        <w:rPr>
          <w:rFonts w:ascii="Times New Roman" w:hAnsi="Times New Roman" w:cs="Times New Roman"/>
          <w:sz w:val="24"/>
          <w:szCs w:val="24"/>
        </w:rPr>
        <w:t xml:space="preserve">муниципальную программу Ленинского муниципального района </w:t>
      </w:r>
      <w:r w:rsidRPr="00880FD6">
        <w:rPr>
          <w:rFonts w:ascii="Times New Roman" w:hAnsi="Times New Roman" w:cs="Times New Roman"/>
          <w:b/>
          <w:sz w:val="24"/>
          <w:szCs w:val="24"/>
        </w:rPr>
        <w:t>«</w:t>
      </w:r>
      <w:r w:rsidRPr="00880FD6">
        <w:rPr>
          <w:rFonts w:ascii="Times New Roman" w:hAnsi="Times New Roman" w:cs="Times New Roman"/>
          <w:sz w:val="24"/>
          <w:szCs w:val="24"/>
        </w:rPr>
        <w:t>Развитие дошкольного образования Ленинского муниципального района»</w:t>
      </w:r>
      <w:r w:rsidRPr="00880FD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80FD6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880FD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В ходе подготовки заключения был  проанализирован </w:t>
      </w:r>
      <w:r w:rsidR="00843C6D" w:rsidRPr="00880FD6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роект </w:t>
      </w:r>
      <w:r w:rsidR="00843C6D" w:rsidRPr="00880FD6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55178D" w:rsidRPr="00880FD6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>.</w:t>
      </w:r>
      <w:r w:rsidR="0055178D" w:rsidRPr="00880FD6">
        <w:rPr>
          <w:rFonts w:ascii="Times New Roman" w:eastAsia="Times New Roman" w:hAnsi="Times New Roman" w:cs="Times New Roman"/>
          <w:sz w:val="24"/>
          <w:szCs w:val="24"/>
        </w:rPr>
        <w:t>0</w:t>
      </w:r>
      <w:r w:rsidR="006B45EF" w:rsidRPr="00880FD6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AB7A35" w:rsidRPr="00880FD6">
        <w:rPr>
          <w:rFonts w:ascii="Times New Roman" w:eastAsia="Times New Roman" w:hAnsi="Times New Roman" w:cs="Times New Roman"/>
          <w:sz w:val="24"/>
          <w:szCs w:val="24"/>
        </w:rPr>
        <w:t>2</w:t>
      </w:r>
      <w:r w:rsidR="0055178D" w:rsidRPr="00880FD6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>г. №</w:t>
      </w:r>
      <w:r w:rsidR="0055178D" w:rsidRPr="00880FD6"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,  </w:t>
      </w:r>
      <w:r w:rsidR="00A51389" w:rsidRPr="00880FD6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>которо</w:t>
      </w:r>
      <w:r w:rsidR="00A51389" w:rsidRPr="00880FD6">
        <w:rPr>
          <w:rFonts w:ascii="Times New Roman" w:eastAsia="Times New Roman" w:hAnsi="Times New Roman" w:cs="Times New Roman"/>
          <w:sz w:val="24"/>
          <w:szCs w:val="24"/>
        </w:rPr>
        <w:t>му приложены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34556" w:rsidRPr="00880FD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- проект </w:t>
      </w:r>
      <w:r w:rsidR="00843C6D" w:rsidRPr="00880FD6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>остановлени</w:t>
      </w:r>
      <w:r w:rsidR="00A51389" w:rsidRPr="00880FD6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4556" w:rsidRPr="00880FD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>- проект паспорта Программы;</w:t>
      </w:r>
    </w:p>
    <w:p w:rsidR="00234556" w:rsidRPr="00880FD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>- пояснительн</w:t>
      </w:r>
      <w:r w:rsidR="00A51389" w:rsidRPr="00880FD6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 записк</w:t>
      </w:r>
      <w:r w:rsidR="00A51389" w:rsidRPr="00880FD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 к изменениям  в Программу.</w:t>
      </w:r>
    </w:p>
    <w:p w:rsidR="00234556" w:rsidRPr="00880FD6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>Согласно представленного паспорта Программы (проекта):</w:t>
      </w:r>
      <w:bookmarkEnd w:id="0"/>
      <w:bookmarkEnd w:id="1"/>
    </w:p>
    <w:p w:rsidR="00234556" w:rsidRPr="00880FD6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0FD6">
        <w:rPr>
          <w:rFonts w:ascii="Times New Roman" w:hAnsi="Times New Roman" w:cs="Times New Roman"/>
          <w:b/>
          <w:sz w:val="24"/>
          <w:szCs w:val="24"/>
        </w:rPr>
        <w:t>Ответственным исполнителем Программы</w:t>
      </w:r>
      <w:r w:rsidRPr="00880FD6">
        <w:rPr>
          <w:rFonts w:ascii="Times New Roman" w:hAnsi="Times New Roman" w:cs="Times New Roman"/>
          <w:sz w:val="24"/>
          <w:szCs w:val="24"/>
        </w:rPr>
        <w:t xml:space="preserve"> является Отдел образования администрации Ленинского муниципального района.</w:t>
      </w:r>
    </w:p>
    <w:p w:rsidR="00234556" w:rsidRPr="00880FD6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0FD6">
        <w:rPr>
          <w:rFonts w:ascii="Times New Roman" w:hAnsi="Times New Roman" w:cs="Times New Roman"/>
          <w:b/>
          <w:sz w:val="24"/>
          <w:szCs w:val="24"/>
        </w:rPr>
        <w:t xml:space="preserve"> Соисполнителями программы являются: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МКДОУ «Детский сад №1 «Буратино»;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 МКДОУ «Детский сад №2 «Родничок»; 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>МКДОУ «Детский сад №3 «</w:t>
      </w:r>
      <w:r w:rsidRPr="00880FD6">
        <w:rPr>
          <w:rFonts w:ascii="Times New Roman" w:hAnsi="Times New Roman"/>
          <w:lang w:val="ru-RU"/>
        </w:rPr>
        <w:t>Колокольчик</w:t>
      </w:r>
      <w:r w:rsidRPr="00880FD6">
        <w:rPr>
          <w:rFonts w:ascii="Times New Roman" w:hAnsi="Times New Roman"/>
        </w:rPr>
        <w:t xml:space="preserve">»; 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МКДОУ «Детский сад №5 «Солнышко»; 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МКДОУ «Детский сад №6 «Радуга»; 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lang w:val="ru-RU"/>
        </w:rPr>
        <w:t xml:space="preserve">МКДОУ «Детский сад №7 «Сказка»; 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МКДОУ «Царевский детский сад»; 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МКДОУ «Заплавинский детский сад»; 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МКДОУ «Маляевский детский сад»;  </w:t>
      </w:r>
      <w:r w:rsidRPr="00880FD6">
        <w:rPr>
          <w:rFonts w:ascii="Times New Roman" w:hAnsi="Times New Roman"/>
        </w:rPr>
        <w:tab/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МКОУ «Покровская СОШ» ;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МКОУ «Ильичевская СОШ» ;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>МКОУ «Ра</w:t>
      </w:r>
      <w:r w:rsidR="007E420E" w:rsidRPr="00880FD6">
        <w:rPr>
          <w:rFonts w:ascii="Times New Roman" w:hAnsi="Times New Roman"/>
          <w:lang w:val="ru-RU"/>
        </w:rPr>
        <w:t>с</w:t>
      </w:r>
      <w:r w:rsidRPr="00880FD6">
        <w:rPr>
          <w:rFonts w:ascii="Times New Roman" w:hAnsi="Times New Roman"/>
        </w:rPr>
        <w:t xml:space="preserve">светинская СОШ»;   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МКОУ «Коммунаровская СОШ»;    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МКОУ «Степновская СОШ»;     </w:t>
      </w:r>
    </w:p>
    <w:p w:rsidR="00234556" w:rsidRPr="00880FD6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МКОУ «Колобовская СОШ»;  </w:t>
      </w:r>
    </w:p>
    <w:p w:rsidR="006B2822" w:rsidRPr="00880FD6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МКОУ «Маякоктябрьская СОШ»; </w:t>
      </w:r>
    </w:p>
    <w:p w:rsidR="00234556" w:rsidRPr="00880FD6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880FD6">
        <w:rPr>
          <w:rFonts w:ascii="Times New Roman" w:hAnsi="Times New Roman"/>
        </w:rPr>
        <w:t xml:space="preserve">МБОУ ДО «Ленинский ДЮЦ».  </w:t>
      </w:r>
    </w:p>
    <w:p w:rsidR="00234556" w:rsidRPr="00880FD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b/>
          <w:lang w:val="ru-RU"/>
        </w:rPr>
        <w:t>Основной целью Программы</w:t>
      </w:r>
      <w:r w:rsidRPr="00880FD6">
        <w:rPr>
          <w:rFonts w:ascii="Times New Roman" w:hAnsi="Times New Roman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421D06" w:rsidRPr="00880FD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b/>
          <w:lang w:val="ru-RU"/>
        </w:rPr>
        <w:t xml:space="preserve">Целевыми </w:t>
      </w:r>
      <w:r w:rsidR="007365DB" w:rsidRPr="00880FD6">
        <w:rPr>
          <w:rFonts w:ascii="Times New Roman" w:hAnsi="Times New Roman"/>
          <w:b/>
          <w:lang w:val="ru-RU"/>
        </w:rPr>
        <w:t xml:space="preserve"> </w:t>
      </w:r>
      <w:r w:rsidRPr="00880FD6">
        <w:rPr>
          <w:rFonts w:ascii="Times New Roman" w:hAnsi="Times New Roman"/>
          <w:b/>
          <w:lang w:val="ru-RU"/>
        </w:rPr>
        <w:t xml:space="preserve">показателями </w:t>
      </w:r>
      <w:r w:rsidR="007365DB" w:rsidRPr="00880FD6">
        <w:rPr>
          <w:rFonts w:ascii="Times New Roman" w:hAnsi="Times New Roman"/>
          <w:b/>
          <w:lang w:val="ru-RU"/>
        </w:rPr>
        <w:t xml:space="preserve"> </w:t>
      </w:r>
      <w:r w:rsidR="0022502A" w:rsidRPr="00880FD6">
        <w:rPr>
          <w:rFonts w:ascii="Times New Roman" w:hAnsi="Times New Roman"/>
          <w:b/>
          <w:lang w:val="ru-RU"/>
        </w:rPr>
        <w:t xml:space="preserve">действующей </w:t>
      </w:r>
      <w:r w:rsidRPr="00880FD6">
        <w:rPr>
          <w:rFonts w:ascii="Times New Roman" w:hAnsi="Times New Roman"/>
          <w:b/>
          <w:lang w:val="ru-RU"/>
        </w:rPr>
        <w:t>Программы</w:t>
      </w:r>
      <w:r w:rsidRPr="00880FD6">
        <w:rPr>
          <w:rFonts w:ascii="Times New Roman" w:hAnsi="Times New Roman"/>
          <w:lang w:val="ru-RU"/>
        </w:rPr>
        <w:t xml:space="preserve"> являются:</w:t>
      </w:r>
    </w:p>
    <w:p w:rsidR="00234556" w:rsidRPr="00880FD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880FD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880FD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</w:t>
      </w:r>
      <w:r w:rsidR="00922AE0" w:rsidRPr="00880FD6">
        <w:rPr>
          <w:rFonts w:ascii="Times New Roman" w:hAnsi="Times New Roman"/>
          <w:lang w:val="ru-RU"/>
        </w:rPr>
        <w:t>, мебелью</w:t>
      </w:r>
      <w:r w:rsidRPr="00880FD6">
        <w:rPr>
          <w:rFonts w:ascii="Times New Roman" w:hAnsi="Times New Roman"/>
          <w:lang w:val="ru-RU"/>
        </w:rPr>
        <w:t>;</w:t>
      </w:r>
    </w:p>
    <w:p w:rsidR="00234556" w:rsidRPr="00880FD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обновленным учебным оборудованием, оргтехникой;</w:t>
      </w:r>
    </w:p>
    <w:p w:rsidR="00234556" w:rsidRPr="00880FD6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</w:t>
      </w:r>
      <w:r w:rsidR="00922AE0" w:rsidRPr="00880FD6">
        <w:rPr>
          <w:rFonts w:ascii="Times New Roman" w:hAnsi="Times New Roman"/>
          <w:lang w:val="ru-RU"/>
        </w:rPr>
        <w:t>ого</w:t>
      </w:r>
      <w:r w:rsidRPr="00880FD6">
        <w:rPr>
          <w:rFonts w:ascii="Times New Roman" w:hAnsi="Times New Roman"/>
          <w:lang w:val="ru-RU"/>
        </w:rPr>
        <w:t xml:space="preserve"> игров</w:t>
      </w:r>
      <w:r w:rsidR="00922AE0" w:rsidRPr="00880FD6">
        <w:rPr>
          <w:rFonts w:ascii="Times New Roman" w:hAnsi="Times New Roman"/>
          <w:lang w:val="ru-RU"/>
        </w:rPr>
        <w:t>ого</w:t>
      </w:r>
      <w:r w:rsidRPr="00880FD6">
        <w:rPr>
          <w:rFonts w:ascii="Times New Roman" w:hAnsi="Times New Roman"/>
          <w:lang w:val="ru-RU"/>
        </w:rPr>
        <w:t xml:space="preserve"> оборудовани</w:t>
      </w:r>
      <w:r w:rsidR="00886356" w:rsidRPr="00880FD6">
        <w:rPr>
          <w:rFonts w:ascii="Times New Roman" w:hAnsi="Times New Roman"/>
          <w:lang w:val="ru-RU"/>
        </w:rPr>
        <w:t>я</w:t>
      </w:r>
      <w:r w:rsidRPr="00880FD6">
        <w:rPr>
          <w:rFonts w:ascii="Times New Roman" w:hAnsi="Times New Roman"/>
          <w:lang w:val="ru-RU"/>
        </w:rPr>
        <w:t>.</w:t>
      </w:r>
    </w:p>
    <w:p w:rsidR="00A377C2" w:rsidRPr="00880FD6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0FD6">
        <w:rPr>
          <w:rFonts w:ascii="Times New Roman" w:hAnsi="Times New Roman" w:cs="Times New Roman"/>
          <w:b/>
          <w:sz w:val="24"/>
          <w:szCs w:val="24"/>
        </w:rPr>
        <w:t>Основными задачами Программы</w:t>
      </w:r>
      <w:r w:rsidRPr="00880FD6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234556" w:rsidRPr="00880FD6" w:rsidRDefault="00682C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0FD6">
        <w:rPr>
          <w:rFonts w:ascii="Times New Roman" w:hAnsi="Times New Roman" w:cs="Times New Roman"/>
          <w:sz w:val="24"/>
          <w:szCs w:val="24"/>
        </w:rPr>
        <w:tab/>
      </w:r>
      <w:r w:rsidR="00234556" w:rsidRPr="00880FD6">
        <w:rPr>
          <w:rFonts w:ascii="Times New Roman" w:hAnsi="Times New Roman" w:cs="Times New Roman"/>
          <w:sz w:val="24"/>
          <w:szCs w:val="24"/>
        </w:rPr>
        <w:t xml:space="preserve"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</w:t>
      </w:r>
      <w:r w:rsidR="00234556" w:rsidRPr="00880FD6">
        <w:rPr>
          <w:rFonts w:ascii="Times New Roman" w:hAnsi="Times New Roman" w:cs="Times New Roman"/>
          <w:sz w:val="24"/>
          <w:szCs w:val="24"/>
        </w:rPr>
        <w:lastRenderedPageBreak/>
        <w:t>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880FD6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0FD6">
        <w:rPr>
          <w:rFonts w:ascii="Times New Roman" w:hAnsi="Times New Roman" w:cs="Times New Roman"/>
          <w:sz w:val="24"/>
          <w:szCs w:val="24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880FD6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FD6">
        <w:rPr>
          <w:rFonts w:ascii="Times New Roman" w:hAnsi="Times New Roman" w:cs="Times New Roman"/>
          <w:b/>
          <w:bCs/>
          <w:sz w:val="24"/>
          <w:szCs w:val="24"/>
        </w:rPr>
        <w:t xml:space="preserve">           Программа состоит из двух подпрограмм:</w:t>
      </w:r>
    </w:p>
    <w:p w:rsidR="00234556" w:rsidRPr="00880FD6" w:rsidRDefault="00DC7D61" w:rsidP="00A22DB4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FD6">
        <w:rPr>
          <w:rFonts w:ascii="Times New Roman" w:hAnsi="Times New Roman" w:cs="Times New Roman"/>
          <w:sz w:val="24"/>
          <w:szCs w:val="24"/>
        </w:rPr>
        <w:t xml:space="preserve">1. </w:t>
      </w:r>
      <w:r w:rsidR="00234556" w:rsidRPr="00880FD6">
        <w:rPr>
          <w:rFonts w:ascii="Times New Roman" w:hAnsi="Times New Roman" w:cs="Times New Roman"/>
          <w:sz w:val="24"/>
          <w:szCs w:val="24"/>
        </w:rPr>
        <w:t>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 w:rsidR="00234556" w:rsidRPr="00880FD6" w:rsidRDefault="00DC7D61" w:rsidP="00211056">
      <w:pPr>
        <w:pStyle w:val="ConsPlusCell"/>
        <w:tabs>
          <w:tab w:val="left" w:pos="1134"/>
          <w:tab w:val="left" w:pos="1276"/>
          <w:tab w:val="left" w:pos="156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0FD6">
        <w:rPr>
          <w:rFonts w:ascii="Times New Roman" w:hAnsi="Times New Roman" w:cs="Times New Roman"/>
          <w:sz w:val="24"/>
          <w:szCs w:val="24"/>
        </w:rPr>
        <w:t>2.</w:t>
      </w:r>
      <w:r w:rsidR="00211056" w:rsidRPr="00880FD6">
        <w:rPr>
          <w:rFonts w:ascii="Times New Roman" w:hAnsi="Times New Roman" w:cs="Times New Roman"/>
          <w:sz w:val="24"/>
          <w:szCs w:val="24"/>
        </w:rPr>
        <w:t xml:space="preserve"> </w:t>
      </w:r>
      <w:r w:rsidR="00234556" w:rsidRPr="00880FD6">
        <w:rPr>
          <w:rFonts w:ascii="Times New Roman" w:hAnsi="Times New Roman" w:cs="Times New Roman"/>
          <w:sz w:val="24"/>
          <w:szCs w:val="24"/>
        </w:rPr>
        <w:t>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 w:rsidR="00234556" w:rsidRPr="00880FD6" w:rsidRDefault="00234556" w:rsidP="0023455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80FD6">
        <w:rPr>
          <w:rFonts w:ascii="Times New Roman" w:hAnsi="Times New Roman" w:cs="Times New Roman"/>
          <w:sz w:val="24"/>
          <w:szCs w:val="24"/>
        </w:rPr>
        <w:tab/>
      </w:r>
      <w:r w:rsidRPr="00880FD6">
        <w:rPr>
          <w:rFonts w:ascii="Times New Roman" w:hAnsi="Times New Roman" w:cs="Times New Roman"/>
          <w:b/>
          <w:bCs/>
          <w:sz w:val="24"/>
          <w:szCs w:val="24"/>
        </w:rPr>
        <w:t xml:space="preserve">Срок реализации Программы: </w:t>
      </w:r>
      <w:r w:rsidRPr="00880FD6">
        <w:rPr>
          <w:rFonts w:ascii="Times New Roman" w:hAnsi="Times New Roman" w:cs="Times New Roman"/>
          <w:sz w:val="24"/>
          <w:szCs w:val="24"/>
        </w:rPr>
        <w:t xml:space="preserve"> Программа реализуется в 1 этап:  2018 – 2023 годы. </w:t>
      </w:r>
    </w:p>
    <w:p w:rsidR="00E457AE" w:rsidRPr="00880FD6" w:rsidRDefault="00D14987" w:rsidP="0041750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FD6">
        <w:rPr>
          <w:rFonts w:ascii="Times New Roman" w:hAnsi="Times New Roman" w:cs="Times New Roman"/>
          <w:sz w:val="24"/>
          <w:szCs w:val="24"/>
        </w:rPr>
        <w:tab/>
      </w:r>
    </w:p>
    <w:p w:rsidR="007E2097" w:rsidRPr="00880FD6" w:rsidRDefault="00E457AE" w:rsidP="00011555">
      <w:pPr>
        <w:pStyle w:val="ac"/>
        <w:rPr>
          <w:rFonts w:ascii="Times New Roman" w:hAnsi="Times New Roman" w:cs="Times New Roman"/>
        </w:rPr>
      </w:pPr>
      <w:r w:rsidRPr="00880FD6">
        <w:rPr>
          <w:rFonts w:ascii="Times New Roman" w:hAnsi="Times New Roman" w:cs="Times New Roman"/>
        </w:rPr>
        <w:tab/>
      </w:r>
      <w:r w:rsidR="00126A5B" w:rsidRPr="00880FD6">
        <w:rPr>
          <w:rFonts w:ascii="Times New Roman" w:hAnsi="Times New Roman" w:cs="Times New Roman"/>
        </w:rPr>
        <w:t xml:space="preserve">Согласно </w:t>
      </w:r>
      <w:r w:rsidR="00126A5B" w:rsidRPr="00880FD6">
        <w:rPr>
          <w:rFonts w:ascii="Times New Roman" w:eastAsia="Times New Roman" w:hAnsi="Times New Roman" w:cs="Times New Roman"/>
        </w:rPr>
        <w:t xml:space="preserve">пояснительной записке, изменения в Программу вносятся в связи с </w:t>
      </w:r>
      <w:r w:rsidR="00126A5B" w:rsidRPr="00880FD6">
        <w:rPr>
          <w:rFonts w:ascii="Times New Roman" w:hAnsi="Times New Roman" w:cs="Times New Roman"/>
        </w:rPr>
        <w:t>Решением Ленинской районной Думы от 17.12.2020г. №107/409 «О бюджете Ленинского муниципального района на 2021 год и на плановый период 2022 и 2023 годов» (далее - Решение Ленинской районной Думы №107/409) и в связи с постановлениями администрации Ленинского муниципального района от 29.05.2020г. №234, от 08.10.2020г. №478 «О  внесении изменений в постановление администрации Ленинского муниципального района Волгоградской области от 25.09.2018г.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(далее - Постановление №234 и Постановление №478)</w:t>
      </w:r>
      <w:r w:rsidR="005C6A15" w:rsidRPr="00880FD6">
        <w:rPr>
          <w:rFonts w:ascii="Times New Roman" w:hAnsi="Times New Roman" w:cs="Times New Roman"/>
        </w:rPr>
        <w:t>.</w:t>
      </w:r>
    </w:p>
    <w:p w:rsidR="007F1664" w:rsidRPr="00880FD6" w:rsidRDefault="003960CF" w:rsidP="00011555">
      <w:pPr>
        <w:pStyle w:val="ac"/>
        <w:rPr>
          <w:rFonts w:ascii="Times New Roman" w:hAnsi="Times New Roman" w:cs="Times New Roman"/>
        </w:rPr>
      </w:pPr>
      <w:r w:rsidRPr="00880FD6">
        <w:rPr>
          <w:rFonts w:ascii="Times New Roman" w:hAnsi="Times New Roman" w:cs="Times New Roman"/>
        </w:rPr>
        <w:t xml:space="preserve"> </w:t>
      </w:r>
    </w:p>
    <w:p w:rsidR="00235CCA" w:rsidRPr="00880FD6" w:rsidRDefault="001B76DF" w:rsidP="0040130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FD6">
        <w:rPr>
          <w:rFonts w:ascii="Times New Roman" w:hAnsi="Times New Roman" w:cs="Times New Roman"/>
          <w:sz w:val="24"/>
          <w:szCs w:val="24"/>
        </w:rPr>
        <w:tab/>
      </w:r>
      <w:r w:rsidR="0011737C" w:rsidRPr="00880FD6">
        <w:rPr>
          <w:rFonts w:ascii="Times New Roman" w:hAnsi="Times New Roman"/>
          <w:bCs/>
          <w:sz w:val="24"/>
          <w:szCs w:val="24"/>
        </w:rPr>
        <w:t>В результате проведенного анализа представленных изменений в Программу</w:t>
      </w:r>
      <w:r w:rsidR="0011737C" w:rsidRPr="00880FD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1737C" w:rsidRPr="00880FD6">
        <w:rPr>
          <w:rFonts w:ascii="Times New Roman" w:hAnsi="Times New Roman"/>
          <w:bCs/>
          <w:sz w:val="24"/>
          <w:szCs w:val="24"/>
        </w:rPr>
        <w:t xml:space="preserve">установлено, </w:t>
      </w:r>
      <w:r w:rsidR="0029555E" w:rsidRPr="00880FD6">
        <w:rPr>
          <w:rFonts w:ascii="Times New Roman" w:hAnsi="Times New Roman"/>
          <w:bCs/>
          <w:sz w:val="24"/>
          <w:szCs w:val="24"/>
        </w:rPr>
        <w:t>что в связи с Решением Ленинской районной Думы №</w:t>
      </w:r>
      <w:r w:rsidR="008379E8" w:rsidRPr="00880FD6">
        <w:rPr>
          <w:rFonts w:ascii="Times New Roman" w:hAnsi="Times New Roman"/>
          <w:bCs/>
          <w:sz w:val="24"/>
          <w:szCs w:val="24"/>
        </w:rPr>
        <w:t xml:space="preserve">107/409 </w:t>
      </w:r>
      <w:r w:rsidR="00B62C79" w:rsidRPr="00880FD6">
        <w:rPr>
          <w:rFonts w:ascii="Times New Roman" w:hAnsi="Times New Roman"/>
          <w:sz w:val="24"/>
          <w:szCs w:val="24"/>
        </w:rPr>
        <w:t>вносятся изменения</w:t>
      </w:r>
      <w:r w:rsidR="00B62C79" w:rsidRPr="00880FD6">
        <w:rPr>
          <w:rFonts w:ascii="Times New Roman" w:hAnsi="Times New Roman"/>
          <w:bCs/>
          <w:sz w:val="24"/>
          <w:szCs w:val="24"/>
        </w:rPr>
        <w:t xml:space="preserve"> </w:t>
      </w:r>
      <w:r w:rsidR="00B62C79" w:rsidRPr="00880FD6">
        <w:rPr>
          <w:rFonts w:ascii="Times New Roman" w:hAnsi="Times New Roman"/>
          <w:b/>
          <w:sz w:val="24"/>
          <w:szCs w:val="24"/>
        </w:rPr>
        <w:t>в позицию</w:t>
      </w:r>
      <w:r w:rsidR="00842F9C" w:rsidRPr="00880FD6">
        <w:rPr>
          <w:rFonts w:ascii="Times New Roman" w:hAnsi="Times New Roman"/>
          <w:b/>
          <w:bCs/>
          <w:sz w:val="24"/>
          <w:szCs w:val="24"/>
        </w:rPr>
        <w:t xml:space="preserve"> п</w:t>
      </w:r>
      <w:r w:rsidR="00842F9C" w:rsidRPr="00880FD6">
        <w:rPr>
          <w:rFonts w:ascii="Times New Roman" w:hAnsi="Times New Roman"/>
          <w:b/>
          <w:sz w:val="24"/>
          <w:szCs w:val="24"/>
        </w:rPr>
        <w:t>аспорта Программы</w:t>
      </w:r>
      <w:r w:rsidR="00B62C79" w:rsidRPr="00880FD6">
        <w:rPr>
          <w:rFonts w:ascii="Times New Roman" w:hAnsi="Times New Roman"/>
          <w:b/>
          <w:sz w:val="24"/>
          <w:szCs w:val="24"/>
        </w:rPr>
        <w:t xml:space="preserve"> «Объемы и источники финансирования программы (подпрограммы)»</w:t>
      </w:r>
      <w:r w:rsidR="005117E1" w:rsidRPr="00880FD6">
        <w:rPr>
          <w:rFonts w:ascii="Times New Roman" w:hAnsi="Times New Roman"/>
          <w:b/>
          <w:sz w:val="24"/>
          <w:szCs w:val="24"/>
        </w:rPr>
        <w:t xml:space="preserve"> и </w:t>
      </w:r>
      <w:r w:rsidR="00B62C79" w:rsidRPr="00880FD6">
        <w:rPr>
          <w:rFonts w:ascii="Times New Roman" w:hAnsi="Times New Roman"/>
          <w:b/>
          <w:sz w:val="24"/>
          <w:szCs w:val="24"/>
        </w:rPr>
        <w:t>в раздел 5</w:t>
      </w:r>
      <w:r w:rsidR="005117E1" w:rsidRPr="00880FD6">
        <w:rPr>
          <w:rFonts w:ascii="Times New Roman" w:hAnsi="Times New Roman"/>
          <w:sz w:val="24"/>
          <w:szCs w:val="24"/>
        </w:rPr>
        <w:t xml:space="preserve"> </w:t>
      </w:r>
      <w:r w:rsidR="005117E1" w:rsidRPr="00880FD6">
        <w:rPr>
          <w:rFonts w:ascii="Times New Roman" w:hAnsi="Times New Roman"/>
          <w:b/>
          <w:sz w:val="24"/>
          <w:szCs w:val="24"/>
        </w:rPr>
        <w:t>текстовой части паспорта Программы</w:t>
      </w:r>
      <w:r w:rsidR="00B62C79" w:rsidRPr="00880FD6">
        <w:rPr>
          <w:rFonts w:ascii="Times New Roman" w:hAnsi="Times New Roman"/>
          <w:b/>
          <w:sz w:val="24"/>
          <w:szCs w:val="24"/>
        </w:rPr>
        <w:t xml:space="preserve"> «Обоснование объема финансовых ресурсов, необходимых для реализации муниципальной программы»</w:t>
      </w:r>
      <w:r w:rsidR="008F19A0" w:rsidRPr="00880FD6">
        <w:rPr>
          <w:rFonts w:ascii="Times New Roman" w:hAnsi="Times New Roman"/>
          <w:b/>
          <w:sz w:val="24"/>
          <w:szCs w:val="24"/>
        </w:rPr>
        <w:t xml:space="preserve"> </w:t>
      </w:r>
      <w:r w:rsidR="00735836" w:rsidRPr="00880FD6">
        <w:rPr>
          <w:rFonts w:ascii="Times New Roman" w:hAnsi="Times New Roman"/>
          <w:sz w:val="24"/>
          <w:szCs w:val="24"/>
        </w:rPr>
        <w:t>относительно объема финансирования Программы</w:t>
      </w:r>
      <w:r w:rsidR="00235CCA" w:rsidRPr="00880FD6">
        <w:rPr>
          <w:rFonts w:ascii="Times New Roman" w:hAnsi="Times New Roman"/>
          <w:sz w:val="24"/>
          <w:szCs w:val="24"/>
        </w:rPr>
        <w:t>.</w:t>
      </w:r>
    </w:p>
    <w:p w:rsidR="00A63457" w:rsidRPr="00880FD6" w:rsidRDefault="00A63457" w:rsidP="00A634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00254099"/>
      <w:r w:rsidRPr="00880FD6">
        <w:rPr>
          <w:rFonts w:ascii="Times New Roman" w:hAnsi="Times New Roman" w:cs="Times New Roman"/>
          <w:sz w:val="24"/>
          <w:szCs w:val="24"/>
        </w:rPr>
        <w:t xml:space="preserve">Общий объем финансирования действующей Программы составляет </w:t>
      </w:r>
      <w:r w:rsidR="00E4189F" w:rsidRPr="00880FD6">
        <w:rPr>
          <w:rFonts w:ascii="Times New Roman" w:hAnsi="Times New Roman" w:cs="Times New Roman"/>
          <w:sz w:val="24"/>
          <w:szCs w:val="24"/>
        </w:rPr>
        <w:t>5319,12</w:t>
      </w:r>
      <w:r w:rsidR="00316786" w:rsidRPr="00880FD6">
        <w:rPr>
          <w:rFonts w:ascii="Times New Roman" w:hAnsi="Times New Roman" w:cs="Times New Roman"/>
          <w:sz w:val="24"/>
          <w:szCs w:val="24"/>
        </w:rPr>
        <w:t xml:space="preserve"> тыс. руб. (областной бюджет 290,30 тыс. руб.</w:t>
      </w:r>
      <w:r w:rsidR="008F7612" w:rsidRPr="00880FD6">
        <w:rPr>
          <w:rFonts w:ascii="Times New Roman" w:hAnsi="Times New Roman" w:cs="Times New Roman"/>
          <w:sz w:val="24"/>
          <w:szCs w:val="24"/>
        </w:rPr>
        <w:t xml:space="preserve">, бюджет района </w:t>
      </w:r>
      <w:r w:rsidR="00E4189F" w:rsidRPr="00880FD6">
        <w:rPr>
          <w:rFonts w:ascii="Times New Roman" w:hAnsi="Times New Roman" w:cs="Times New Roman"/>
          <w:sz w:val="24"/>
          <w:szCs w:val="24"/>
        </w:rPr>
        <w:t>5028,82</w:t>
      </w:r>
      <w:r w:rsidR="008F7612" w:rsidRPr="00880FD6">
        <w:rPr>
          <w:rFonts w:ascii="Times New Roman" w:hAnsi="Times New Roman" w:cs="Times New Roman"/>
          <w:sz w:val="24"/>
          <w:szCs w:val="24"/>
        </w:rPr>
        <w:t xml:space="preserve"> тыс. руб.).</w:t>
      </w:r>
    </w:p>
    <w:p w:rsidR="00A63457" w:rsidRPr="00880FD6" w:rsidRDefault="00A63457" w:rsidP="00A63457">
      <w:pPr>
        <w:pStyle w:val="a6"/>
        <w:ind w:firstLine="708"/>
        <w:jc w:val="both"/>
      </w:pPr>
      <w:r w:rsidRPr="00880FD6">
        <w:t xml:space="preserve">Предлагаемым проектом вносятся изменения в объем финансирования Программы, который составит </w:t>
      </w:r>
      <w:r w:rsidR="00E4189F" w:rsidRPr="00880FD6">
        <w:t>3299,12</w:t>
      </w:r>
      <w:r w:rsidRPr="00880FD6">
        <w:t xml:space="preserve"> тыс. руб.</w:t>
      </w:r>
      <w:r w:rsidR="00371803" w:rsidRPr="00880FD6">
        <w:t xml:space="preserve"> (областной бюджет 290,30 тыс. руб., бюджет района </w:t>
      </w:r>
      <w:r w:rsidR="00E4189F" w:rsidRPr="00880FD6">
        <w:t>3008,82</w:t>
      </w:r>
      <w:r w:rsidR="00371803" w:rsidRPr="00880FD6">
        <w:t xml:space="preserve"> тыс. руб.)</w:t>
      </w:r>
      <w:r w:rsidRPr="00880FD6">
        <w:t xml:space="preserve">, в том числе </w:t>
      </w:r>
      <w:r w:rsidR="00371803" w:rsidRPr="00880FD6">
        <w:t>по годам</w:t>
      </w:r>
      <w:r w:rsidRPr="00880FD6">
        <w:t>:</w:t>
      </w:r>
    </w:p>
    <w:p w:rsidR="000452E8" w:rsidRPr="00880FD6" w:rsidRDefault="001932E1" w:rsidP="00A63457">
      <w:pPr>
        <w:pStyle w:val="a6"/>
        <w:ind w:firstLine="708"/>
        <w:jc w:val="both"/>
      </w:pPr>
      <w:r w:rsidRPr="00880FD6">
        <w:t>средства областного бюджета</w:t>
      </w:r>
      <w:r w:rsidR="000452E8" w:rsidRPr="00880FD6">
        <w:t>:</w:t>
      </w:r>
      <w:r w:rsidRPr="00880FD6">
        <w:t xml:space="preserve"> </w:t>
      </w:r>
    </w:p>
    <w:p w:rsidR="008F7612" w:rsidRPr="00880FD6" w:rsidRDefault="000452E8" w:rsidP="00A63457">
      <w:pPr>
        <w:pStyle w:val="a6"/>
        <w:ind w:firstLine="708"/>
        <w:jc w:val="both"/>
      </w:pPr>
      <w:r w:rsidRPr="00880FD6">
        <w:t xml:space="preserve">2019 год </w:t>
      </w:r>
      <w:r w:rsidR="001932E1" w:rsidRPr="00880FD6">
        <w:t>290,30 тыс. руб.</w:t>
      </w:r>
      <w:r w:rsidRPr="00880FD6">
        <w:t>;</w:t>
      </w:r>
    </w:p>
    <w:p w:rsidR="000452E8" w:rsidRPr="00880FD6" w:rsidRDefault="000452E8" w:rsidP="00A63457">
      <w:pPr>
        <w:pStyle w:val="a6"/>
        <w:ind w:firstLine="708"/>
        <w:jc w:val="both"/>
      </w:pPr>
      <w:r w:rsidRPr="00880FD6">
        <w:t>средства бюджета района:</w:t>
      </w:r>
    </w:p>
    <w:p w:rsidR="00A63457" w:rsidRPr="00880FD6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lang w:val="ru-RU"/>
        </w:rPr>
      </w:pPr>
      <w:r w:rsidRPr="00880FD6">
        <w:rPr>
          <w:rFonts w:ascii="Times New Roman" w:eastAsia="Times New Roman" w:hAnsi="Times New Roman"/>
          <w:lang w:val="ru-RU"/>
        </w:rPr>
        <w:t>2018 год  1362,44 тыс. руб.;</w:t>
      </w:r>
    </w:p>
    <w:p w:rsidR="00A63457" w:rsidRPr="00880FD6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lang w:val="ru-RU"/>
        </w:rPr>
      </w:pPr>
      <w:r w:rsidRPr="00880FD6">
        <w:rPr>
          <w:rFonts w:ascii="Times New Roman" w:eastAsia="Times New Roman" w:hAnsi="Times New Roman"/>
          <w:lang w:val="ru-RU"/>
        </w:rPr>
        <w:t xml:space="preserve">2019 год  </w:t>
      </w:r>
      <w:r w:rsidR="00874945" w:rsidRPr="00880FD6">
        <w:rPr>
          <w:rFonts w:ascii="Times New Roman" w:eastAsia="Times New Roman" w:hAnsi="Times New Roman"/>
          <w:lang w:val="ru-RU"/>
        </w:rPr>
        <w:t>571,73</w:t>
      </w:r>
      <w:r w:rsidRPr="00880FD6">
        <w:rPr>
          <w:rFonts w:ascii="Times New Roman" w:eastAsia="Times New Roman" w:hAnsi="Times New Roman"/>
          <w:lang w:val="ru-RU"/>
        </w:rPr>
        <w:t xml:space="preserve"> тыс. руб.;</w:t>
      </w:r>
      <w:r w:rsidRPr="00880FD6">
        <w:rPr>
          <w:rFonts w:ascii="Times New Roman" w:eastAsia="Times New Roman" w:hAnsi="Times New Roman"/>
          <w:lang w:val="ru-RU"/>
        </w:rPr>
        <w:tab/>
      </w:r>
    </w:p>
    <w:p w:rsidR="00A63457" w:rsidRPr="00880FD6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lang w:val="ru-RU"/>
        </w:rPr>
        <w:t xml:space="preserve">2020 год  </w:t>
      </w:r>
      <w:r w:rsidR="00B449EE" w:rsidRPr="00880FD6">
        <w:rPr>
          <w:rFonts w:ascii="Times New Roman" w:hAnsi="Times New Roman"/>
          <w:lang w:val="ru-RU"/>
        </w:rPr>
        <w:t>334,65</w:t>
      </w:r>
      <w:r w:rsidRPr="00880FD6">
        <w:rPr>
          <w:rFonts w:ascii="Times New Roman" w:hAnsi="Times New Roman"/>
          <w:lang w:val="ru-RU"/>
        </w:rPr>
        <w:t xml:space="preserve"> тыс. руб.;</w:t>
      </w:r>
    </w:p>
    <w:p w:rsidR="00A63457" w:rsidRPr="00880FD6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lang w:val="ru-RU"/>
        </w:rPr>
        <w:t xml:space="preserve">2021 год  </w:t>
      </w:r>
      <w:r w:rsidR="009D4623" w:rsidRPr="00880FD6">
        <w:rPr>
          <w:rFonts w:ascii="Times New Roman" w:hAnsi="Times New Roman"/>
          <w:lang w:val="ru-RU"/>
        </w:rPr>
        <w:t>20</w:t>
      </w:r>
      <w:r w:rsidRPr="00880FD6">
        <w:rPr>
          <w:rFonts w:ascii="Times New Roman" w:hAnsi="Times New Roman"/>
          <w:lang w:val="ru-RU"/>
        </w:rPr>
        <w:t>,00  тыс. руб.;</w:t>
      </w:r>
    </w:p>
    <w:p w:rsidR="00A63457" w:rsidRPr="00880FD6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lang w:val="ru-RU"/>
        </w:rPr>
        <w:t xml:space="preserve">2022 год  </w:t>
      </w:r>
      <w:r w:rsidR="009D4623" w:rsidRPr="00880FD6">
        <w:rPr>
          <w:rFonts w:ascii="Times New Roman" w:hAnsi="Times New Roman"/>
          <w:lang w:val="ru-RU"/>
        </w:rPr>
        <w:t>360</w:t>
      </w:r>
      <w:r w:rsidRPr="00880FD6">
        <w:rPr>
          <w:rFonts w:ascii="Times New Roman" w:hAnsi="Times New Roman"/>
          <w:lang w:val="ru-RU"/>
        </w:rPr>
        <w:t>,0 тыс. руб.;</w:t>
      </w:r>
    </w:p>
    <w:p w:rsidR="00A63457" w:rsidRPr="00880FD6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880FD6">
        <w:rPr>
          <w:rFonts w:ascii="Times New Roman" w:hAnsi="Times New Roman"/>
          <w:lang w:val="ru-RU"/>
        </w:rPr>
        <w:t xml:space="preserve">2023 год </w:t>
      </w:r>
      <w:r w:rsidR="009D4623" w:rsidRPr="00880FD6">
        <w:rPr>
          <w:rFonts w:ascii="Times New Roman" w:hAnsi="Times New Roman"/>
          <w:lang w:val="ru-RU"/>
        </w:rPr>
        <w:t>360</w:t>
      </w:r>
      <w:r w:rsidRPr="00880FD6">
        <w:rPr>
          <w:rFonts w:ascii="Times New Roman" w:hAnsi="Times New Roman"/>
          <w:lang w:val="ru-RU"/>
        </w:rPr>
        <w:t>,0 тыс. руб.</w:t>
      </w:r>
    </w:p>
    <w:p w:rsidR="00A70F11" w:rsidRPr="00880FD6" w:rsidRDefault="00A63457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предлагаемым </w:t>
      </w:r>
      <w:r w:rsidR="00E25121" w:rsidRPr="00880FD6">
        <w:rPr>
          <w:rFonts w:ascii="Times New Roman" w:eastAsia="Times New Roman" w:hAnsi="Times New Roman" w:cs="Times New Roman"/>
          <w:sz w:val="24"/>
          <w:szCs w:val="24"/>
        </w:rPr>
        <w:t>проектом П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остановления предусмотрено уменьшение объемов финансирования на реализацию Программы за счет средств бюджета района </w:t>
      </w:r>
      <w:r w:rsidR="00162F23" w:rsidRPr="00880FD6">
        <w:rPr>
          <w:rFonts w:ascii="Times New Roman" w:eastAsia="Times New Roman" w:hAnsi="Times New Roman" w:cs="Times New Roman"/>
          <w:sz w:val="24"/>
          <w:szCs w:val="24"/>
        </w:rPr>
        <w:t xml:space="preserve">в целом на </w:t>
      </w:r>
      <w:r w:rsidR="00554E7F" w:rsidRPr="00880FD6">
        <w:rPr>
          <w:rFonts w:ascii="Times New Roman" w:eastAsia="Times New Roman" w:hAnsi="Times New Roman" w:cs="Times New Roman"/>
          <w:sz w:val="24"/>
          <w:szCs w:val="24"/>
        </w:rPr>
        <w:t xml:space="preserve">сумму </w:t>
      </w:r>
      <w:r w:rsidR="009D4623" w:rsidRPr="00880FD6">
        <w:rPr>
          <w:rFonts w:ascii="Times New Roman" w:eastAsia="Times New Roman" w:hAnsi="Times New Roman" w:cs="Times New Roman"/>
          <w:sz w:val="24"/>
          <w:szCs w:val="24"/>
        </w:rPr>
        <w:t xml:space="preserve">2020,0 тыс. руб., в том числе </w:t>
      </w:r>
      <w:r w:rsidR="003E6752" w:rsidRPr="00880FD6">
        <w:rPr>
          <w:rFonts w:ascii="Times New Roman" w:eastAsia="Times New Roman" w:hAnsi="Times New Roman" w:cs="Times New Roman"/>
          <w:sz w:val="24"/>
          <w:szCs w:val="24"/>
        </w:rPr>
        <w:t xml:space="preserve">по годам: 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2F0A13" w:rsidRPr="00880FD6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162F23" w:rsidRPr="00880FD6">
        <w:rPr>
          <w:rFonts w:ascii="Times New Roman" w:eastAsia="Times New Roman" w:hAnsi="Times New Roman" w:cs="Times New Roman"/>
          <w:sz w:val="24"/>
          <w:szCs w:val="24"/>
        </w:rPr>
        <w:t>1</w:t>
      </w:r>
      <w:r w:rsidR="002F0A13" w:rsidRPr="00880FD6">
        <w:rPr>
          <w:rFonts w:ascii="Times New Roman" w:eastAsia="Times New Roman" w:hAnsi="Times New Roman" w:cs="Times New Roman"/>
          <w:sz w:val="24"/>
          <w:szCs w:val="24"/>
        </w:rPr>
        <w:t xml:space="preserve"> году 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3E6752" w:rsidRPr="00880FD6">
        <w:rPr>
          <w:rFonts w:ascii="Times New Roman" w:eastAsia="Times New Roman" w:hAnsi="Times New Roman" w:cs="Times New Roman"/>
          <w:sz w:val="24"/>
          <w:szCs w:val="24"/>
        </w:rPr>
        <w:t xml:space="preserve">580,0 тыс. руб., в </w:t>
      </w:r>
      <w:r w:rsidR="00162F23" w:rsidRPr="00880FD6">
        <w:rPr>
          <w:rFonts w:ascii="Times New Roman" w:eastAsia="Times New Roman" w:hAnsi="Times New Roman" w:cs="Times New Roman"/>
          <w:sz w:val="24"/>
          <w:szCs w:val="24"/>
        </w:rPr>
        <w:t>2022 году на 240,0 тыс. руб., в 2023 году на 1200,0 тыс. руб.</w:t>
      </w:r>
    </w:p>
    <w:p w:rsidR="00162F23" w:rsidRPr="00880FD6" w:rsidRDefault="00D35F39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>В связи с уменьшением объема финансирования</w:t>
      </w:r>
      <w:r w:rsidR="007F79B5" w:rsidRPr="00880FD6">
        <w:rPr>
          <w:rFonts w:ascii="Times New Roman" w:eastAsia="Times New Roman" w:hAnsi="Times New Roman" w:cs="Times New Roman"/>
          <w:sz w:val="24"/>
          <w:szCs w:val="24"/>
        </w:rPr>
        <w:t xml:space="preserve"> изменения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79B5" w:rsidRPr="00880FD6">
        <w:rPr>
          <w:rFonts w:ascii="Times New Roman" w:eastAsia="Times New Roman" w:hAnsi="Times New Roman" w:cs="Times New Roman"/>
          <w:sz w:val="24"/>
          <w:szCs w:val="24"/>
        </w:rPr>
        <w:t xml:space="preserve">вносятся 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в раздел 7 </w:t>
      </w:r>
      <w:r w:rsidRPr="00880FD6">
        <w:rPr>
          <w:rFonts w:ascii="Times New Roman" w:eastAsia="Times New Roman" w:hAnsi="Times New Roman" w:cs="Times New Roman"/>
          <w:b/>
          <w:sz w:val="24"/>
          <w:szCs w:val="24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 текстовой части паспорта Программы</w:t>
      </w:r>
      <w:r w:rsidR="009561F3" w:rsidRPr="00880FD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E5123" w:rsidRPr="00880FD6">
        <w:rPr>
          <w:rFonts w:ascii="Times New Roman" w:eastAsia="Times New Roman" w:hAnsi="Times New Roman" w:cs="Times New Roman"/>
          <w:sz w:val="24"/>
          <w:szCs w:val="24"/>
        </w:rPr>
        <w:t xml:space="preserve"> где уменьшено количество объектов, в которых планируется обновление материально-технической базы пищеблоков,</w:t>
      </w:r>
      <w:r w:rsidR="00C0044D" w:rsidRPr="00880F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044D" w:rsidRPr="00880FD6">
        <w:rPr>
          <w:rFonts w:ascii="Times New Roman" w:eastAsia="Times New Roman" w:hAnsi="Times New Roman" w:cs="Times New Roman"/>
          <w:sz w:val="24"/>
          <w:szCs w:val="24"/>
        </w:rPr>
        <w:lastRenderedPageBreak/>
        <w:t>проведение текущего ремонта зданий и прилегающим к ним территорий, устройств</w:t>
      </w:r>
      <w:r w:rsidR="001A22C2" w:rsidRPr="00880FD6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0044D" w:rsidRPr="00880FD6">
        <w:rPr>
          <w:rFonts w:ascii="Times New Roman" w:eastAsia="Times New Roman" w:hAnsi="Times New Roman" w:cs="Times New Roman"/>
          <w:sz w:val="24"/>
          <w:szCs w:val="24"/>
        </w:rPr>
        <w:t xml:space="preserve"> теневых навесов</w:t>
      </w:r>
      <w:r w:rsidR="00190E04" w:rsidRPr="00880FD6">
        <w:rPr>
          <w:rFonts w:ascii="Times New Roman" w:eastAsia="Times New Roman" w:hAnsi="Times New Roman" w:cs="Times New Roman"/>
          <w:sz w:val="24"/>
          <w:szCs w:val="24"/>
        </w:rPr>
        <w:t xml:space="preserve">, замена технологического оборудования, кухонной и столовой посуды, мягкого инвентаря, мебели и </w:t>
      </w:r>
      <w:r w:rsidR="00DC0674" w:rsidRPr="00880FD6">
        <w:rPr>
          <w:rFonts w:ascii="Times New Roman" w:eastAsia="Times New Roman" w:hAnsi="Times New Roman" w:cs="Times New Roman"/>
          <w:sz w:val="24"/>
          <w:szCs w:val="24"/>
        </w:rPr>
        <w:t>приобретение учебного оборудования, оргтехники.</w:t>
      </w:r>
      <w:r w:rsidR="00190E04" w:rsidRPr="00880F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C6905" w:rsidRPr="00880FD6" w:rsidRDefault="00CC6905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54C1" w:rsidRPr="00880FD6" w:rsidRDefault="00B92B86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Постановлением №234 </w:t>
      </w:r>
      <w:r w:rsidR="00376D9A" w:rsidRPr="00880FD6">
        <w:rPr>
          <w:rFonts w:ascii="Times New Roman" w:eastAsia="Times New Roman" w:hAnsi="Times New Roman" w:cs="Times New Roman"/>
          <w:b/>
          <w:sz w:val="24"/>
          <w:szCs w:val="24"/>
        </w:rPr>
        <w:t xml:space="preserve">в раздел 6 </w:t>
      </w:r>
      <w:r w:rsidR="00C92E23" w:rsidRPr="00880FD6">
        <w:rPr>
          <w:rFonts w:ascii="Times New Roman" w:eastAsia="Times New Roman" w:hAnsi="Times New Roman" w:cs="Times New Roman"/>
          <w:b/>
          <w:sz w:val="24"/>
          <w:szCs w:val="24"/>
        </w:rPr>
        <w:t xml:space="preserve">текстовой части паспорта Программы </w:t>
      </w:r>
      <w:r w:rsidR="00376D9A" w:rsidRPr="00880FD6">
        <w:rPr>
          <w:rFonts w:ascii="Times New Roman" w:eastAsia="Times New Roman" w:hAnsi="Times New Roman" w:cs="Times New Roman"/>
          <w:b/>
          <w:sz w:val="24"/>
          <w:szCs w:val="24"/>
        </w:rPr>
        <w:t>«Механизмы реализации муниципальной программы»</w:t>
      </w:r>
      <w:r w:rsidR="00C92E23" w:rsidRPr="00880F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1A08" w:rsidRPr="00880FD6">
        <w:rPr>
          <w:rFonts w:ascii="Times New Roman" w:eastAsia="Times New Roman" w:hAnsi="Times New Roman" w:cs="Times New Roman"/>
          <w:sz w:val="24"/>
          <w:szCs w:val="24"/>
        </w:rPr>
        <w:t>добавлены</w:t>
      </w:r>
      <w:r w:rsidR="00C92E23" w:rsidRPr="00880FD6">
        <w:rPr>
          <w:rFonts w:ascii="Times New Roman" w:eastAsia="Times New Roman" w:hAnsi="Times New Roman" w:cs="Times New Roman"/>
          <w:sz w:val="24"/>
          <w:szCs w:val="24"/>
        </w:rPr>
        <w:t xml:space="preserve"> факторы риска реализации муниципальной программы: </w:t>
      </w:r>
      <w:r w:rsidR="00136DD1" w:rsidRPr="00880FD6">
        <w:rPr>
          <w:rFonts w:ascii="Times New Roman" w:eastAsia="Times New Roman" w:hAnsi="Times New Roman" w:cs="Times New Roman"/>
          <w:sz w:val="24"/>
          <w:szCs w:val="24"/>
        </w:rPr>
        <w:t xml:space="preserve">отсутствие финансирования и невыполнение договорных </w:t>
      </w:r>
      <w:r w:rsidR="008042FE" w:rsidRPr="00880FD6">
        <w:rPr>
          <w:rFonts w:ascii="Times New Roman" w:eastAsia="Times New Roman" w:hAnsi="Times New Roman" w:cs="Times New Roman"/>
          <w:sz w:val="24"/>
          <w:szCs w:val="24"/>
        </w:rPr>
        <w:t>обязательств поставщиками услуг.</w:t>
      </w:r>
      <w:r w:rsidR="00AD5F4B" w:rsidRPr="00880F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C6905" w:rsidRPr="00880FD6" w:rsidRDefault="00CC6905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63A6" w:rsidRPr="00880FD6" w:rsidRDefault="00EF55E4" w:rsidP="00213D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Постановлением №478 </w:t>
      </w:r>
      <w:r w:rsidR="00E447DD" w:rsidRPr="00880FD6">
        <w:rPr>
          <w:rFonts w:ascii="Times New Roman" w:eastAsia="Times New Roman" w:hAnsi="Times New Roman" w:cs="Times New Roman"/>
          <w:b/>
          <w:sz w:val="24"/>
          <w:szCs w:val="24"/>
        </w:rPr>
        <w:t>в паспорт Программы добавлена позиция «Справочно»</w:t>
      </w:r>
      <w:r w:rsidR="00E447DD" w:rsidRPr="00880FD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53DC1" w:rsidRPr="00880FD6">
        <w:rPr>
          <w:rFonts w:ascii="Times New Roman" w:eastAsia="Times New Roman" w:hAnsi="Times New Roman" w:cs="Times New Roman"/>
          <w:sz w:val="24"/>
          <w:szCs w:val="24"/>
        </w:rPr>
        <w:t>где отражен объем налоговых расходов Ленинского муниципального района в рамках реализации муниципальной программы</w:t>
      </w:r>
      <w:r w:rsidR="004B32E6" w:rsidRPr="00880FD6">
        <w:rPr>
          <w:rFonts w:ascii="Times New Roman" w:eastAsia="Times New Roman" w:hAnsi="Times New Roman" w:cs="Times New Roman"/>
          <w:sz w:val="24"/>
          <w:szCs w:val="24"/>
        </w:rPr>
        <w:t xml:space="preserve"> в размере 0,00 тыс. руб.</w:t>
      </w:r>
      <w:r w:rsidR="00E85E55" w:rsidRPr="00880FD6">
        <w:rPr>
          <w:rFonts w:ascii="Times New Roman" w:eastAsia="Times New Roman" w:hAnsi="Times New Roman" w:cs="Times New Roman"/>
          <w:sz w:val="24"/>
          <w:szCs w:val="24"/>
        </w:rPr>
        <w:t>,</w:t>
      </w:r>
      <w:r w:rsidR="00F82E54" w:rsidRPr="00880F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2E54" w:rsidRPr="00880FD6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F82E54" w:rsidRPr="00880F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2E54" w:rsidRPr="00880FD6">
        <w:rPr>
          <w:rFonts w:ascii="Times New Roman" w:hAnsi="Times New Roman"/>
          <w:b/>
          <w:sz w:val="24"/>
          <w:szCs w:val="24"/>
        </w:rPr>
        <w:t xml:space="preserve"> раздел 5 </w:t>
      </w:r>
      <w:r w:rsidR="00801A08" w:rsidRPr="00880FD6">
        <w:rPr>
          <w:rFonts w:ascii="Times New Roman" w:hAnsi="Times New Roman"/>
          <w:b/>
          <w:sz w:val="24"/>
          <w:szCs w:val="24"/>
        </w:rPr>
        <w:t xml:space="preserve">текстовой части паспорта Программы </w:t>
      </w:r>
      <w:r w:rsidR="00F82E54" w:rsidRPr="00880FD6">
        <w:rPr>
          <w:rFonts w:ascii="Times New Roman" w:hAnsi="Times New Roman"/>
          <w:b/>
          <w:sz w:val="24"/>
          <w:szCs w:val="24"/>
        </w:rPr>
        <w:t>«Обоснование объема финансовых ресурсов, необходимых для реализации муниципальной программы»</w:t>
      </w:r>
      <w:r w:rsidR="000E395F" w:rsidRPr="00880FD6">
        <w:rPr>
          <w:rFonts w:ascii="Times New Roman" w:hAnsi="Times New Roman"/>
          <w:b/>
          <w:sz w:val="24"/>
          <w:szCs w:val="24"/>
        </w:rPr>
        <w:t xml:space="preserve"> </w:t>
      </w:r>
      <w:r w:rsidR="00F246F5" w:rsidRPr="00880FD6">
        <w:rPr>
          <w:rFonts w:ascii="Times New Roman" w:hAnsi="Times New Roman"/>
          <w:sz w:val="24"/>
          <w:szCs w:val="24"/>
        </w:rPr>
        <w:t>добавлены</w:t>
      </w:r>
      <w:r w:rsidR="000E395F" w:rsidRPr="00880FD6">
        <w:rPr>
          <w:rFonts w:ascii="Times New Roman" w:hAnsi="Times New Roman"/>
          <w:sz w:val="24"/>
          <w:szCs w:val="24"/>
        </w:rPr>
        <w:t xml:space="preserve"> </w:t>
      </w:r>
      <w:r w:rsidR="00EE25AA" w:rsidRPr="00880FD6">
        <w:rPr>
          <w:rFonts w:ascii="Times New Roman" w:eastAsia="Times New Roman" w:hAnsi="Times New Roman" w:cs="Times New Roman"/>
          <w:sz w:val="24"/>
          <w:szCs w:val="24"/>
        </w:rPr>
        <w:t>сведения об общем объеме</w:t>
      </w:r>
      <w:r w:rsidR="00617474" w:rsidRPr="00880FD6">
        <w:rPr>
          <w:rFonts w:ascii="Times New Roman" w:eastAsia="Times New Roman" w:hAnsi="Times New Roman" w:cs="Times New Roman"/>
          <w:sz w:val="24"/>
          <w:szCs w:val="24"/>
        </w:rPr>
        <w:t xml:space="preserve"> налоговых расходов Ленинского муниципального района с расшифровкой по годам реализации муниципальной программы</w:t>
      </w:r>
      <w:r w:rsidR="000E20D2" w:rsidRPr="00880F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1B3D" w:rsidRPr="00880FD6">
        <w:rPr>
          <w:rFonts w:ascii="Times New Roman" w:hAnsi="Times New Roman"/>
          <w:sz w:val="24"/>
          <w:szCs w:val="24"/>
        </w:rPr>
        <w:t xml:space="preserve">в размере 0,0 тыс. руб. (2021 год 0,0 тыс. руб., 2022 год 0,0 </w:t>
      </w:r>
      <w:r w:rsidR="00F82E54" w:rsidRPr="00880FD6">
        <w:rPr>
          <w:rFonts w:ascii="Times New Roman" w:hAnsi="Times New Roman"/>
          <w:sz w:val="24"/>
          <w:szCs w:val="24"/>
        </w:rPr>
        <w:t>тыс. руб., 2023 год 0,0 тыс. руб.)</w:t>
      </w:r>
      <w:r w:rsidR="00081FD0" w:rsidRPr="00880FD6">
        <w:rPr>
          <w:rFonts w:ascii="Times New Roman" w:hAnsi="Times New Roman"/>
          <w:sz w:val="24"/>
          <w:szCs w:val="24"/>
        </w:rPr>
        <w:t>.</w:t>
      </w:r>
    </w:p>
    <w:p w:rsidR="008F4E78" w:rsidRPr="00880FD6" w:rsidRDefault="008F4E78" w:rsidP="00A634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7DA6" w:rsidRPr="00880FD6" w:rsidRDefault="005A7D8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hAnsi="Times New Roman"/>
          <w:sz w:val="24"/>
          <w:szCs w:val="24"/>
        </w:rPr>
        <w:t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234556" w:rsidRPr="00880FD6" w:rsidRDefault="00234556" w:rsidP="002345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234556" w:rsidRPr="00880FD6" w:rsidRDefault="00234556" w:rsidP="000F6239">
      <w:pPr>
        <w:pStyle w:val="a6"/>
        <w:ind w:firstLine="360"/>
        <w:jc w:val="both"/>
      </w:pPr>
      <w:r w:rsidRPr="00880FD6">
        <w:rPr>
          <w:b/>
          <w:u w:val="single"/>
        </w:rPr>
        <w:t>Вывод:</w:t>
      </w:r>
      <w:r w:rsidRPr="00880FD6">
        <w:t xml:space="preserve"> </w:t>
      </w:r>
    </w:p>
    <w:p w:rsidR="00011555" w:rsidRPr="00880FD6" w:rsidRDefault="00011555" w:rsidP="000F6239">
      <w:pPr>
        <w:pStyle w:val="a6"/>
        <w:ind w:firstLine="360"/>
        <w:jc w:val="both"/>
      </w:pPr>
    </w:p>
    <w:p w:rsidR="003E2AEF" w:rsidRPr="00880FD6" w:rsidRDefault="00601E01" w:rsidP="0006181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0FD6">
        <w:rPr>
          <w:rFonts w:ascii="Times New Roman" w:eastAsia="Times New Roman" w:hAnsi="Times New Roman" w:cs="Times New Roman"/>
          <w:sz w:val="24"/>
          <w:szCs w:val="24"/>
        </w:rPr>
        <w:t xml:space="preserve">По результату экспертизы проекта постановления </w:t>
      </w:r>
      <w:r w:rsidRPr="00880FD6">
        <w:rPr>
          <w:rFonts w:ascii="Times New Roman" w:hAnsi="Times New Roman" w:cs="Times New Roman"/>
          <w:sz w:val="24"/>
          <w:szCs w:val="24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880F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0FD6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</w:t>
      </w:r>
      <w:r w:rsidRPr="00880FD6">
        <w:rPr>
          <w:rFonts w:ascii="Times New Roman" w:hAnsi="Times New Roman" w:cs="Times New Roman"/>
          <w:b/>
          <w:sz w:val="24"/>
          <w:szCs w:val="24"/>
        </w:rPr>
        <w:t>«</w:t>
      </w:r>
      <w:r w:rsidRPr="00880FD6">
        <w:rPr>
          <w:rFonts w:ascii="Times New Roman" w:hAnsi="Times New Roman" w:cs="Times New Roman"/>
          <w:sz w:val="24"/>
          <w:szCs w:val="24"/>
        </w:rPr>
        <w:t>Развитие дошкольного образования Ленинского муниципального района»</w:t>
      </w:r>
      <w:r w:rsidRPr="00880FD6">
        <w:rPr>
          <w:rFonts w:ascii="Times New Roman" w:hAnsi="Times New Roman" w:cs="Times New Roman"/>
          <w:bCs/>
          <w:sz w:val="24"/>
          <w:szCs w:val="24"/>
        </w:rPr>
        <w:t>»</w:t>
      </w:r>
      <w:r w:rsidRPr="00880FD6">
        <w:rPr>
          <w:rFonts w:ascii="Times New Roman" w:hAnsi="Times New Roman" w:cs="Times New Roman"/>
          <w:sz w:val="24"/>
          <w:szCs w:val="24"/>
        </w:rPr>
        <w:t xml:space="preserve"> </w:t>
      </w:r>
      <w:r w:rsidR="003E2AEF" w:rsidRPr="00880FD6">
        <w:rPr>
          <w:rFonts w:ascii="Times New Roman" w:eastAsia="Times New Roman" w:hAnsi="Times New Roman" w:cs="Times New Roman"/>
          <w:sz w:val="24"/>
          <w:szCs w:val="24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</w:t>
      </w:r>
      <w:r w:rsidR="00061815" w:rsidRPr="00880FD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85E55" w:rsidRPr="00F27E0D" w:rsidRDefault="00E85E55" w:rsidP="00061815">
      <w:pPr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F41CE3" w:rsidRPr="00F27E0D" w:rsidRDefault="00D578DD" w:rsidP="00F41CE3">
      <w:pPr>
        <w:spacing w:after="0" w:line="240" w:lineRule="auto"/>
        <w:jc w:val="both"/>
        <w:rPr>
          <w:sz w:val="24"/>
          <w:szCs w:val="24"/>
        </w:rPr>
      </w:pPr>
      <w:r w:rsidRPr="00F27E0D">
        <w:rPr>
          <w:sz w:val="24"/>
          <w:szCs w:val="24"/>
        </w:rPr>
        <w:tab/>
      </w:r>
      <w:bookmarkStart w:id="3" w:name="_GoBack"/>
      <w:bookmarkEnd w:id="3"/>
    </w:p>
    <w:p w:rsidR="00234556" w:rsidRPr="00F27E0D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E0D">
        <w:rPr>
          <w:rFonts w:ascii="Times New Roman" w:eastAsia="Times New Roman" w:hAnsi="Times New Roman" w:cs="Times New Roman"/>
          <w:sz w:val="24"/>
          <w:szCs w:val="24"/>
        </w:rPr>
        <w:t>Ст.</w:t>
      </w:r>
      <w:r w:rsidR="002F2698" w:rsidRPr="00F27E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7E0D">
        <w:rPr>
          <w:rFonts w:ascii="Times New Roman" w:eastAsia="Times New Roman" w:hAnsi="Times New Roman" w:cs="Times New Roman"/>
          <w:sz w:val="24"/>
          <w:szCs w:val="24"/>
        </w:rPr>
        <w:t>инспектор Контрольно-счетной</w:t>
      </w:r>
    </w:p>
    <w:p w:rsidR="00234556" w:rsidRPr="00F27E0D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7E0D">
        <w:rPr>
          <w:rFonts w:ascii="Times New Roman" w:eastAsia="Times New Roman" w:hAnsi="Times New Roman" w:cs="Times New Roman"/>
          <w:sz w:val="24"/>
          <w:szCs w:val="24"/>
        </w:rPr>
        <w:t xml:space="preserve">палаты Ленинского муниципального </w:t>
      </w:r>
    </w:p>
    <w:p w:rsidR="00234556" w:rsidRPr="00F27E0D" w:rsidRDefault="00234556" w:rsidP="002345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7E0D">
        <w:rPr>
          <w:rFonts w:ascii="Times New Roman" w:eastAsia="Times New Roman" w:hAnsi="Times New Roman" w:cs="Times New Roman"/>
          <w:sz w:val="24"/>
          <w:szCs w:val="24"/>
        </w:rPr>
        <w:t xml:space="preserve">района                                                                                </w:t>
      </w:r>
      <w:r w:rsidR="00E81854" w:rsidRPr="00F27E0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 w:rsidRPr="00F27E0D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04BFB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F27E0D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F27E0D">
        <w:rPr>
          <w:rFonts w:ascii="Times New Roman" w:hAnsi="Times New Roman"/>
          <w:sz w:val="24"/>
          <w:szCs w:val="24"/>
        </w:rPr>
        <w:t xml:space="preserve">   Н.Ю. Жолобова</w:t>
      </w:r>
    </w:p>
    <w:p w:rsidR="00234556" w:rsidRPr="00D0394A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5E55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D0394A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4C0D53" w:rsidRPr="004A608B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D0394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E351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A60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4A608B">
        <w:rPr>
          <w:rFonts w:ascii="Times New Roman" w:hAnsi="Times New Roman" w:cs="Times New Roman"/>
          <w:b/>
          <w:sz w:val="24"/>
          <w:szCs w:val="24"/>
        </w:rPr>
        <w:t>«</w:t>
      </w:r>
      <w:r w:rsidR="004C0D53" w:rsidRPr="004A608B">
        <w:rPr>
          <w:rFonts w:ascii="Times New Roman" w:hAnsi="Times New Roman" w:cs="Times New Roman"/>
          <w:b/>
          <w:sz w:val="24"/>
          <w:szCs w:val="24"/>
        </w:rPr>
        <w:t>СОГЛАСОВАНО»</w:t>
      </w:r>
    </w:p>
    <w:p w:rsidR="004C0D53" w:rsidRPr="004A608B" w:rsidRDefault="009E3513" w:rsidP="004C0D5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C38EE" w:rsidRPr="004A608B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2E0E85">
        <w:rPr>
          <w:rFonts w:ascii="Times New Roman" w:hAnsi="Times New Roman" w:cs="Times New Roman"/>
          <w:sz w:val="24"/>
          <w:szCs w:val="24"/>
        </w:rPr>
        <w:t xml:space="preserve"> </w:t>
      </w:r>
      <w:r w:rsidR="00EC38EE" w:rsidRPr="004A608B">
        <w:rPr>
          <w:rFonts w:ascii="Times New Roman" w:hAnsi="Times New Roman" w:cs="Times New Roman"/>
          <w:sz w:val="24"/>
          <w:szCs w:val="24"/>
        </w:rPr>
        <w:t>К</w:t>
      </w:r>
      <w:r w:rsidR="004C0D53" w:rsidRPr="004A608B">
        <w:rPr>
          <w:rFonts w:ascii="Times New Roman" w:hAnsi="Times New Roman" w:cs="Times New Roman"/>
          <w:sz w:val="24"/>
          <w:szCs w:val="24"/>
        </w:rPr>
        <w:t>онтрольно- счетной палаты</w:t>
      </w:r>
    </w:p>
    <w:p w:rsidR="004C0D53" w:rsidRPr="004A608B" w:rsidRDefault="00E81854" w:rsidP="00E81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60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9E3513">
        <w:rPr>
          <w:rFonts w:ascii="Times New Roman" w:hAnsi="Times New Roman" w:cs="Times New Roman"/>
          <w:sz w:val="24"/>
          <w:szCs w:val="24"/>
        </w:rPr>
        <w:t xml:space="preserve">   </w:t>
      </w:r>
      <w:r w:rsidR="004C0D53" w:rsidRPr="004A608B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234556" w:rsidRDefault="009E3513" w:rsidP="009E3513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0D53" w:rsidRPr="004A608B">
        <w:rPr>
          <w:rFonts w:ascii="Times New Roman" w:hAnsi="Times New Roman" w:cs="Times New Roman"/>
          <w:sz w:val="24"/>
          <w:szCs w:val="24"/>
        </w:rPr>
        <w:t>___________</w:t>
      </w:r>
      <w:r w:rsidR="009F40CD" w:rsidRPr="004A608B">
        <w:rPr>
          <w:rFonts w:ascii="Times New Roman" w:hAnsi="Times New Roman" w:cs="Times New Roman"/>
          <w:sz w:val="24"/>
          <w:szCs w:val="24"/>
        </w:rPr>
        <w:t>________</w:t>
      </w:r>
      <w:r w:rsidR="004C0D53" w:rsidRPr="004A608B">
        <w:rPr>
          <w:rFonts w:ascii="Times New Roman" w:hAnsi="Times New Roman" w:cs="Times New Roman"/>
          <w:sz w:val="24"/>
          <w:szCs w:val="24"/>
        </w:rPr>
        <w:t xml:space="preserve">Мололкина Т.В.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C0D53" w:rsidRPr="004A60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E22DBD" w:rsidRPr="004A608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4C0D53" w:rsidRPr="004A608B">
        <w:rPr>
          <w:rFonts w:ascii="Times New Roman" w:hAnsi="Times New Roman" w:cs="Times New Roman"/>
          <w:sz w:val="24"/>
          <w:szCs w:val="24"/>
        </w:rPr>
        <w:t>«</w:t>
      </w:r>
      <w:r w:rsidR="006F347E" w:rsidRPr="004A608B">
        <w:rPr>
          <w:rFonts w:ascii="Times New Roman" w:hAnsi="Times New Roman" w:cs="Times New Roman"/>
          <w:sz w:val="24"/>
          <w:szCs w:val="24"/>
        </w:rPr>
        <w:t xml:space="preserve"> </w:t>
      </w:r>
      <w:r w:rsidR="00812F05" w:rsidRPr="004A608B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640985" w:rsidRPr="004A608B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6F347E" w:rsidRPr="004A608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C0D53" w:rsidRPr="004A608B">
        <w:rPr>
          <w:rFonts w:ascii="Times New Roman" w:hAnsi="Times New Roman" w:cs="Times New Roman"/>
          <w:sz w:val="24"/>
          <w:szCs w:val="24"/>
        </w:rPr>
        <w:t>»</w:t>
      </w:r>
      <w:r w:rsidR="00D0394A" w:rsidRPr="004A608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0985" w:rsidRPr="004A608B">
        <w:rPr>
          <w:rFonts w:ascii="Times New Roman" w:hAnsi="Times New Roman" w:cs="Times New Roman"/>
          <w:sz w:val="24"/>
          <w:szCs w:val="24"/>
          <w:u w:val="single"/>
        </w:rPr>
        <w:t>января</w:t>
      </w:r>
      <w:r w:rsidR="00D0394A" w:rsidRPr="004A608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0394A" w:rsidRPr="004A608B">
        <w:rPr>
          <w:rFonts w:ascii="Times New Roman" w:hAnsi="Times New Roman" w:cs="Times New Roman"/>
          <w:sz w:val="24"/>
          <w:szCs w:val="24"/>
        </w:rPr>
        <w:t xml:space="preserve"> </w:t>
      </w:r>
      <w:r w:rsidR="004C0D53" w:rsidRPr="004A608B">
        <w:rPr>
          <w:rFonts w:ascii="Times New Roman" w:hAnsi="Times New Roman" w:cs="Times New Roman"/>
          <w:sz w:val="24"/>
          <w:szCs w:val="24"/>
        </w:rPr>
        <w:t>202</w:t>
      </w:r>
      <w:r w:rsidR="00640985" w:rsidRPr="004A608B">
        <w:rPr>
          <w:rFonts w:ascii="Times New Roman" w:hAnsi="Times New Roman" w:cs="Times New Roman"/>
          <w:sz w:val="24"/>
          <w:szCs w:val="24"/>
        </w:rPr>
        <w:t>1</w:t>
      </w:r>
      <w:r w:rsidR="004C0D53" w:rsidRPr="004A608B">
        <w:rPr>
          <w:rFonts w:ascii="Times New Roman" w:hAnsi="Times New Roman" w:cs="Times New Roman"/>
          <w:sz w:val="24"/>
          <w:szCs w:val="24"/>
        </w:rPr>
        <w:t>г</w:t>
      </w:r>
    </w:p>
    <w:sectPr w:rsidR="00234556" w:rsidSect="00E85E55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B56" w:rsidRDefault="001D6B56" w:rsidP="002F6907">
      <w:pPr>
        <w:spacing w:after="0" w:line="240" w:lineRule="auto"/>
      </w:pPr>
      <w:r>
        <w:separator/>
      </w:r>
    </w:p>
  </w:endnote>
  <w:endnote w:type="continuationSeparator" w:id="1">
    <w:p w:rsidR="001D6B56" w:rsidRDefault="001D6B56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E53B72" w:rsidRDefault="00CA4EEC">
        <w:pPr>
          <w:pStyle w:val="a3"/>
          <w:jc w:val="center"/>
        </w:pPr>
        <w:fldSimple w:instr=" PAGE   \* MERGEFORMAT ">
          <w:r w:rsidR="0063610A">
            <w:rPr>
              <w:noProof/>
            </w:rPr>
            <w:t>1</w:t>
          </w:r>
        </w:fldSimple>
      </w:p>
    </w:sdtContent>
  </w:sdt>
  <w:p w:rsidR="00E53B72" w:rsidRDefault="00E53B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B56" w:rsidRDefault="001D6B56" w:rsidP="002F6907">
      <w:pPr>
        <w:spacing w:after="0" w:line="240" w:lineRule="auto"/>
      </w:pPr>
      <w:r>
        <w:separator/>
      </w:r>
    </w:p>
  </w:footnote>
  <w:footnote w:type="continuationSeparator" w:id="1">
    <w:p w:rsidR="001D6B56" w:rsidRDefault="001D6B56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120F"/>
    <w:rsid w:val="00001D61"/>
    <w:rsid w:val="000046AB"/>
    <w:rsid w:val="000048E1"/>
    <w:rsid w:val="00005946"/>
    <w:rsid w:val="00006BDD"/>
    <w:rsid w:val="0001129B"/>
    <w:rsid w:val="00011555"/>
    <w:rsid w:val="000179D0"/>
    <w:rsid w:val="00017DA6"/>
    <w:rsid w:val="00020E64"/>
    <w:rsid w:val="0002681F"/>
    <w:rsid w:val="0004434A"/>
    <w:rsid w:val="000452E8"/>
    <w:rsid w:val="00046E3B"/>
    <w:rsid w:val="0005678F"/>
    <w:rsid w:val="00061815"/>
    <w:rsid w:val="000660A9"/>
    <w:rsid w:val="00066E27"/>
    <w:rsid w:val="000674D9"/>
    <w:rsid w:val="00071A99"/>
    <w:rsid w:val="00071C4B"/>
    <w:rsid w:val="00072065"/>
    <w:rsid w:val="00072542"/>
    <w:rsid w:val="00074930"/>
    <w:rsid w:val="00075ACA"/>
    <w:rsid w:val="00081FD0"/>
    <w:rsid w:val="00094271"/>
    <w:rsid w:val="000A598B"/>
    <w:rsid w:val="000B26AC"/>
    <w:rsid w:val="000B60D0"/>
    <w:rsid w:val="000D0661"/>
    <w:rsid w:val="000D1CBD"/>
    <w:rsid w:val="000D3E22"/>
    <w:rsid w:val="000D489B"/>
    <w:rsid w:val="000D55B4"/>
    <w:rsid w:val="000D564C"/>
    <w:rsid w:val="000D58F2"/>
    <w:rsid w:val="000D6EE4"/>
    <w:rsid w:val="000E20D2"/>
    <w:rsid w:val="000E2D6F"/>
    <w:rsid w:val="000E395F"/>
    <w:rsid w:val="000E46A3"/>
    <w:rsid w:val="000F6239"/>
    <w:rsid w:val="0010713E"/>
    <w:rsid w:val="00107807"/>
    <w:rsid w:val="0011737C"/>
    <w:rsid w:val="001217B9"/>
    <w:rsid w:val="00126A5B"/>
    <w:rsid w:val="00130533"/>
    <w:rsid w:val="0013483E"/>
    <w:rsid w:val="00136DD1"/>
    <w:rsid w:val="00147096"/>
    <w:rsid w:val="00152250"/>
    <w:rsid w:val="00155FCD"/>
    <w:rsid w:val="00156005"/>
    <w:rsid w:val="00162412"/>
    <w:rsid w:val="00162F23"/>
    <w:rsid w:val="0016389B"/>
    <w:rsid w:val="00165618"/>
    <w:rsid w:val="00172BFA"/>
    <w:rsid w:val="00181248"/>
    <w:rsid w:val="001830F7"/>
    <w:rsid w:val="00183602"/>
    <w:rsid w:val="00190E04"/>
    <w:rsid w:val="001932E1"/>
    <w:rsid w:val="001A22C2"/>
    <w:rsid w:val="001B4865"/>
    <w:rsid w:val="001B51FB"/>
    <w:rsid w:val="001B76DF"/>
    <w:rsid w:val="001C1C39"/>
    <w:rsid w:val="001C50CA"/>
    <w:rsid w:val="001D3290"/>
    <w:rsid w:val="001D6B56"/>
    <w:rsid w:val="001E2AB4"/>
    <w:rsid w:val="001F0282"/>
    <w:rsid w:val="001F1C23"/>
    <w:rsid w:val="00201496"/>
    <w:rsid w:val="00211056"/>
    <w:rsid w:val="00211E6C"/>
    <w:rsid w:val="00213529"/>
    <w:rsid w:val="00213D29"/>
    <w:rsid w:val="0022502A"/>
    <w:rsid w:val="00234556"/>
    <w:rsid w:val="00235CCA"/>
    <w:rsid w:val="0024111F"/>
    <w:rsid w:val="0024310F"/>
    <w:rsid w:val="00245DA8"/>
    <w:rsid w:val="00251D85"/>
    <w:rsid w:val="00255E06"/>
    <w:rsid w:val="00263FB3"/>
    <w:rsid w:val="00266CDC"/>
    <w:rsid w:val="0027740B"/>
    <w:rsid w:val="002775EF"/>
    <w:rsid w:val="00280CAC"/>
    <w:rsid w:val="00284E30"/>
    <w:rsid w:val="00290E4F"/>
    <w:rsid w:val="0029555E"/>
    <w:rsid w:val="002A036B"/>
    <w:rsid w:val="002A44AB"/>
    <w:rsid w:val="002A6805"/>
    <w:rsid w:val="002B1B3D"/>
    <w:rsid w:val="002B4376"/>
    <w:rsid w:val="002B4B07"/>
    <w:rsid w:val="002B5B2F"/>
    <w:rsid w:val="002C0EE4"/>
    <w:rsid w:val="002C2FE1"/>
    <w:rsid w:val="002D1580"/>
    <w:rsid w:val="002D5DFD"/>
    <w:rsid w:val="002E0E85"/>
    <w:rsid w:val="002E4570"/>
    <w:rsid w:val="002F0A13"/>
    <w:rsid w:val="002F21A1"/>
    <w:rsid w:val="002F2698"/>
    <w:rsid w:val="002F28D0"/>
    <w:rsid w:val="002F3335"/>
    <w:rsid w:val="002F5AA7"/>
    <w:rsid w:val="002F6907"/>
    <w:rsid w:val="002F7D00"/>
    <w:rsid w:val="00310147"/>
    <w:rsid w:val="003164B7"/>
    <w:rsid w:val="00316786"/>
    <w:rsid w:val="00333460"/>
    <w:rsid w:val="0033420E"/>
    <w:rsid w:val="0034016D"/>
    <w:rsid w:val="00362165"/>
    <w:rsid w:val="00371803"/>
    <w:rsid w:val="00376D9A"/>
    <w:rsid w:val="00380E9D"/>
    <w:rsid w:val="00382358"/>
    <w:rsid w:val="003960CF"/>
    <w:rsid w:val="003A5A69"/>
    <w:rsid w:val="003D21FF"/>
    <w:rsid w:val="003D229F"/>
    <w:rsid w:val="003D4364"/>
    <w:rsid w:val="003E2AEF"/>
    <w:rsid w:val="003E6752"/>
    <w:rsid w:val="003F253E"/>
    <w:rsid w:val="003F404A"/>
    <w:rsid w:val="003F67D6"/>
    <w:rsid w:val="00401304"/>
    <w:rsid w:val="0040728B"/>
    <w:rsid w:val="00410340"/>
    <w:rsid w:val="00417504"/>
    <w:rsid w:val="00421D06"/>
    <w:rsid w:val="0042254B"/>
    <w:rsid w:val="00423267"/>
    <w:rsid w:val="004325C9"/>
    <w:rsid w:val="00436E93"/>
    <w:rsid w:val="00437F9C"/>
    <w:rsid w:val="00466DAC"/>
    <w:rsid w:val="00466EA9"/>
    <w:rsid w:val="00497A98"/>
    <w:rsid w:val="004A2112"/>
    <w:rsid w:val="004A5F86"/>
    <w:rsid w:val="004A608B"/>
    <w:rsid w:val="004B298C"/>
    <w:rsid w:val="004B301A"/>
    <w:rsid w:val="004B32E6"/>
    <w:rsid w:val="004B7E1E"/>
    <w:rsid w:val="004C0D53"/>
    <w:rsid w:val="004C585E"/>
    <w:rsid w:val="004C6478"/>
    <w:rsid w:val="004D5B64"/>
    <w:rsid w:val="00507C9B"/>
    <w:rsid w:val="005117E1"/>
    <w:rsid w:val="005120F5"/>
    <w:rsid w:val="00532C7D"/>
    <w:rsid w:val="00534B2A"/>
    <w:rsid w:val="00534D37"/>
    <w:rsid w:val="005362A3"/>
    <w:rsid w:val="0053713D"/>
    <w:rsid w:val="0054184A"/>
    <w:rsid w:val="005453A7"/>
    <w:rsid w:val="00546C0C"/>
    <w:rsid w:val="0055178D"/>
    <w:rsid w:val="00554E7F"/>
    <w:rsid w:val="00556CE3"/>
    <w:rsid w:val="00557FE4"/>
    <w:rsid w:val="00570B2D"/>
    <w:rsid w:val="00572549"/>
    <w:rsid w:val="005730A3"/>
    <w:rsid w:val="005739E5"/>
    <w:rsid w:val="00573A3F"/>
    <w:rsid w:val="00592424"/>
    <w:rsid w:val="0059279E"/>
    <w:rsid w:val="005A0448"/>
    <w:rsid w:val="005A1B7E"/>
    <w:rsid w:val="005A73BA"/>
    <w:rsid w:val="005A7D83"/>
    <w:rsid w:val="005B5838"/>
    <w:rsid w:val="005B6501"/>
    <w:rsid w:val="005B6BC5"/>
    <w:rsid w:val="005B7F70"/>
    <w:rsid w:val="005C0B68"/>
    <w:rsid w:val="005C30F9"/>
    <w:rsid w:val="005C6A15"/>
    <w:rsid w:val="005D48AD"/>
    <w:rsid w:val="005F75B8"/>
    <w:rsid w:val="00601E01"/>
    <w:rsid w:val="00604405"/>
    <w:rsid w:val="00604BFB"/>
    <w:rsid w:val="006056A1"/>
    <w:rsid w:val="00606557"/>
    <w:rsid w:val="00612923"/>
    <w:rsid w:val="00613452"/>
    <w:rsid w:val="00614AD0"/>
    <w:rsid w:val="00617474"/>
    <w:rsid w:val="0061751B"/>
    <w:rsid w:val="0063610A"/>
    <w:rsid w:val="00640985"/>
    <w:rsid w:val="0064494F"/>
    <w:rsid w:val="00654AC9"/>
    <w:rsid w:val="006639B8"/>
    <w:rsid w:val="006662BE"/>
    <w:rsid w:val="006675D0"/>
    <w:rsid w:val="0067400D"/>
    <w:rsid w:val="00682C8D"/>
    <w:rsid w:val="006A325F"/>
    <w:rsid w:val="006B2822"/>
    <w:rsid w:val="006B45EF"/>
    <w:rsid w:val="006B7B1C"/>
    <w:rsid w:val="006C0E81"/>
    <w:rsid w:val="006C3A13"/>
    <w:rsid w:val="006C7D33"/>
    <w:rsid w:val="006D06B3"/>
    <w:rsid w:val="006D49E5"/>
    <w:rsid w:val="006F347E"/>
    <w:rsid w:val="006F661B"/>
    <w:rsid w:val="00701735"/>
    <w:rsid w:val="007028AD"/>
    <w:rsid w:val="007032C7"/>
    <w:rsid w:val="00712579"/>
    <w:rsid w:val="007135C2"/>
    <w:rsid w:val="007173B6"/>
    <w:rsid w:val="00720B30"/>
    <w:rsid w:val="00726298"/>
    <w:rsid w:val="00732ED5"/>
    <w:rsid w:val="00734178"/>
    <w:rsid w:val="00734354"/>
    <w:rsid w:val="00735836"/>
    <w:rsid w:val="00736450"/>
    <w:rsid w:val="007365DB"/>
    <w:rsid w:val="0075138D"/>
    <w:rsid w:val="00755219"/>
    <w:rsid w:val="007619A9"/>
    <w:rsid w:val="007675FB"/>
    <w:rsid w:val="00770158"/>
    <w:rsid w:val="00780E1D"/>
    <w:rsid w:val="00787470"/>
    <w:rsid w:val="007E2097"/>
    <w:rsid w:val="007E420E"/>
    <w:rsid w:val="007E71C2"/>
    <w:rsid w:val="007F1664"/>
    <w:rsid w:val="007F525B"/>
    <w:rsid w:val="007F79B5"/>
    <w:rsid w:val="00800B79"/>
    <w:rsid w:val="00801A08"/>
    <w:rsid w:val="008042FE"/>
    <w:rsid w:val="00806EBE"/>
    <w:rsid w:val="00812069"/>
    <w:rsid w:val="00812F05"/>
    <w:rsid w:val="00816D4B"/>
    <w:rsid w:val="00817FE5"/>
    <w:rsid w:val="008357F5"/>
    <w:rsid w:val="00836AE0"/>
    <w:rsid w:val="0083791D"/>
    <w:rsid w:val="008379E8"/>
    <w:rsid w:val="00842F9C"/>
    <w:rsid w:val="00843C6D"/>
    <w:rsid w:val="00850933"/>
    <w:rsid w:val="00856E75"/>
    <w:rsid w:val="00866535"/>
    <w:rsid w:val="00866FB3"/>
    <w:rsid w:val="0086793E"/>
    <w:rsid w:val="0087136F"/>
    <w:rsid w:val="00874945"/>
    <w:rsid w:val="00880FD6"/>
    <w:rsid w:val="008815F2"/>
    <w:rsid w:val="00886356"/>
    <w:rsid w:val="00890A39"/>
    <w:rsid w:val="00894FC8"/>
    <w:rsid w:val="008A05DA"/>
    <w:rsid w:val="008B0063"/>
    <w:rsid w:val="008B15B1"/>
    <w:rsid w:val="008E2BB3"/>
    <w:rsid w:val="008E7EC1"/>
    <w:rsid w:val="008F1138"/>
    <w:rsid w:val="008F19A0"/>
    <w:rsid w:val="008F4E78"/>
    <w:rsid w:val="008F6A2A"/>
    <w:rsid w:val="008F7612"/>
    <w:rsid w:val="00907564"/>
    <w:rsid w:val="00910E3F"/>
    <w:rsid w:val="0091526E"/>
    <w:rsid w:val="009203AA"/>
    <w:rsid w:val="00920E59"/>
    <w:rsid w:val="00922AE0"/>
    <w:rsid w:val="00933B14"/>
    <w:rsid w:val="00937561"/>
    <w:rsid w:val="00941CC9"/>
    <w:rsid w:val="009433F0"/>
    <w:rsid w:val="0094633E"/>
    <w:rsid w:val="009561F3"/>
    <w:rsid w:val="009751C8"/>
    <w:rsid w:val="009802B4"/>
    <w:rsid w:val="00980FE8"/>
    <w:rsid w:val="00990A85"/>
    <w:rsid w:val="00997BCD"/>
    <w:rsid w:val="009B7827"/>
    <w:rsid w:val="009C332F"/>
    <w:rsid w:val="009D4623"/>
    <w:rsid w:val="009D48FC"/>
    <w:rsid w:val="009D6EC6"/>
    <w:rsid w:val="009E3513"/>
    <w:rsid w:val="009F21CD"/>
    <w:rsid w:val="009F40CD"/>
    <w:rsid w:val="009F55B0"/>
    <w:rsid w:val="00A07C78"/>
    <w:rsid w:val="00A144FE"/>
    <w:rsid w:val="00A22DB4"/>
    <w:rsid w:val="00A3074E"/>
    <w:rsid w:val="00A348EB"/>
    <w:rsid w:val="00A377C2"/>
    <w:rsid w:val="00A4326B"/>
    <w:rsid w:val="00A50723"/>
    <w:rsid w:val="00A51389"/>
    <w:rsid w:val="00A53C27"/>
    <w:rsid w:val="00A53DC1"/>
    <w:rsid w:val="00A544E5"/>
    <w:rsid w:val="00A5569B"/>
    <w:rsid w:val="00A57745"/>
    <w:rsid w:val="00A63457"/>
    <w:rsid w:val="00A70F11"/>
    <w:rsid w:val="00A754DE"/>
    <w:rsid w:val="00A80471"/>
    <w:rsid w:val="00A829EE"/>
    <w:rsid w:val="00A841A5"/>
    <w:rsid w:val="00A90120"/>
    <w:rsid w:val="00A90895"/>
    <w:rsid w:val="00A97C86"/>
    <w:rsid w:val="00AA6191"/>
    <w:rsid w:val="00AB098E"/>
    <w:rsid w:val="00AB7A35"/>
    <w:rsid w:val="00AD05F9"/>
    <w:rsid w:val="00AD5254"/>
    <w:rsid w:val="00AD5F4B"/>
    <w:rsid w:val="00AE5123"/>
    <w:rsid w:val="00AE5DE9"/>
    <w:rsid w:val="00AF24D7"/>
    <w:rsid w:val="00AF25FC"/>
    <w:rsid w:val="00AF7504"/>
    <w:rsid w:val="00B07C4B"/>
    <w:rsid w:val="00B1016F"/>
    <w:rsid w:val="00B17E06"/>
    <w:rsid w:val="00B245D3"/>
    <w:rsid w:val="00B30460"/>
    <w:rsid w:val="00B375B6"/>
    <w:rsid w:val="00B42379"/>
    <w:rsid w:val="00B449EE"/>
    <w:rsid w:val="00B45087"/>
    <w:rsid w:val="00B53360"/>
    <w:rsid w:val="00B62C79"/>
    <w:rsid w:val="00B648C7"/>
    <w:rsid w:val="00B70C88"/>
    <w:rsid w:val="00B72141"/>
    <w:rsid w:val="00B823A7"/>
    <w:rsid w:val="00B859D2"/>
    <w:rsid w:val="00B92B86"/>
    <w:rsid w:val="00B93B0A"/>
    <w:rsid w:val="00B97E13"/>
    <w:rsid w:val="00BA3B88"/>
    <w:rsid w:val="00BA4676"/>
    <w:rsid w:val="00BA5E28"/>
    <w:rsid w:val="00BA70DB"/>
    <w:rsid w:val="00BB439D"/>
    <w:rsid w:val="00BB465A"/>
    <w:rsid w:val="00BC1AAB"/>
    <w:rsid w:val="00BD2B2E"/>
    <w:rsid w:val="00BD4023"/>
    <w:rsid w:val="00BE4672"/>
    <w:rsid w:val="00BE6B1E"/>
    <w:rsid w:val="00BF0DC9"/>
    <w:rsid w:val="00BF22A5"/>
    <w:rsid w:val="00BF4CCB"/>
    <w:rsid w:val="00C0044D"/>
    <w:rsid w:val="00C03FAD"/>
    <w:rsid w:val="00C13078"/>
    <w:rsid w:val="00C310DF"/>
    <w:rsid w:val="00C3269E"/>
    <w:rsid w:val="00C32C73"/>
    <w:rsid w:val="00C332D8"/>
    <w:rsid w:val="00C3402F"/>
    <w:rsid w:val="00C35CF0"/>
    <w:rsid w:val="00C4785B"/>
    <w:rsid w:val="00C524B1"/>
    <w:rsid w:val="00C622FB"/>
    <w:rsid w:val="00C6372F"/>
    <w:rsid w:val="00C64F1A"/>
    <w:rsid w:val="00C91DE8"/>
    <w:rsid w:val="00C92E23"/>
    <w:rsid w:val="00C92E36"/>
    <w:rsid w:val="00C93AFE"/>
    <w:rsid w:val="00CA2E13"/>
    <w:rsid w:val="00CA4EEC"/>
    <w:rsid w:val="00CA6E0B"/>
    <w:rsid w:val="00CB4D6D"/>
    <w:rsid w:val="00CC0D81"/>
    <w:rsid w:val="00CC6905"/>
    <w:rsid w:val="00CD0319"/>
    <w:rsid w:val="00CD46F0"/>
    <w:rsid w:val="00CE384D"/>
    <w:rsid w:val="00CE7D2B"/>
    <w:rsid w:val="00CF4B38"/>
    <w:rsid w:val="00D0394A"/>
    <w:rsid w:val="00D13DD2"/>
    <w:rsid w:val="00D14987"/>
    <w:rsid w:val="00D173C4"/>
    <w:rsid w:val="00D17B56"/>
    <w:rsid w:val="00D2221A"/>
    <w:rsid w:val="00D26B7A"/>
    <w:rsid w:val="00D32C33"/>
    <w:rsid w:val="00D35ED5"/>
    <w:rsid w:val="00D35F39"/>
    <w:rsid w:val="00D44952"/>
    <w:rsid w:val="00D4516D"/>
    <w:rsid w:val="00D501A3"/>
    <w:rsid w:val="00D578DD"/>
    <w:rsid w:val="00D64E09"/>
    <w:rsid w:val="00D67D18"/>
    <w:rsid w:val="00D719D8"/>
    <w:rsid w:val="00D8798D"/>
    <w:rsid w:val="00D95D75"/>
    <w:rsid w:val="00D96E13"/>
    <w:rsid w:val="00DA3A0D"/>
    <w:rsid w:val="00DA3F00"/>
    <w:rsid w:val="00DA755A"/>
    <w:rsid w:val="00DB1AA2"/>
    <w:rsid w:val="00DB3CC0"/>
    <w:rsid w:val="00DB3E76"/>
    <w:rsid w:val="00DB717D"/>
    <w:rsid w:val="00DB76BF"/>
    <w:rsid w:val="00DC0674"/>
    <w:rsid w:val="00DC6E26"/>
    <w:rsid w:val="00DC7D61"/>
    <w:rsid w:val="00DD30ED"/>
    <w:rsid w:val="00DD3265"/>
    <w:rsid w:val="00DF0650"/>
    <w:rsid w:val="00DF59DF"/>
    <w:rsid w:val="00DF70EE"/>
    <w:rsid w:val="00DF76C0"/>
    <w:rsid w:val="00DF7796"/>
    <w:rsid w:val="00E1649B"/>
    <w:rsid w:val="00E168BA"/>
    <w:rsid w:val="00E22DBD"/>
    <w:rsid w:val="00E23517"/>
    <w:rsid w:val="00E25121"/>
    <w:rsid w:val="00E30423"/>
    <w:rsid w:val="00E33D1A"/>
    <w:rsid w:val="00E40BFF"/>
    <w:rsid w:val="00E4189F"/>
    <w:rsid w:val="00E42431"/>
    <w:rsid w:val="00E43BD9"/>
    <w:rsid w:val="00E447DD"/>
    <w:rsid w:val="00E457AE"/>
    <w:rsid w:val="00E53B72"/>
    <w:rsid w:val="00E63C69"/>
    <w:rsid w:val="00E703B1"/>
    <w:rsid w:val="00E77576"/>
    <w:rsid w:val="00E8081A"/>
    <w:rsid w:val="00E80D1E"/>
    <w:rsid w:val="00E81854"/>
    <w:rsid w:val="00E85E55"/>
    <w:rsid w:val="00E927C0"/>
    <w:rsid w:val="00E95F90"/>
    <w:rsid w:val="00EA0B67"/>
    <w:rsid w:val="00EB5DDB"/>
    <w:rsid w:val="00EC0AF4"/>
    <w:rsid w:val="00EC0BE4"/>
    <w:rsid w:val="00EC38EE"/>
    <w:rsid w:val="00ED1C2D"/>
    <w:rsid w:val="00ED2C3D"/>
    <w:rsid w:val="00ED30FB"/>
    <w:rsid w:val="00EE147B"/>
    <w:rsid w:val="00EE25AA"/>
    <w:rsid w:val="00EF10DA"/>
    <w:rsid w:val="00EF55E4"/>
    <w:rsid w:val="00F07544"/>
    <w:rsid w:val="00F078CD"/>
    <w:rsid w:val="00F10A68"/>
    <w:rsid w:val="00F246F5"/>
    <w:rsid w:val="00F26DCE"/>
    <w:rsid w:val="00F27E0D"/>
    <w:rsid w:val="00F310A6"/>
    <w:rsid w:val="00F3355B"/>
    <w:rsid w:val="00F354C1"/>
    <w:rsid w:val="00F35B32"/>
    <w:rsid w:val="00F363A6"/>
    <w:rsid w:val="00F41CE3"/>
    <w:rsid w:val="00F4793B"/>
    <w:rsid w:val="00F55363"/>
    <w:rsid w:val="00F56D68"/>
    <w:rsid w:val="00F57BA7"/>
    <w:rsid w:val="00F60CE1"/>
    <w:rsid w:val="00F73E55"/>
    <w:rsid w:val="00F82E54"/>
    <w:rsid w:val="00F9224C"/>
    <w:rsid w:val="00F94389"/>
    <w:rsid w:val="00FA4D2D"/>
    <w:rsid w:val="00FB159D"/>
    <w:rsid w:val="00FB3F2E"/>
    <w:rsid w:val="00FB5B14"/>
    <w:rsid w:val="00FB6296"/>
    <w:rsid w:val="00FC2E51"/>
    <w:rsid w:val="00FF2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a9">
    <w:name w:val="Цветовое выделение"/>
    <w:uiPriority w:val="99"/>
    <w:rsid w:val="00907564"/>
    <w:rPr>
      <w:b/>
      <w:bCs/>
      <w:color w:val="26282F"/>
    </w:rPr>
  </w:style>
  <w:style w:type="paragraph" w:customStyle="1" w:styleId="aa">
    <w:name w:val="Прижатый влево"/>
    <w:basedOn w:val="a"/>
    <w:next w:val="a"/>
    <w:uiPriority w:val="99"/>
    <w:rsid w:val="0090756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basedOn w:val="a9"/>
    <w:uiPriority w:val="99"/>
    <w:rsid w:val="00DA755A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DA755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4A8BD-3621-4837-A8FD-D1D12ACE7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4</Pages>
  <Words>1915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45</cp:revision>
  <cp:lastPrinted>2021-01-26T10:24:00Z</cp:lastPrinted>
  <dcterms:created xsi:type="dcterms:W3CDTF">2020-01-13T11:08:00Z</dcterms:created>
  <dcterms:modified xsi:type="dcterms:W3CDTF">2021-01-26T10:26:00Z</dcterms:modified>
</cp:coreProperties>
</file>