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66423B" w:rsidP="0066423B">
            <w:pPr>
              <w:pStyle w:val="11"/>
              <w:ind w:left="34"/>
              <w:jc w:val="center"/>
            </w:pPr>
            <w:r w:rsidRPr="0066423B"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792068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 г.Ленинск ул. Ленина д.209</w:t>
            </w:r>
          </w:p>
          <w:p w:rsidR="00C66735" w:rsidRPr="00263D31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263D31">
              <w:rPr>
                <w:sz w:val="24"/>
                <w:szCs w:val="24"/>
                <w:lang w:val="en-US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263D31">
              <w:rPr>
                <w:sz w:val="24"/>
                <w:szCs w:val="24"/>
                <w:lang w:val="en-US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263D31">
              <w:rPr>
                <w:sz w:val="24"/>
                <w:szCs w:val="24"/>
                <w:lang w:val="en-US"/>
              </w:rPr>
              <w:t xml:space="preserve">: </w:t>
            </w:r>
            <w:r w:rsidRPr="00C66735">
              <w:rPr>
                <w:sz w:val="24"/>
                <w:szCs w:val="24"/>
                <w:lang w:val="en-US"/>
              </w:rPr>
              <w:t>mololkina</w:t>
            </w:r>
            <w:r w:rsidRPr="00263D31">
              <w:rPr>
                <w:sz w:val="24"/>
                <w:szCs w:val="24"/>
                <w:lang w:val="en-US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263D31">
              <w:rPr>
                <w:sz w:val="24"/>
                <w:szCs w:val="24"/>
                <w:lang w:val="en-US"/>
              </w:rPr>
              <w:t>.</w:t>
            </w:r>
            <w:r w:rsidRPr="00C66735">
              <w:rPr>
                <w:sz w:val="24"/>
                <w:szCs w:val="24"/>
                <w:lang w:val="en-US"/>
              </w:rPr>
              <w:t>ru</w:t>
            </w:r>
          </w:p>
        </w:tc>
      </w:tr>
      <w:tr w:rsidR="00F4657C" w:rsidRPr="00792068" w:rsidTr="00402849">
        <w:trPr>
          <w:trHeight w:val="830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9813C1" w:rsidRDefault="00152A64" w:rsidP="00D73F1B">
            <w:pPr>
              <w:pStyle w:val="12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 </w:t>
            </w:r>
          </w:p>
          <w:p w:rsidR="00C66735" w:rsidRPr="009813C1" w:rsidRDefault="00C66735" w:rsidP="00D73F1B">
            <w:pPr>
              <w:pStyle w:val="12"/>
              <w:rPr>
                <w:szCs w:val="24"/>
                <w:lang w:val="en-US"/>
              </w:rPr>
            </w:pPr>
          </w:p>
          <w:p w:rsidR="006D4B77" w:rsidRPr="009813C1" w:rsidRDefault="006D4B77" w:rsidP="00D73F1B">
            <w:pPr>
              <w:pStyle w:val="12"/>
              <w:rPr>
                <w:szCs w:val="24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9813C1" w:rsidRDefault="00D65F4D" w:rsidP="006579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</w:t>
            </w:r>
            <w:r w:rsidR="00BD0D92" w:rsidRPr="0098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EF0EC1" w:rsidRPr="0098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="00BD0D92" w:rsidRPr="0098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66735" w:rsidRPr="0098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</w:t>
            </w:r>
          </w:p>
        </w:tc>
      </w:tr>
    </w:tbl>
    <w:p w:rsidR="00152A64" w:rsidRDefault="007C776D" w:rsidP="00152A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2A64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</w:t>
      </w:r>
    </w:p>
    <w:p w:rsidR="00DA403C" w:rsidRPr="00152A64" w:rsidRDefault="00E83B47" w:rsidP="00152A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2A64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="00C95C58" w:rsidRPr="00152A64">
        <w:rPr>
          <w:rFonts w:ascii="Times New Roman" w:hAnsi="Times New Roman" w:cs="Times New Roman"/>
          <w:b/>
          <w:bCs/>
          <w:sz w:val="24"/>
          <w:szCs w:val="24"/>
        </w:rPr>
        <w:t>результатам</w:t>
      </w:r>
      <w:r w:rsidR="008A1FFA" w:rsidRPr="00152A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5C58" w:rsidRPr="00152A64">
        <w:rPr>
          <w:rFonts w:ascii="Times New Roman" w:hAnsi="Times New Roman" w:cs="Times New Roman"/>
          <w:b/>
          <w:bCs/>
          <w:sz w:val="24"/>
          <w:szCs w:val="24"/>
        </w:rPr>
        <w:t>внешней</w:t>
      </w:r>
      <w:r w:rsidR="008A1FFA" w:rsidRPr="00152A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52A64">
        <w:rPr>
          <w:rFonts w:ascii="Times New Roman" w:hAnsi="Times New Roman" w:cs="Times New Roman"/>
          <w:b/>
          <w:bCs/>
          <w:sz w:val="24"/>
          <w:szCs w:val="24"/>
        </w:rPr>
        <w:t xml:space="preserve">проверки бюджетной отчетности и отдельных вопросов исполнения бюджета </w:t>
      </w:r>
      <w:r w:rsidR="00C801C7" w:rsidRPr="00152A64">
        <w:rPr>
          <w:rFonts w:ascii="Times New Roman" w:hAnsi="Times New Roman" w:cs="Times New Roman"/>
          <w:b/>
          <w:bCs/>
          <w:sz w:val="24"/>
          <w:szCs w:val="24"/>
        </w:rPr>
        <w:t>главного распорядителя средств районного бюджета</w:t>
      </w:r>
      <w:r w:rsidR="008A1FFA" w:rsidRPr="00152A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743E" w:rsidRPr="00152A64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C801C7" w:rsidRPr="00152A64">
        <w:rPr>
          <w:rFonts w:ascii="Times New Roman" w:hAnsi="Times New Roman" w:cs="Times New Roman"/>
          <w:b/>
          <w:bCs/>
          <w:sz w:val="24"/>
          <w:szCs w:val="24"/>
        </w:rPr>
        <w:t xml:space="preserve">дминистрации </w:t>
      </w:r>
      <w:r w:rsidR="00C801C7" w:rsidRPr="00152A64">
        <w:rPr>
          <w:rFonts w:ascii="Times New Roman" w:hAnsi="Times New Roman" w:cs="Times New Roman"/>
          <w:b/>
          <w:sz w:val="24"/>
          <w:szCs w:val="24"/>
        </w:rPr>
        <w:t>Ленинского муниципального района Волгоградской области</w:t>
      </w:r>
    </w:p>
    <w:p w:rsidR="00C801C7" w:rsidRPr="00152A64" w:rsidRDefault="00C801C7" w:rsidP="00152A64">
      <w:pPr>
        <w:pStyle w:val="11"/>
        <w:jc w:val="center"/>
        <w:rPr>
          <w:b/>
          <w:sz w:val="24"/>
          <w:szCs w:val="24"/>
        </w:rPr>
      </w:pPr>
      <w:r w:rsidRPr="00152A64">
        <w:rPr>
          <w:b/>
          <w:sz w:val="24"/>
          <w:szCs w:val="24"/>
        </w:rPr>
        <w:t xml:space="preserve"> </w:t>
      </w:r>
      <w:r w:rsidR="00DC287D" w:rsidRPr="00152A64">
        <w:rPr>
          <w:b/>
          <w:sz w:val="24"/>
          <w:szCs w:val="24"/>
        </w:rPr>
        <w:t>за 20</w:t>
      </w:r>
      <w:r w:rsidR="000E743E" w:rsidRPr="00152A64">
        <w:rPr>
          <w:b/>
          <w:sz w:val="24"/>
          <w:szCs w:val="24"/>
        </w:rPr>
        <w:t>20</w:t>
      </w:r>
      <w:r w:rsidR="00DC287D" w:rsidRPr="00152A64">
        <w:rPr>
          <w:b/>
          <w:sz w:val="24"/>
          <w:szCs w:val="24"/>
        </w:rPr>
        <w:t xml:space="preserve"> год</w:t>
      </w:r>
    </w:p>
    <w:p w:rsidR="00C75EB2" w:rsidRPr="000411ED" w:rsidRDefault="00C75EB2" w:rsidP="009D6FB9">
      <w:pPr>
        <w:pStyle w:val="11"/>
        <w:jc w:val="both"/>
        <w:rPr>
          <w:sz w:val="24"/>
          <w:szCs w:val="24"/>
        </w:rPr>
      </w:pPr>
    </w:p>
    <w:p w:rsidR="009813C1" w:rsidRPr="000411ED" w:rsidRDefault="009813C1" w:rsidP="009813C1">
      <w:pPr>
        <w:pStyle w:val="11"/>
        <w:ind w:firstLine="708"/>
        <w:jc w:val="both"/>
        <w:rPr>
          <w:sz w:val="24"/>
          <w:szCs w:val="24"/>
        </w:rPr>
      </w:pPr>
      <w:r w:rsidRPr="000411ED">
        <w:rPr>
          <w:sz w:val="24"/>
          <w:szCs w:val="24"/>
        </w:rPr>
        <w:t xml:space="preserve">На основании статьи 264.4 Бюджетного Кодекса РФ, статьи 22  Положения о бюджетном  процессе в Ленинском муниципальном  районе Волгоградской области,  утвержденного решением Ленинской районной Думы от 29.11.2018г.  №66/250,  ст.8 Положения «О контрольно-счетной палате Ленинского муниципального района», утвержденного решением Ленинской районной Думы от 27.07.2017г. № 45/178, Стандарта внешнего финансового контроля </w:t>
      </w:r>
      <w:r w:rsidRPr="000411ED">
        <w:rPr>
          <w:rStyle w:val="afa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Pr="000411ED">
        <w:rPr>
          <w:sz w:val="24"/>
          <w:szCs w:val="24"/>
        </w:rPr>
        <w:t xml:space="preserve">, утвержденного распоряжением Контрольно-счетной палаты Ленинского муниципального района (далее – КСП) от 26.01.2015г. №1-р, плана работы на 2021 год </w:t>
      </w:r>
      <w:r w:rsidR="003E10AB">
        <w:rPr>
          <w:sz w:val="24"/>
          <w:szCs w:val="24"/>
        </w:rPr>
        <w:t xml:space="preserve">КСП </w:t>
      </w:r>
      <w:r w:rsidRPr="000411ED">
        <w:rPr>
          <w:sz w:val="24"/>
          <w:szCs w:val="24"/>
        </w:rPr>
        <w:t>проведена внешняя проверка бюджетной отчетности и отдельных вопросов исполнения бюджета района главным распорядителем средств районного бюджета Администрации Ленинского муниципального района Волгоградской области за 2020 год (далее – Администрация района).</w:t>
      </w:r>
    </w:p>
    <w:p w:rsidR="00227E0A" w:rsidRPr="000411ED" w:rsidRDefault="00227E0A" w:rsidP="00F639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D09E7" w:rsidRPr="000411ED" w:rsidRDefault="00CD09E7" w:rsidP="00F639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D09E7" w:rsidRPr="000411ED" w:rsidRDefault="00CD09E7" w:rsidP="00CD09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 xml:space="preserve">1. Представленная к проверке Администрацией района бюджетная отчетность за 2020 год соответствует требованиям Инструкции №191н. </w:t>
      </w:r>
    </w:p>
    <w:p w:rsidR="00CD09E7" w:rsidRPr="000411ED" w:rsidRDefault="00CD09E7" w:rsidP="00CD09E7">
      <w:pPr>
        <w:pStyle w:val="af6"/>
        <w:ind w:firstLine="708"/>
        <w:rPr>
          <w:rFonts w:ascii="Times New Roman" w:hAnsi="Times New Roman" w:cs="Times New Roman"/>
          <w:b/>
          <w:bCs/>
        </w:rPr>
      </w:pPr>
      <w:r w:rsidRPr="000411ED">
        <w:rPr>
          <w:rFonts w:ascii="Times New Roman" w:hAnsi="Times New Roman" w:cs="Times New Roman"/>
          <w:b/>
          <w:bCs/>
        </w:rPr>
        <w:t xml:space="preserve">2.  </w:t>
      </w:r>
      <w:r w:rsidRPr="000411ED">
        <w:rPr>
          <w:rFonts w:ascii="Times New Roman" w:hAnsi="Times New Roman" w:cs="Times New Roman"/>
        </w:rPr>
        <w:t xml:space="preserve">Согласно данным формы 0503169  «Сведения по дебиторской и кредиторской задолженности»  дебиторская задолженность  на конец отчетного периода </w:t>
      </w:r>
      <w:r w:rsidRPr="000411ED">
        <w:rPr>
          <w:rFonts w:ascii="Times New Roman" w:hAnsi="Times New Roman" w:cs="Times New Roman"/>
          <w:bCs/>
        </w:rPr>
        <w:t xml:space="preserve">уменьшилась </w:t>
      </w:r>
      <w:r w:rsidRPr="000411ED">
        <w:rPr>
          <w:rFonts w:ascii="Times New Roman" w:hAnsi="Times New Roman" w:cs="Times New Roman"/>
        </w:rPr>
        <w:t xml:space="preserve">по сравнению с задолженностью на начало отчетного периода </w:t>
      </w:r>
      <w:r w:rsidRPr="000411ED">
        <w:rPr>
          <w:rFonts w:ascii="Times New Roman" w:hAnsi="Times New Roman" w:cs="Times New Roman"/>
          <w:bCs/>
        </w:rPr>
        <w:t>на 1954,69</w:t>
      </w:r>
      <w:r w:rsidRPr="000411ED">
        <w:rPr>
          <w:rFonts w:ascii="Times New Roman" w:hAnsi="Times New Roman" w:cs="Times New Roman"/>
        </w:rPr>
        <w:t xml:space="preserve"> тыс. руб. или на 6,6% и составила 27331,66 тыс. руб.</w:t>
      </w:r>
    </w:p>
    <w:p w:rsidR="00263D31" w:rsidRPr="000411ED" w:rsidRDefault="00CD09E7" w:rsidP="00263D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 xml:space="preserve">Кредиторская задолженность  на конец отчетного периода </w:t>
      </w:r>
      <w:r w:rsidRPr="000411ED">
        <w:rPr>
          <w:rFonts w:ascii="Times New Roman" w:eastAsia="Times New Roman" w:hAnsi="Times New Roman" w:cs="Times New Roman"/>
          <w:bCs/>
          <w:sz w:val="24"/>
          <w:szCs w:val="24"/>
        </w:rPr>
        <w:t xml:space="preserve">увеличилась 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 xml:space="preserve">по сравнению с задолженностью на начало отчетного периода </w:t>
      </w:r>
      <w:r w:rsidRPr="000411ED">
        <w:rPr>
          <w:rFonts w:ascii="Times New Roman" w:eastAsia="Times New Roman" w:hAnsi="Times New Roman" w:cs="Times New Roman"/>
          <w:bCs/>
          <w:sz w:val="24"/>
          <w:szCs w:val="24"/>
        </w:rPr>
        <w:t>на 14,96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на 0,8% и составила 1865,34 тыс. руб.</w:t>
      </w:r>
    </w:p>
    <w:p w:rsidR="00CD09E7" w:rsidRPr="000411ED" w:rsidRDefault="00CD09E7" w:rsidP="00CD09E7">
      <w:pPr>
        <w:pStyle w:val="af4"/>
        <w:ind w:firstLine="708"/>
        <w:jc w:val="both"/>
        <w:rPr>
          <w:rFonts w:ascii="Times New Roman" w:hAnsi="Times New Roman" w:cs="Times New Roman"/>
        </w:rPr>
      </w:pPr>
      <w:r w:rsidRPr="000411ED">
        <w:rPr>
          <w:rFonts w:ascii="Times New Roman" w:hAnsi="Times New Roman" w:cs="Times New Roman"/>
        </w:rPr>
        <w:t>На конец отчетного периода числится просроченная дебиторская задолженность в сумме 4,08 тыс. руб. Просроченной кредиторской  задолженности не числится.</w:t>
      </w:r>
    </w:p>
    <w:p w:rsidR="00EF1B00" w:rsidRPr="000411ED" w:rsidRDefault="00EF1B00" w:rsidP="00EF1B00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i/>
          <w:sz w:val="24"/>
          <w:szCs w:val="24"/>
        </w:rPr>
        <w:tab/>
      </w:r>
      <w:r w:rsidR="00CE1073" w:rsidRPr="000411ED">
        <w:rPr>
          <w:rFonts w:ascii="Times New Roman" w:hAnsi="Times New Roman" w:cs="Times New Roman"/>
          <w:sz w:val="24"/>
          <w:szCs w:val="24"/>
        </w:rPr>
        <w:t xml:space="preserve">Однако, в ходе проверки установлено, что по бюджетному учету числится дебиторская задолженность в размере </w:t>
      </w:r>
      <w:r w:rsidR="009B5420" w:rsidRPr="000411ED">
        <w:rPr>
          <w:rFonts w:ascii="Times New Roman" w:hAnsi="Times New Roman" w:cs="Times New Roman"/>
          <w:sz w:val="24"/>
          <w:szCs w:val="24"/>
        </w:rPr>
        <w:t>41</w:t>
      </w:r>
      <w:r w:rsidR="00CE1073" w:rsidRPr="000411ED">
        <w:rPr>
          <w:rFonts w:ascii="Times New Roman" w:hAnsi="Times New Roman" w:cs="Times New Roman"/>
          <w:sz w:val="24"/>
          <w:szCs w:val="24"/>
        </w:rPr>
        <w:t>,</w:t>
      </w:r>
      <w:r w:rsidR="009B5420" w:rsidRPr="000411ED">
        <w:rPr>
          <w:rFonts w:ascii="Times New Roman" w:hAnsi="Times New Roman" w:cs="Times New Roman"/>
          <w:sz w:val="24"/>
          <w:szCs w:val="24"/>
        </w:rPr>
        <w:t>5</w:t>
      </w:r>
      <w:r w:rsidR="00CE1073" w:rsidRPr="000411ED">
        <w:rPr>
          <w:rFonts w:ascii="Times New Roman" w:hAnsi="Times New Roman" w:cs="Times New Roman"/>
          <w:sz w:val="24"/>
          <w:szCs w:val="24"/>
        </w:rPr>
        <w:t xml:space="preserve">8 тыс. руб., </w:t>
      </w:r>
      <w:r w:rsidRPr="000411ED">
        <w:rPr>
          <w:rFonts w:ascii="Times New Roman" w:hAnsi="Times New Roman" w:cs="Times New Roman"/>
          <w:sz w:val="24"/>
          <w:szCs w:val="24"/>
        </w:rPr>
        <w:t xml:space="preserve">а также кредиторская задолженность в сумме 0,65 тыс. руб., </w:t>
      </w:r>
      <w:r w:rsidR="00CE1073" w:rsidRPr="000411ED">
        <w:rPr>
          <w:rFonts w:ascii="Times New Roman" w:hAnsi="Times New Roman" w:cs="Times New Roman"/>
          <w:sz w:val="24"/>
          <w:szCs w:val="24"/>
        </w:rPr>
        <w:t>срок образования которой с 2017 года и которая не нашла отражение в графе 11</w:t>
      </w:r>
      <w:r w:rsidR="00CE1073" w:rsidRPr="000411ED">
        <w:rPr>
          <w:rFonts w:ascii="Times New Roman" w:hAnsi="Times New Roman" w:cs="Times New Roman"/>
        </w:rPr>
        <w:t xml:space="preserve"> формы </w:t>
      </w:r>
      <w:r w:rsidR="00CE1073" w:rsidRPr="000411ED">
        <w:rPr>
          <w:rFonts w:ascii="Times New Roman" w:eastAsia="Times New Roman" w:hAnsi="Times New Roman" w:cs="Times New Roman"/>
          <w:sz w:val="24"/>
          <w:szCs w:val="24"/>
        </w:rPr>
        <w:t xml:space="preserve">0503169  «Сведения по дебиторской и кредиторской задолженности» как </w:t>
      </w:r>
      <w:r w:rsidR="00694F96" w:rsidRPr="000411ED">
        <w:rPr>
          <w:rFonts w:ascii="Times New Roman" w:hAnsi="Times New Roman" w:cs="Times New Roman"/>
          <w:sz w:val="24"/>
          <w:szCs w:val="24"/>
        </w:rPr>
        <w:t>просрочен</w:t>
      </w:r>
      <w:r w:rsidRPr="000411ED">
        <w:rPr>
          <w:rFonts w:ascii="Times New Roman" w:hAnsi="Times New Roman" w:cs="Times New Roman"/>
          <w:sz w:val="24"/>
          <w:szCs w:val="24"/>
        </w:rPr>
        <w:t>н</w:t>
      </w:r>
      <w:r w:rsidR="00694F96" w:rsidRPr="000411ED">
        <w:rPr>
          <w:rFonts w:ascii="Times New Roman" w:hAnsi="Times New Roman" w:cs="Times New Roman"/>
          <w:sz w:val="24"/>
          <w:szCs w:val="24"/>
        </w:rPr>
        <w:t>а</w:t>
      </w:r>
      <w:r w:rsidRPr="000411ED">
        <w:rPr>
          <w:rFonts w:ascii="Times New Roman" w:hAnsi="Times New Roman" w:cs="Times New Roman"/>
          <w:sz w:val="24"/>
          <w:szCs w:val="24"/>
        </w:rPr>
        <w:t>я</w:t>
      </w:r>
      <w:r w:rsidR="00694F96" w:rsidRPr="000411ED">
        <w:rPr>
          <w:rFonts w:ascii="Times New Roman" w:hAnsi="Times New Roman" w:cs="Times New Roman"/>
          <w:sz w:val="24"/>
          <w:szCs w:val="24"/>
        </w:rPr>
        <w:t>.</w:t>
      </w:r>
      <w:r w:rsidRPr="000411ED">
        <w:rPr>
          <w:rFonts w:ascii="Times New Roman" w:hAnsi="Times New Roman" w:cs="Times New Roman"/>
          <w:sz w:val="24"/>
          <w:szCs w:val="24"/>
        </w:rPr>
        <w:t xml:space="preserve"> Данная задолженность образовалась и числится по МКУ Ленинского муниципального района «Моставтотранс».</w:t>
      </w:r>
    </w:p>
    <w:p w:rsidR="001A4215" w:rsidRPr="000411ED" w:rsidRDefault="00CD09E7" w:rsidP="00F86B0B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 xml:space="preserve">   </w:t>
      </w:r>
      <w:r w:rsidR="00F86B0B" w:rsidRPr="000411ED">
        <w:rPr>
          <w:rFonts w:ascii="Times New Roman" w:hAnsi="Times New Roman" w:cs="Times New Roman"/>
          <w:sz w:val="24"/>
          <w:szCs w:val="24"/>
        </w:rPr>
        <w:tab/>
      </w:r>
      <w:r w:rsidRPr="000411ED">
        <w:rPr>
          <w:rFonts w:ascii="Times New Roman" w:hAnsi="Times New Roman" w:cs="Times New Roman"/>
          <w:sz w:val="24"/>
          <w:szCs w:val="24"/>
        </w:rPr>
        <w:t xml:space="preserve"> 3</w:t>
      </w:r>
      <w:r w:rsidR="004D1BCD" w:rsidRPr="000411ED">
        <w:rPr>
          <w:rFonts w:ascii="Times New Roman" w:hAnsi="Times New Roman" w:cs="Times New Roman"/>
          <w:sz w:val="24"/>
          <w:szCs w:val="24"/>
        </w:rPr>
        <w:t xml:space="preserve">. </w:t>
      </w:r>
      <w:r w:rsidR="00F86B0B" w:rsidRPr="000411ED">
        <w:rPr>
          <w:rFonts w:ascii="Times New Roman" w:hAnsi="Times New Roman" w:cs="Times New Roman"/>
          <w:sz w:val="24"/>
          <w:szCs w:val="24"/>
        </w:rPr>
        <w:tab/>
        <w:t xml:space="preserve">В соответствии со статьей 3 Решения о бюджете района на 2020 год Администрация района в отчетном финансовом году являлась главным администратором доходов районного бюджета. Код бюджетной классификации главного администратора доходов  902. </w:t>
      </w:r>
      <w:r w:rsidR="00F86B0B" w:rsidRPr="000411ED">
        <w:rPr>
          <w:rFonts w:ascii="Times New Roman" w:hAnsi="Times New Roman" w:cs="Times New Roman"/>
          <w:sz w:val="24"/>
          <w:szCs w:val="24"/>
        </w:rPr>
        <w:tab/>
        <w:t>По данным бюджетной отчетности д</w:t>
      </w:r>
      <w:r w:rsidR="004D1BCD" w:rsidRPr="000411ED">
        <w:rPr>
          <w:rFonts w:ascii="Times New Roman" w:hAnsi="Times New Roman" w:cs="Times New Roman"/>
          <w:sz w:val="24"/>
          <w:szCs w:val="24"/>
        </w:rPr>
        <w:t xml:space="preserve">оходы, администрируемые </w:t>
      </w:r>
      <w:r w:rsidR="004D1BCD" w:rsidRPr="000411ED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Администрацией района, </w:t>
      </w:r>
      <w:r w:rsidR="00C50FE8" w:rsidRPr="000411ED">
        <w:rPr>
          <w:rFonts w:ascii="Times New Roman" w:hAnsi="Times New Roman" w:cs="Times New Roman"/>
          <w:sz w:val="24"/>
          <w:szCs w:val="24"/>
        </w:rPr>
        <w:t>при плане 122419,95 тыс. руб.</w:t>
      </w:r>
      <w:r w:rsidR="00F86B0B" w:rsidRPr="000411ED">
        <w:rPr>
          <w:rFonts w:ascii="Times New Roman" w:hAnsi="Times New Roman" w:cs="Times New Roman"/>
          <w:sz w:val="24"/>
          <w:szCs w:val="24"/>
        </w:rPr>
        <w:t>,</w:t>
      </w:r>
      <w:r w:rsidR="00C50FE8" w:rsidRPr="000411ED">
        <w:rPr>
          <w:rFonts w:ascii="Times New Roman" w:hAnsi="Times New Roman" w:cs="Times New Roman"/>
          <w:sz w:val="24"/>
          <w:szCs w:val="24"/>
        </w:rPr>
        <w:t xml:space="preserve"> </w:t>
      </w:r>
      <w:r w:rsidR="004D1BCD" w:rsidRPr="000411ED">
        <w:rPr>
          <w:rFonts w:ascii="Times New Roman" w:hAnsi="Times New Roman" w:cs="Times New Roman"/>
          <w:sz w:val="24"/>
          <w:szCs w:val="24"/>
        </w:rPr>
        <w:t>исполнены</w:t>
      </w:r>
      <w:r w:rsidR="003D1D0F" w:rsidRPr="000411ED">
        <w:rPr>
          <w:rFonts w:ascii="Times New Roman" w:hAnsi="Times New Roman" w:cs="Times New Roman"/>
          <w:sz w:val="24"/>
          <w:szCs w:val="24"/>
        </w:rPr>
        <w:t xml:space="preserve"> </w:t>
      </w:r>
      <w:r w:rsidR="00C50FE8" w:rsidRPr="000411ED">
        <w:rPr>
          <w:rFonts w:ascii="Times New Roman" w:hAnsi="Times New Roman" w:cs="Times New Roman"/>
          <w:sz w:val="24"/>
          <w:szCs w:val="24"/>
        </w:rPr>
        <w:t>в объеме 117936,56</w:t>
      </w:r>
      <w:r w:rsidR="004D1BCD" w:rsidRPr="000411ED">
        <w:rPr>
          <w:rFonts w:ascii="Times New Roman" w:hAnsi="Times New Roman" w:cs="Times New Roman"/>
          <w:sz w:val="24"/>
          <w:szCs w:val="24"/>
        </w:rPr>
        <w:t xml:space="preserve"> тыс. руб. </w:t>
      </w:r>
      <w:r w:rsidR="003D1D0F" w:rsidRPr="000411ED">
        <w:rPr>
          <w:rFonts w:ascii="Times New Roman" w:hAnsi="Times New Roman" w:cs="Times New Roman"/>
          <w:sz w:val="24"/>
          <w:szCs w:val="24"/>
        </w:rPr>
        <w:t>или на 96,</w:t>
      </w:r>
      <w:r w:rsidR="00C50FE8" w:rsidRPr="000411ED">
        <w:rPr>
          <w:rFonts w:ascii="Times New Roman" w:hAnsi="Times New Roman" w:cs="Times New Roman"/>
          <w:sz w:val="24"/>
          <w:szCs w:val="24"/>
        </w:rPr>
        <w:t>34</w:t>
      </w:r>
      <w:r w:rsidR="003D1D0F" w:rsidRPr="000411ED">
        <w:rPr>
          <w:rFonts w:ascii="Times New Roman" w:hAnsi="Times New Roman" w:cs="Times New Roman"/>
          <w:sz w:val="24"/>
          <w:szCs w:val="24"/>
        </w:rPr>
        <w:t xml:space="preserve">%. </w:t>
      </w:r>
      <w:r w:rsidR="00387F95" w:rsidRPr="000411ED">
        <w:rPr>
          <w:rFonts w:ascii="Times New Roman" w:hAnsi="Times New Roman" w:cs="Times New Roman"/>
          <w:sz w:val="24"/>
          <w:szCs w:val="24"/>
        </w:rPr>
        <w:t>В основном н</w:t>
      </w:r>
      <w:r w:rsidR="003D1D0F" w:rsidRPr="000411ED">
        <w:rPr>
          <w:rFonts w:ascii="Times New Roman" w:hAnsi="Times New Roman" w:cs="Times New Roman"/>
          <w:sz w:val="24"/>
          <w:szCs w:val="24"/>
        </w:rPr>
        <w:t xml:space="preserve">еисполнение сложилось </w:t>
      </w:r>
      <w:r w:rsidR="00321180" w:rsidRPr="000411ED">
        <w:rPr>
          <w:rFonts w:ascii="Times New Roman" w:hAnsi="Times New Roman" w:cs="Times New Roman"/>
          <w:sz w:val="24"/>
          <w:szCs w:val="24"/>
        </w:rPr>
        <w:t xml:space="preserve">по </w:t>
      </w:r>
      <w:r w:rsidR="001A4215" w:rsidRPr="000411ED">
        <w:rPr>
          <w:rFonts w:ascii="Times New Roman" w:hAnsi="Times New Roman" w:cs="Times New Roman"/>
          <w:sz w:val="24"/>
          <w:szCs w:val="24"/>
        </w:rPr>
        <w:t xml:space="preserve">безвозмездным </w:t>
      </w:r>
      <w:r w:rsidR="00321180" w:rsidRPr="000411ED">
        <w:rPr>
          <w:rFonts w:ascii="Times New Roman" w:hAnsi="Times New Roman" w:cs="Times New Roman"/>
          <w:bCs/>
          <w:iCs/>
          <w:sz w:val="24"/>
          <w:szCs w:val="24"/>
        </w:rPr>
        <w:t>поступления</w:t>
      </w:r>
      <w:r w:rsidR="001A4215" w:rsidRPr="000411ED">
        <w:rPr>
          <w:rFonts w:ascii="Times New Roman" w:hAnsi="Times New Roman" w:cs="Times New Roman"/>
          <w:bCs/>
          <w:iCs/>
          <w:sz w:val="24"/>
          <w:szCs w:val="24"/>
        </w:rPr>
        <w:t>м</w:t>
      </w:r>
      <w:r w:rsidR="00321180" w:rsidRPr="000411ED">
        <w:rPr>
          <w:rFonts w:ascii="Times New Roman" w:hAnsi="Times New Roman" w:cs="Times New Roman"/>
          <w:bCs/>
          <w:iCs/>
          <w:sz w:val="24"/>
          <w:szCs w:val="24"/>
        </w:rPr>
        <w:t xml:space="preserve"> с областного бюджета </w:t>
      </w:r>
      <w:r w:rsidR="00C50FE8" w:rsidRPr="000411ED">
        <w:rPr>
          <w:rFonts w:ascii="Times New Roman" w:hAnsi="Times New Roman" w:cs="Times New Roman"/>
          <w:sz w:val="24"/>
          <w:szCs w:val="24"/>
        </w:rPr>
        <w:t xml:space="preserve">на сумму </w:t>
      </w:r>
      <w:r w:rsidR="001A4215" w:rsidRPr="000411ED">
        <w:rPr>
          <w:rFonts w:ascii="Times New Roman" w:hAnsi="Times New Roman" w:cs="Times New Roman"/>
          <w:sz w:val="24"/>
          <w:szCs w:val="24"/>
        </w:rPr>
        <w:t xml:space="preserve">4427,09 </w:t>
      </w:r>
      <w:r w:rsidR="00C50FE8" w:rsidRPr="000411ED">
        <w:rPr>
          <w:rFonts w:ascii="Times New Roman" w:hAnsi="Times New Roman" w:cs="Times New Roman"/>
          <w:sz w:val="24"/>
          <w:szCs w:val="24"/>
        </w:rPr>
        <w:t>тыс. руб.</w:t>
      </w:r>
      <w:r w:rsidR="001A4215" w:rsidRPr="000411ED">
        <w:rPr>
          <w:rFonts w:ascii="Times New Roman" w:hAnsi="Times New Roman" w:cs="Times New Roman"/>
          <w:sz w:val="24"/>
          <w:szCs w:val="24"/>
        </w:rPr>
        <w:t xml:space="preserve"> или на 3,83%, в том числе:</w:t>
      </w:r>
    </w:p>
    <w:p w:rsidR="001A4215" w:rsidRPr="000411ED" w:rsidRDefault="001A4215" w:rsidP="001A421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411ED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0411ED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>дотации бюджетам муниципальных районов на поддержку мер по обеспечению сбалансированности бюджетов</w:t>
      </w:r>
      <w:r w:rsidRPr="000411ED">
        <w:rPr>
          <w:rFonts w:ascii="Times New Roman" w:hAnsi="Times New Roman" w:cs="Times New Roman"/>
          <w:bCs/>
          <w:iCs/>
          <w:sz w:val="24"/>
          <w:szCs w:val="24"/>
        </w:rPr>
        <w:t xml:space="preserve"> в размере 700,0 тыс. руб.;</w:t>
      </w:r>
    </w:p>
    <w:p w:rsidR="001A4215" w:rsidRPr="000411ED" w:rsidRDefault="001A4215" w:rsidP="001A421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>субвенции бюджетам муниципальных районов на проведение Всероссийской переписи населения 2020 года в размере 481,3 тыс. руб., из-за переноса сроков переписи населения;</w:t>
      </w:r>
    </w:p>
    <w:p w:rsidR="001A4215" w:rsidRPr="000411ED" w:rsidRDefault="001A4215" w:rsidP="001A421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411ED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>убсидии бюджетам муниципальных районов на строительство, модернизацию, ремонт и содержание автомобильных дорог общего пользования в сумме 1585,0 тыс. руб.;</w:t>
      </w:r>
    </w:p>
    <w:p w:rsidR="001A4215" w:rsidRPr="000411ED" w:rsidRDefault="001A4215" w:rsidP="001A421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 xml:space="preserve">- субвенции бюджетам муниципальных районов на выполнение передаваемых полномочий субъектов Российской Федерации (1457,1 тыс. руб.) и др. </w:t>
      </w:r>
    </w:p>
    <w:p w:rsidR="001A4215" w:rsidRPr="000411ED" w:rsidRDefault="001A4215" w:rsidP="001A4215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>Кроме того, не выполнен план поступления собственных доходов по:</w:t>
      </w:r>
    </w:p>
    <w:p w:rsidR="001A4215" w:rsidRPr="000411ED" w:rsidRDefault="001A4215" w:rsidP="001A4215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 xml:space="preserve">- доходам от оказания платных услуг (работ)  на 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>231,65</w:t>
      </w:r>
      <w:r w:rsidRPr="000411E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411ED">
        <w:rPr>
          <w:rFonts w:ascii="Times New Roman" w:eastAsia="Times New Roman" w:hAnsi="Times New Roman" w:cs="Times New Roman"/>
          <w:bCs/>
          <w:sz w:val="24"/>
          <w:szCs w:val="24"/>
        </w:rPr>
        <w:t>тыс. руб. или на 51,5%. (отмена и сокращение автобусных рейсов, в связи с пандемией);</w:t>
      </w:r>
    </w:p>
    <w:p w:rsidR="00EB4F91" w:rsidRPr="000411ED" w:rsidRDefault="001A4215" w:rsidP="00EB4F91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bCs/>
          <w:sz w:val="24"/>
          <w:szCs w:val="24"/>
        </w:rPr>
        <w:t>- д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>оходам, поступающих в порядке возмещения расходов, понесенных в связи с эксплуатацией имущества муниципального района на сумму 150,24 тыс. руб. или на 88,4%</w:t>
      </w:r>
      <w:r w:rsidR="00EB4F91" w:rsidRPr="000411ED">
        <w:rPr>
          <w:rFonts w:ascii="Times New Roman" w:eastAsia="Times New Roman" w:hAnsi="Times New Roman" w:cs="Times New Roman"/>
          <w:sz w:val="24"/>
          <w:szCs w:val="24"/>
        </w:rPr>
        <w:t xml:space="preserve">, в том числе </w:t>
      </w:r>
      <w:r w:rsidR="00EB4F91" w:rsidRPr="000411ED">
        <w:rPr>
          <w:rFonts w:ascii="Times New Roman" w:eastAsia="Times New Roman" w:hAnsi="Times New Roman" w:cs="Times New Roman"/>
          <w:b/>
          <w:i/>
          <w:sz w:val="24"/>
          <w:szCs w:val="24"/>
        </w:rPr>
        <w:t>134,97 тыс. руб. задолженность за возмещение электроэнергии МБУ «Городское хозяйство» за 2019 год</w:t>
      </w:r>
      <w:r w:rsidR="00EB4F91" w:rsidRPr="000411E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0F92" w:rsidRPr="000411ED" w:rsidRDefault="001A4215" w:rsidP="00EC0F92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CD09E7" w:rsidRPr="000411ED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="00321180" w:rsidRPr="000411ED">
        <w:rPr>
          <w:rFonts w:ascii="Times New Roman" w:hAnsi="Times New Roman" w:cs="Times New Roman"/>
          <w:sz w:val="24"/>
          <w:szCs w:val="24"/>
        </w:rPr>
        <w:t xml:space="preserve">. </w:t>
      </w:r>
      <w:r w:rsidR="00F86B0B" w:rsidRPr="000411ED">
        <w:rPr>
          <w:rFonts w:ascii="Times New Roman" w:hAnsi="Times New Roman" w:cs="Times New Roman"/>
          <w:sz w:val="24"/>
          <w:szCs w:val="24"/>
        </w:rPr>
        <w:t>По данным бюджетной отчетности</w:t>
      </w:r>
      <w:r w:rsidR="00EC0F92" w:rsidRPr="000411ED">
        <w:rPr>
          <w:rFonts w:ascii="Times New Roman" w:hAnsi="Times New Roman" w:cs="Times New Roman"/>
          <w:sz w:val="24"/>
          <w:szCs w:val="24"/>
        </w:rPr>
        <w:t xml:space="preserve"> Администрации района утверждено бюджетных назначений на 2020 год в объеме </w:t>
      </w:r>
      <w:r w:rsidRPr="000411ED">
        <w:rPr>
          <w:rFonts w:ascii="Times New Roman" w:hAnsi="Times New Roman" w:cs="Times New Roman"/>
          <w:sz w:val="24"/>
          <w:szCs w:val="24"/>
        </w:rPr>
        <w:t>185165,75 тыс. руб.</w:t>
      </w:r>
      <w:r w:rsidR="00EC0F92" w:rsidRPr="000411ED">
        <w:rPr>
          <w:rFonts w:ascii="Times New Roman" w:eastAsia="Times New Roman" w:hAnsi="Times New Roman" w:cs="Times New Roman"/>
          <w:bCs/>
          <w:sz w:val="24"/>
          <w:szCs w:val="24"/>
        </w:rPr>
        <w:t>, лимиты бюджетных обязательств доведены в объеме 184132,58 тыс. руб., к</w:t>
      </w:r>
      <w:r w:rsidR="00EC0F92" w:rsidRPr="000411ED">
        <w:rPr>
          <w:rFonts w:ascii="Times New Roman" w:eastAsia="Times New Roman" w:hAnsi="Times New Roman" w:cs="Times New Roman"/>
          <w:sz w:val="24"/>
          <w:szCs w:val="24"/>
        </w:rPr>
        <w:t>ассовое исполнение бюджетных назначений составило 178174,21 тыс. руб. или 96,22%  от утвержденных бюджетных назначений.</w:t>
      </w:r>
    </w:p>
    <w:p w:rsidR="00D55165" w:rsidRPr="000411ED" w:rsidRDefault="00D55165" w:rsidP="00D551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>Не освоены бюджетные ассигнования в объеме 6991,54 тыс. руб. главным образом в связи с экономией по результатам проведения конкурсных процедур, оплаты работ по «факту» на основании актов выполненных работ и отсутствия проектно-сметной документации.</w:t>
      </w:r>
    </w:p>
    <w:p w:rsidR="00D55165" w:rsidRPr="000411ED" w:rsidRDefault="00D55165" w:rsidP="00D551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ab/>
      </w:r>
      <w:r w:rsidRPr="000411ED">
        <w:rPr>
          <w:rFonts w:ascii="Times New Roman" w:hAnsi="Times New Roman" w:cs="Times New Roman"/>
          <w:iCs/>
          <w:sz w:val="24"/>
          <w:szCs w:val="24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Pr="000411ED">
        <w:rPr>
          <w:rFonts w:ascii="Times New Roman" w:hAnsi="Times New Roman" w:cs="Times New Roman"/>
          <w:sz w:val="24"/>
          <w:szCs w:val="24"/>
        </w:rPr>
        <w:t xml:space="preserve">- </w:t>
      </w:r>
      <w:r w:rsidRPr="000411ED">
        <w:rPr>
          <w:rFonts w:ascii="Times New Roman" w:hAnsi="Times New Roman" w:cs="Times New Roman"/>
          <w:iCs/>
          <w:sz w:val="24"/>
          <w:szCs w:val="24"/>
        </w:rPr>
        <w:t>34 Бюджетного кодекса РФ).</w:t>
      </w:r>
    </w:p>
    <w:p w:rsidR="00EC0F92" w:rsidRPr="000411ED" w:rsidRDefault="00EC0F92" w:rsidP="00EC0F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bCs/>
          <w:sz w:val="24"/>
          <w:szCs w:val="24"/>
        </w:rPr>
        <w:t xml:space="preserve">Согласно сведениям формы 0503123 «Отчёт о движении денежных средств» расходы по КОСГУ 292 «Уплата штрафов за нарушение законодательства о налогах и сборах, законодательства о страховых сборах» составили 2,78 тыс. руб. Данные расходы также не 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 xml:space="preserve"> отвечают принципу эффективности </w:t>
      </w:r>
      <w:r w:rsidRPr="000411ED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0F40CE" w:rsidRPr="000411ED" w:rsidRDefault="00321180" w:rsidP="00EC0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 xml:space="preserve"> </w:t>
      </w:r>
      <w:r w:rsidR="001C2358" w:rsidRPr="000411ED">
        <w:rPr>
          <w:rFonts w:ascii="Times New Roman" w:hAnsi="Times New Roman" w:cs="Times New Roman"/>
          <w:sz w:val="24"/>
          <w:szCs w:val="24"/>
        </w:rPr>
        <w:tab/>
      </w:r>
      <w:r w:rsidR="00EC0F92" w:rsidRPr="000411ED">
        <w:rPr>
          <w:rFonts w:ascii="Times New Roman" w:hAnsi="Times New Roman" w:cs="Times New Roman"/>
          <w:sz w:val="24"/>
          <w:szCs w:val="24"/>
        </w:rPr>
        <w:t>5</w:t>
      </w:r>
      <w:r w:rsidR="001C2358" w:rsidRPr="000411ED">
        <w:rPr>
          <w:rFonts w:ascii="Times New Roman" w:hAnsi="Times New Roman" w:cs="Times New Roman"/>
          <w:sz w:val="24"/>
          <w:szCs w:val="24"/>
        </w:rPr>
        <w:t xml:space="preserve">. </w:t>
      </w:r>
      <w:r w:rsidR="000F40CE" w:rsidRPr="000411ED">
        <w:rPr>
          <w:rFonts w:ascii="Times New Roman" w:eastAsia="Times New Roman" w:hAnsi="Times New Roman" w:cs="Times New Roman"/>
          <w:sz w:val="24"/>
          <w:szCs w:val="24"/>
        </w:rPr>
        <w:t xml:space="preserve">Бюджетные ассигнования на реализацию 11 муниципальных программ при плане </w:t>
      </w:r>
      <w:r w:rsidR="000F40CE" w:rsidRPr="000411ED">
        <w:rPr>
          <w:rFonts w:ascii="Times New Roman" w:eastAsia="Times New Roman" w:hAnsi="Times New Roman" w:cs="Times New Roman"/>
          <w:bCs/>
          <w:sz w:val="24"/>
          <w:szCs w:val="24"/>
        </w:rPr>
        <w:t>45</w:t>
      </w:r>
      <w:r w:rsidR="004041B8" w:rsidRPr="000411ED">
        <w:rPr>
          <w:rFonts w:ascii="Times New Roman" w:eastAsia="Times New Roman" w:hAnsi="Times New Roman" w:cs="Times New Roman"/>
          <w:bCs/>
          <w:sz w:val="24"/>
          <w:szCs w:val="24"/>
        </w:rPr>
        <w:t>557,97</w:t>
      </w:r>
      <w:r w:rsidR="000F40CE" w:rsidRPr="000411ED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 составили 4</w:t>
      </w:r>
      <w:r w:rsidR="004041B8" w:rsidRPr="000411ED">
        <w:rPr>
          <w:rFonts w:ascii="Times New Roman" w:eastAsia="Times New Roman" w:hAnsi="Times New Roman" w:cs="Times New Roman"/>
          <w:bCs/>
          <w:sz w:val="24"/>
          <w:szCs w:val="24"/>
        </w:rPr>
        <w:t>1906,8</w:t>
      </w:r>
      <w:r w:rsidR="000F40CE" w:rsidRPr="000411ED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0F40CE" w:rsidRPr="000411ED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9</w:t>
      </w:r>
      <w:r w:rsidR="004041B8" w:rsidRPr="000411ED">
        <w:rPr>
          <w:rFonts w:ascii="Times New Roman" w:eastAsia="Times New Roman" w:hAnsi="Times New Roman" w:cs="Times New Roman"/>
          <w:sz w:val="24"/>
          <w:szCs w:val="24"/>
        </w:rPr>
        <w:t>1,99</w:t>
      </w:r>
      <w:r w:rsidR="000F40CE" w:rsidRPr="000411ED">
        <w:rPr>
          <w:rFonts w:ascii="Times New Roman" w:eastAsia="Times New Roman" w:hAnsi="Times New Roman" w:cs="Times New Roman"/>
          <w:sz w:val="24"/>
          <w:szCs w:val="24"/>
        </w:rPr>
        <w:t xml:space="preserve"> % от утвержденных назначений. </w:t>
      </w:r>
    </w:p>
    <w:p w:rsidR="004041B8" w:rsidRPr="000411ED" w:rsidRDefault="004041B8" w:rsidP="004041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>Не исполнено бюджетных назначений на  3651,13 тыс. руб., в том числе по муниципальным программам «Повышение безопасности дорожного движения» на сумму 2107,66 тыс. руб. и по «Комплексное развитие сельских территорий Ленинского муниципального района» на сумму 1455,65 тыс. руб.</w:t>
      </w:r>
    </w:p>
    <w:p w:rsidR="00D96EFA" w:rsidRPr="000411ED" w:rsidRDefault="00CD09E7" w:rsidP="00D96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>7</w:t>
      </w:r>
      <w:r w:rsidR="00D865F7" w:rsidRPr="000411ED">
        <w:rPr>
          <w:rFonts w:ascii="Times New Roman" w:hAnsi="Times New Roman" w:cs="Times New Roman"/>
          <w:sz w:val="24"/>
          <w:szCs w:val="24"/>
        </w:rPr>
        <w:t xml:space="preserve">. </w:t>
      </w:r>
      <w:r w:rsidR="00D96EFA" w:rsidRPr="000411ED">
        <w:rPr>
          <w:rFonts w:ascii="Times New Roman" w:hAnsi="Times New Roman"/>
          <w:sz w:val="24"/>
          <w:szCs w:val="24"/>
        </w:rPr>
        <w:t>Бюджетные сметы на начало 2020 года утверждены в сумме 88898,34</w:t>
      </w:r>
      <w:r w:rsidR="00D96EFA" w:rsidRPr="000411ED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D96EFA" w:rsidRPr="000411ED">
        <w:rPr>
          <w:rFonts w:ascii="Times New Roman" w:hAnsi="Times New Roman"/>
          <w:sz w:val="24"/>
          <w:szCs w:val="24"/>
        </w:rPr>
        <w:t xml:space="preserve">тыс. руб., в соответствии с </w:t>
      </w:r>
      <w:r w:rsidR="00D96EFA" w:rsidRPr="000411ED">
        <w:rPr>
          <w:rFonts w:ascii="Times New Roman" w:hAnsi="Times New Roman" w:cs="Times New Roman"/>
          <w:sz w:val="24"/>
          <w:szCs w:val="24"/>
        </w:rPr>
        <w:t>Решение</w:t>
      </w:r>
      <w:r w:rsidR="00D96EFA" w:rsidRPr="000411ED">
        <w:rPr>
          <w:rFonts w:ascii="Times New Roman" w:hAnsi="Times New Roman"/>
          <w:sz w:val="24"/>
          <w:szCs w:val="24"/>
        </w:rPr>
        <w:t>м</w:t>
      </w:r>
      <w:r w:rsidR="00D96EFA" w:rsidRPr="000411ED">
        <w:rPr>
          <w:rFonts w:ascii="Times New Roman" w:hAnsi="Times New Roman" w:cs="Times New Roman"/>
          <w:sz w:val="24"/>
          <w:szCs w:val="24"/>
        </w:rPr>
        <w:t xml:space="preserve"> о бюджете района на 2020 год</w:t>
      </w:r>
      <w:r w:rsidR="00D96EFA" w:rsidRPr="000411ED">
        <w:rPr>
          <w:rFonts w:ascii="Times New Roman" w:hAnsi="Times New Roman"/>
          <w:sz w:val="24"/>
          <w:szCs w:val="24"/>
        </w:rPr>
        <w:t>. В соответствии с Приказом Минфина №26н на все даты внесенных изменений в бюджет представлены сметы.</w:t>
      </w:r>
    </w:p>
    <w:p w:rsidR="00D96EFA" w:rsidRPr="000411ED" w:rsidRDefault="00D96EFA" w:rsidP="00D96EFA">
      <w:pPr>
        <w:pStyle w:val="af5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411ED">
        <w:rPr>
          <w:rFonts w:ascii="Times New Roman" w:hAnsi="Times New Roman"/>
          <w:sz w:val="24"/>
          <w:szCs w:val="24"/>
        </w:rPr>
        <w:t xml:space="preserve">На конец 2020 года составлены откорректированные бюджетные сметы с учетом внесенных изменений в показатели сметы в сумме </w:t>
      </w:r>
      <w:r w:rsidRPr="000411ED">
        <w:rPr>
          <w:rFonts w:ascii="Times New Roman" w:hAnsi="Times New Roman"/>
          <w:bCs/>
          <w:sz w:val="24"/>
          <w:szCs w:val="24"/>
        </w:rPr>
        <w:t>185165,75</w:t>
      </w:r>
      <w:r w:rsidRPr="000411ED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0411ED">
        <w:rPr>
          <w:rFonts w:ascii="Times New Roman" w:hAnsi="Times New Roman"/>
          <w:sz w:val="24"/>
          <w:szCs w:val="24"/>
        </w:rPr>
        <w:t>тыс. руб.</w:t>
      </w:r>
    </w:p>
    <w:p w:rsidR="00D865F7" w:rsidRPr="000411ED" w:rsidRDefault="00D865F7" w:rsidP="00D865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>Выборочной проверкой соста</w:t>
      </w:r>
      <w:r w:rsidR="00D96EFA" w:rsidRPr="000411ED">
        <w:rPr>
          <w:rFonts w:ascii="Times New Roman" w:hAnsi="Times New Roman" w:cs="Times New Roman"/>
          <w:sz w:val="24"/>
          <w:szCs w:val="24"/>
        </w:rPr>
        <w:t xml:space="preserve">вления и ведения бюджетных смет </w:t>
      </w:r>
      <w:r w:rsidRPr="000411ED">
        <w:rPr>
          <w:rFonts w:ascii="Times New Roman" w:hAnsi="Times New Roman" w:cs="Times New Roman"/>
          <w:sz w:val="24"/>
          <w:szCs w:val="24"/>
        </w:rPr>
        <w:t>нарушений не установлено.</w:t>
      </w:r>
    </w:p>
    <w:p w:rsidR="004332E5" w:rsidRPr="000411ED" w:rsidRDefault="00CD09E7" w:rsidP="004332E5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0411ED">
        <w:rPr>
          <w:rFonts w:ascii="Times New Roman" w:hAnsi="Times New Roman"/>
          <w:sz w:val="24"/>
          <w:szCs w:val="24"/>
        </w:rPr>
        <w:lastRenderedPageBreak/>
        <w:t>8</w:t>
      </w:r>
      <w:r w:rsidR="004332E5" w:rsidRPr="000411ED">
        <w:rPr>
          <w:rFonts w:ascii="Times New Roman" w:hAnsi="Times New Roman"/>
          <w:sz w:val="24"/>
          <w:szCs w:val="24"/>
        </w:rPr>
        <w:t>. В соответствии с Порядком составления и ведения сводной бюджетной росписи районного бюджета, утвержденного приказом финансового отдела  администрации Ленинского муниципального района от 13.10.2016г. № 37, а также в соответствии с требованиями ст.219.1 Бюджетного кодекса РФ, на все даты внесенных изменений в бюджет представлены росписи расходов, утвержденные главным распорядителем бюджетных средств  Администрацией района. Бюджетная роспись на 15.01.2020г. утверждена в сумме 88898,34 тыс. руб. и на 30.12.2020г. в сумме 185165,75 тыс. руб.</w:t>
      </w:r>
    </w:p>
    <w:p w:rsidR="00CE1073" w:rsidRPr="000411ED" w:rsidRDefault="00CD09E7" w:rsidP="00CE10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>9</w:t>
      </w:r>
      <w:r w:rsidR="001D58C6" w:rsidRPr="000411ED">
        <w:rPr>
          <w:rFonts w:ascii="Times New Roman" w:hAnsi="Times New Roman" w:cs="Times New Roman"/>
          <w:sz w:val="24"/>
          <w:szCs w:val="24"/>
        </w:rPr>
        <w:t xml:space="preserve">. </w:t>
      </w:r>
      <w:r w:rsidR="00CE1073" w:rsidRPr="000411ED">
        <w:rPr>
          <w:rFonts w:ascii="Times New Roman" w:hAnsi="Times New Roman" w:cs="Times New Roman"/>
          <w:sz w:val="24"/>
          <w:szCs w:val="24"/>
        </w:rPr>
        <w:t>В соответствии со статьей 158 Бюджетного кодекса РФ главный распорядитель средств 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CE1073" w:rsidRPr="000411ED" w:rsidRDefault="00CE1073" w:rsidP="00CE10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 xml:space="preserve">Согласно уведомлениям о бюджетных ассигнованиях, направленных финансовым отделом администрации района бюджетные назначения Администрации района на начало года утверждены в объеме </w:t>
      </w:r>
      <w:r w:rsidRPr="000411ED">
        <w:rPr>
          <w:rFonts w:ascii="Times New Roman" w:hAnsi="Times New Roman"/>
          <w:sz w:val="24"/>
          <w:szCs w:val="24"/>
        </w:rPr>
        <w:t xml:space="preserve">88898,34 </w:t>
      </w:r>
      <w:r w:rsidRPr="000411ED">
        <w:rPr>
          <w:rFonts w:ascii="Times New Roman" w:hAnsi="Times New Roman" w:cs="Times New Roman"/>
          <w:sz w:val="24"/>
          <w:szCs w:val="24"/>
        </w:rPr>
        <w:t>тыс. руб.</w:t>
      </w:r>
    </w:p>
    <w:p w:rsidR="00CE1073" w:rsidRPr="000411ED" w:rsidRDefault="00CE1073" w:rsidP="00CE10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>Тогда как реестр расходных обязательств, представленный к проверке Администрацией района, составлен по состоянию на 01.08.2019г. в сумме 75733,1 тыс. руб., что</w:t>
      </w:r>
      <w:r w:rsidRPr="000411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11ED">
        <w:rPr>
          <w:rFonts w:ascii="Times New Roman" w:hAnsi="Times New Roman" w:cs="Times New Roman"/>
          <w:sz w:val="24"/>
          <w:szCs w:val="24"/>
        </w:rPr>
        <w:t xml:space="preserve">не соответствует доведенным бюджетным назначениям </w:t>
      </w:r>
      <w:r w:rsidR="0005592E" w:rsidRPr="000411ED">
        <w:rPr>
          <w:rFonts w:ascii="Times New Roman" w:hAnsi="Times New Roman" w:cs="Times New Roman"/>
          <w:sz w:val="24"/>
          <w:szCs w:val="24"/>
        </w:rPr>
        <w:t>в соответствии с Решением о бюджете на 2020 год на 01.01.2020г.</w:t>
      </w:r>
    </w:p>
    <w:p w:rsidR="00CE1073" w:rsidRPr="000411ED" w:rsidRDefault="00CE1073" w:rsidP="00CE10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>Представленный к проверке уточненный реестр расходных обязательств составлен по состоянию на 01.02.2021г. в сумме 185165,7 тыс. руб.</w:t>
      </w:r>
    </w:p>
    <w:p w:rsidR="00CE1073" w:rsidRPr="000411ED" w:rsidRDefault="00CE1073" w:rsidP="00CE1073">
      <w:pPr>
        <w:spacing w:after="0" w:line="240" w:lineRule="auto"/>
        <w:ind w:firstLine="708"/>
        <w:contextualSpacing/>
        <w:jc w:val="both"/>
        <w:rPr>
          <w:rStyle w:val="s12"/>
          <w:rFonts w:ascii="Times New Roman" w:hAnsi="Times New Roman" w:cs="Times New Roman"/>
          <w:sz w:val="24"/>
          <w:szCs w:val="24"/>
        </w:rPr>
      </w:pPr>
      <w:r w:rsidRPr="000411ED">
        <w:rPr>
          <w:rStyle w:val="s12"/>
          <w:rFonts w:ascii="Times New Roman" w:hAnsi="Times New Roman" w:cs="Times New Roman"/>
          <w:sz w:val="24"/>
          <w:szCs w:val="24"/>
        </w:rPr>
        <w:t>Главным распорядителем бюджетных средств Администрацией района не в полной мере выполняются требования по ведению реестра расходных обязательств, установленных ст.158 Бюджетного кодекса РФ.</w:t>
      </w:r>
    </w:p>
    <w:p w:rsidR="0005592E" w:rsidRPr="000411ED" w:rsidRDefault="0005592E" w:rsidP="0005592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411ED">
        <w:rPr>
          <w:rFonts w:ascii="Times New Roman" w:hAnsi="Times New Roman" w:cs="Times New Roman"/>
          <w:b/>
          <w:i/>
          <w:sz w:val="24"/>
          <w:szCs w:val="24"/>
        </w:rPr>
        <w:t xml:space="preserve">Данное нарушение ранее указывалось в заключении по итогам проведения внешней проверки  </w:t>
      </w:r>
      <w:r w:rsidRPr="000411ED">
        <w:rPr>
          <w:rFonts w:ascii="Times New Roman" w:hAnsi="Times New Roman" w:cs="Times New Roman"/>
          <w:b/>
          <w:bCs/>
          <w:i/>
          <w:sz w:val="24"/>
          <w:szCs w:val="24"/>
        </w:rPr>
        <w:t>бюджетной отчетности и отдельных вопросов исполнения бюджета за 2019 год.</w:t>
      </w:r>
    </w:p>
    <w:p w:rsidR="000E76B0" w:rsidRPr="000411ED" w:rsidRDefault="00CD09E7" w:rsidP="000E76B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0E76B0" w:rsidRPr="000411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E76B0" w:rsidRPr="000411ED">
        <w:rPr>
          <w:rFonts w:ascii="Times New Roman" w:hAnsi="Times New Roman" w:cs="Times New Roman"/>
          <w:sz w:val="24"/>
          <w:szCs w:val="24"/>
        </w:rPr>
        <w:t xml:space="preserve">В нарушение положений </w:t>
      </w:r>
      <w:hyperlink r:id="rId9" w:history="1">
        <w:r w:rsidR="000E76B0" w:rsidRPr="000411ED">
          <w:rPr>
            <w:rFonts w:ascii="Times New Roman" w:hAnsi="Times New Roman" w:cs="Times New Roman"/>
            <w:sz w:val="24"/>
            <w:szCs w:val="24"/>
          </w:rPr>
          <w:t>статьи 160.2-1</w:t>
        </w:r>
      </w:hyperlink>
      <w:r w:rsidR="000E76B0" w:rsidRPr="000411ED">
        <w:rPr>
          <w:rFonts w:ascii="Times New Roman" w:hAnsi="Times New Roman" w:cs="Times New Roman"/>
          <w:sz w:val="24"/>
          <w:szCs w:val="24"/>
        </w:rPr>
        <w:t xml:space="preserve"> Бюджетного кодекса РФ в проверяемом периоде внутренний финансовый аудит Администрацией района не проводился.</w:t>
      </w:r>
    </w:p>
    <w:p w:rsidR="008C5D3C" w:rsidRPr="000411ED" w:rsidRDefault="008C5D3C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Style w:val="nobr"/>
          <w:rFonts w:ascii="Times New Roman" w:hAnsi="Times New Roman" w:cs="Times New Roman"/>
          <w:sz w:val="24"/>
          <w:szCs w:val="24"/>
        </w:rPr>
        <w:t> 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>Кроме того, Администрацией района не представлен к проверке  нормативный акт, обеспечивающий осуществление внутреннего финансового аудита.</w:t>
      </w:r>
    </w:p>
    <w:p w:rsidR="008C5D3C" w:rsidRPr="000411ED" w:rsidRDefault="00DA403C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 xml:space="preserve">Тем самым, </w:t>
      </w:r>
      <w:r w:rsidR="008C5D3C" w:rsidRPr="000411ED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Администрацией района, как главным распорядителем бюджетных средств, </w:t>
      </w:r>
      <w:r w:rsidR="008C5D3C" w:rsidRPr="000411ED">
        <w:rPr>
          <w:rFonts w:ascii="Times New Roman" w:eastAsia="Times New Roman" w:hAnsi="Times New Roman" w:cs="Times New Roman"/>
          <w:i/>
          <w:sz w:val="24"/>
          <w:szCs w:val="24"/>
        </w:rPr>
        <w:t xml:space="preserve">не </w:t>
      </w:r>
      <w:r w:rsidR="008C5D3C" w:rsidRPr="000411E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обеспечено исполнение требований статьи </w:t>
      </w:r>
      <w:r w:rsidR="008C5D3C" w:rsidRPr="000411ED">
        <w:rPr>
          <w:rFonts w:ascii="Times New Roman" w:eastAsia="Times New Roman" w:hAnsi="Times New Roman" w:cs="Times New Roman"/>
          <w:i/>
          <w:sz w:val="24"/>
          <w:szCs w:val="24"/>
        </w:rPr>
        <w:t>160.2-1 Бюджетного кодекса РФ.</w:t>
      </w:r>
    </w:p>
    <w:p w:rsidR="00B839BB" w:rsidRPr="000411ED" w:rsidRDefault="00B839BB" w:rsidP="0090525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411ED">
        <w:rPr>
          <w:rFonts w:ascii="Times New Roman" w:hAnsi="Times New Roman" w:cs="Times New Roman"/>
          <w:b/>
          <w:i/>
          <w:sz w:val="24"/>
          <w:szCs w:val="24"/>
        </w:rPr>
        <w:t xml:space="preserve">Данное нарушение ранее указывалось в заключении по итогам проведения внешней проверки  </w:t>
      </w:r>
      <w:r w:rsidRPr="000411E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бюджетной отчетности и отдельных вопросов исполнения бюджета </w:t>
      </w:r>
      <w:r w:rsidR="00905255" w:rsidRPr="000411ED">
        <w:rPr>
          <w:rFonts w:ascii="Times New Roman" w:hAnsi="Times New Roman" w:cs="Times New Roman"/>
          <w:b/>
          <w:bCs/>
          <w:i/>
          <w:sz w:val="24"/>
          <w:szCs w:val="24"/>
        </w:rPr>
        <w:t>за 2019 год.</w:t>
      </w:r>
    </w:p>
    <w:p w:rsidR="00F410E6" w:rsidRPr="000411ED" w:rsidRDefault="00CD09E7" w:rsidP="00F4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>11</w:t>
      </w:r>
      <w:r w:rsidR="00F410E6" w:rsidRPr="000411ED">
        <w:rPr>
          <w:rFonts w:ascii="Times New Roman" w:eastAsia="Times New Roman" w:hAnsi="Times New Roman" w:cs="Times New Roman"/>
          <w:sz w:val="24"/>
          <w:szCs w:val="24"/>
        </w:rPr>
        <w:t>. Выборочной проверкой правильности формировании фонда оплаты труда выборных должностных лиц, лиц замещающих муниципальные должности,  и муниципальных служащих Администрации района, согласно представленных к проверке штатных расписаний, нарушений не установлено. Должностные оклады и дополнительные выплаты главе Ленинского муниципального района и муниципальным служащим Администрации района производятся в соответствии с нормативными документами, утвержденными решениями Ленинской районной Думы.</w:t>
      </w:r>
    </w:p>
    <w:p w:rsidR="001C2358" w:rsidRPr="000411ED" w:rsidRDefault="001C2358" w:rsidP="00C25B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E7D" w:rsidRPr="00792068" w:rsidRDefault="00792068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068">
        <w:rPr>
          <w:rFonts w:ascii="Times New Roman" w:hAnsi="Times New Roman" w:cs="Times New Roman"/>
          <w:b/>
          <w:sz w:val="24"/>
          <w:szCs w:val="24"/>
        </w:rPr>
        <w:t>По результату проверки даны Предложения:</w:t>
      </w:r>
    </w:p>
    <w:p w:rsidR="00792068" w:rsidRPr="000411ED" w:rsidRDefault="00792068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2103C" w:rsidRPr="000411ED" w:rsidRDefault="0082689D" w:rsidP="00421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ab/>
      </w:r>
      <w:r w:rsidR="00CD09E7" w:rsidRPr="000411ED">
        <w:rPr>
          <w:rFonts w:ascii="Times New Roman" w:hAnsi="Times New Roman" w:cs="Times New Roman"/>
          <w:sz w:val="24"/>
          <w:szCs w:val="24"/>
        </w:rPr>
        <w:t>1</w:t>
      </w:r>
      <w:r w:rsidR="0042103C" w:rsidRPr="000411ED">
        <w:rPr>
          <w:rFonts w:ascii="Times New Roman" w:hAnsi="Times New Roman" w:cs="Times New Roman"/>
          <w:sz w:val="24"/>
          <w:szCs w:val="24"/>
        </w:rPr>
        <w:t>.Принять соответствующие меры по ликвидации дебиторской и кредиторской задолженности по состоянию на 01.01.20</w:t>
      </w:r>
      <w:r w:rsidR="0008034A" w:rsidRPr="000411ED">
        <w:rPr>
          <w:rFonts w:ascii="Times New Roman" w:hAnsi="Times New Roman" w:cs="Times New Roman"/>
          <w:sz w:val="24"/>
          <w:szCs w:val="24"/>
        </w:rPr>
        <w:t>2</w:t>
      </w:r>
      <w:r w:rsidR="00CD09E7" w:rsidRPr="000411ED">
        <w:rPr>
          <w:rFonts w:ascii="Times New Roman" w:hAnsi="Times New Roman" w:cs="Times New Roman"/>
          <w:sz w:val="24"/>
          <w:szCs w:val="24"/>
        </w:rPr>
        <w:t>1</w:t>
      </w:r>
      <w:r w:rsidR="0042103C" w:rsidRPr="000411ED">
        <w:rPr>
          <w:rFonts w:ascii="Times New Roman" w:hAnsi="Times New Roman" w:cs="Times New Roman"/>
          <w:sz w:val="24"/>
          <w:szCs w:val="24"/>
        </w:rPr>
        <w:t>г.</w:t>
      </w:r>
      <w:r w:rsidR="0008034A" w:rsidRPr="000411ED">
        <w:rPr>
          <w:rFonts w:ascii="Times New Roman" w:hAnsi="Times New Roman" w:cs="Times New Roman"/>
          <w:sz w:val="24"/>
          <w:szCs w:val="24"/>
        </w:rPr>
        <w:t>, а также просроченной задолженности</w:t>
      </w:r>
      <w:r w:rsidR="000411ED">
        <w:rPr>
          <w:rFonts w:ascii="Times New Roman" w:hAnsi="Times New Roman" w:cs="Times New Roman"/>
          <w:sz w:val="24"/>
          <w:szCs w:val="24"/>
        </w:rPr>
        <w:t xml:space="preserve"> (дебиторской в сумме 45,66 тыс. руб., кредиторской 0,65 тыс. руб.)</w:t>
      </w:r>
      <w:r w:rsidR="0042103C" w:rsidRPr="000411ED">
        <w:rPr>
          <w:rFonts w:ascii="Times New Roman" w:hAnsi="Times New Roman" w:cs="Times New Roman"/>
          <w:sz w:val="24"/>
          <w:szCs w:val="24"/>
        </w:rPr>
        <w:t xml:space="preserve"> и не допускать в дальнейшей работе ее наличие.</w:t>
      </w:r>
    </w:p>
    <w:p w:rsidR="00157181" w:rsidRPr="000411ED" w:rsidRDefault="00157181" w:rsidP="00421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ab/>
        <w:t>2.</w:t>
      </w:r>
      <w:r w:rsidR="001C63FD" w:rsidRPr="000411ED">
        <w:rPr>
          <w:rFonts w:ascii="Times New Roman" w:hAnsi="Times New Roman" w:cs="Times New Roman"/>
          <w:sz w:val="24"/>
          <w:szCs w:val="24"/>
        </w:rPr>
        <w:t xml:space="preserve"> С целью выполнения плана по </w:t>
      </w:r>
      <w:r w:rsidR="001C63FD" w:rsidRPr="000411ED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="001C63FD" w:rsidRPr="000411ED">
        <w:rPr>
          <w:rFonts w:ascii="Times New Roman" w:eastAsia="Times New Roman" w:hAnsi="Times New Roman" w:cs="Times New Roman"/>
          <w:sz w:val="24"/>
          <w:szCs w:val="24"/>
        </w:rPr>
        <w:t>оходам, поступающих в порядке возмещения расходов, понесенных в связи с эксплуатацией имущества муниципального района</w:t>
      </w:r>
      <w:r w:rsidRPr="000411ED">
        <w:rPr>
          <w:rFonts w:ascii="Times New Roman" w:hAnsi="Times New Roman" w:cs="Times New Roman"/>
          <w:sz w:val="24"/>
          <w:szCs w:val="24"/>
        </w:rPr>
        <w:t xml:space="preserve"> </w:t>
      </w:r>
      <w:r w:rsidR="001C63FD" w:rsidRPr="000411ED">
        <w:rPr>
          <w:rFonts w:ascii="Times New Roman" w:hAnsi="Times New Roman" w:cs="Times New Roman"/>
          <w:sz w:val="24"/>
          <w:szCs w:val="24"/>
        </w:rPr>
        <w:t>п</w:t>
      </w:r>
      <w:r w:rsidRPr="000411ED">
        <w:rPr>
          <w:rFonts w:ascii="Times New Roman" w:hAnsi="Times New Roman" w:cs="Times New Roman"/>
          <w:sz w:val="24"/>
          <w:szCs w:val="24"/>
        </w:rPr>
        <w:t xml:space="preserve">ринять меры по </w:t>
      </w:r>
      <w:r w:rsidR="00694F96" w:rsidRPr="000411ED">
        <w:rPr>
          <w:rFonts w:ascii="Times New Roman" w:hAnsi="Times New Roman" w:cs="Times New Roman"/>
          <w:sz w:val="24"/>
          <w:szCs w:val="24"/>
        </w:rPr>
        <w:t>в</w:t>
      </w:r>
      <w:r w:rsidR="00694F96" w:rsidRPr="000411ED">
        <w:rPr>
          <w:rFonts w:ascii="Times New Roman" w:eastAsia="Times New Roman" w:hAnsi="Times New Roman" w:cs="Times New Roman"/>
          <w:sz w:val="24"/>
          <w:szCs w:val="24"/>
        </w:rPr>
        <w:t xml:space="preserve">зысканию </w:t>
      </w:r>
      <w:r w:rsidR="00694F96" w:rsidRPr="000411ED">
        <w:rPr>
          <w:rFonts w:ascii="Times New Roman" w:hAnsi="Times New Roman" w:cs="Times New Roman"/>
          <w:sz w:val="24"/>
          <w:szCs w:val="24"/>
        </w:rPr>
        <w:t>задолженност</w:t>
      </w:r>
      <w:r w:rsidR="00730313" w:rsidRPr="000411ED">
        <w:rPr>
          <w:rFonts w:ascii="Times New Roman" w:hAnsi="Times New Roman" w:cs="Times New Roman"/>
          <w:sz w:val="24"/>
          <w:szCs w:val="24"/>
        </w:rPr>
        <w:t>и</w:t>
      </w:r>
      <w:r w:rsidR="00694F96" w:rsidRPr="000411ED">
        <w:rPr>
          <w:rFonts w:ascii="Times New Roman" w:hAnsi="Times New Roman" w:cs="Times New Roman"/>
          <w:sz w:val="24"/>
          <w:szCs w:val="24"/>
        </w:rPr>
        <w:t xml:space="preserve"> с МБУ «Городское хозяйство» в размере  134,97 тыс. руб. за возмещение электроэнергии, которая образовалась </w:t>
      </w:r>
      <w:r w:rsidR="00730313" w:rsidRPr="000411ED">
        <w:rPr>
          <w:rFonts w:ascii="Times New Roman" w:hAnsi="Times New Roman" w:cs="Times New Roman"/>
          <w:sz w:val="24"/>
          <w:szCs w:val="24"/>
        </w:rPr>
        <w:t xml:space="preserve">с </w:t>
      </w:r>
      <w:r w:rsidR="00694F96" w:rsidRPr="000411ED">
        <w:rPr>
          <w:rFonts w:ascii="Times New Roman" w:hAnsi="Times New Roman" w:cs="Times New Roman"/>
          <w:sz w:val="24"/>
          <w:szCs w:val="24"/>
        </w:rPr>
        <w:t xml:space="preserve"> 2019 год</w:t>
      </w:r>
      <w:r w:rsidR="00730313" w:rsidRPr="000411ED">
        <w:rPr>
          <w:rFonts w:ascii="Times New Roman" w:hAnsi="Times New Roman" w:cs="Times New Roman"/>
          <w:sz w:val="24"/>
          <w:szCs w:val="24"/>
        </w:rPr>
        <w:t>а</w:t>
      </w:r>
      <w:r w:rsidR="00D00A24" w:rsidRPr="000411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0239B" w:rsidRPr="000411ED" w:rsidRDefault="00D00A24" w:rsidP="0000239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 xml:space="preserve">            3</w:t>
      </w:r>
      <w:r w:rsidR="0000239B" w:rsidRPr="000411ED">
        <w:rPr>
          <w:rFonts w:ascii="Times New Roman" w:hAnsi="Times New Roman" w:cs="Times New Roman"/>
          <w:sz w:val="24"/>
          <w:szCs w:val="24"/>
        </w:rPr>
        <w:t xml:space="preserve">. </w:t>
      </w:r>
      <w:r w:rsidR="0000239B" w:rsidRPr="000411ED">
        <w:rPr>
          <w:rFonts w:ascii="Times New Roman" w:hAnsi="Times New Roman" w:cs="Times New Roman"/>
          <w:iCs/>
          <w:sz w:val="24"/>
          <w:szCs w:val="24"/>
        </w:rPr>
        <w:t>В соответствии с Б</w:t>
      </w:r>
      <w:r w:rsidR="00A14403" w:rsidRPr="000411ED">
        <w:rPr>
          <w:rFonts w:ascii="Times New Roman" w:hAnsi="Times New Roman" w:cs="Times New Roman"/>
          <w:iCs/>
          <w:sz w:val="24"/>
          <w:szCs w:val="24"/>
        </w:rPr>
        <w:t>юджетным кодексом</w:t>
      </w:r>
      <w:r w:rsidR="0000239B" w:rsidRPr="000411ED">
        <w:rPr>
          <w:rFonts w:ascii="Times New Roman" w:hAnsi="Times New Roman" w:cs="Times New Roman"/>
          <w:iCs/>
          <w:sz w:val="24"/>
          <w:szCs w:val="24"/>
        </w:rPr>
        <w:t xml:space="preserve"> РФ не допускать наличие при исполнении бюджета суммы неосвоенных средств, что свидетельствует о недостатках как </w:t>
      </w:r>
      <w:r w:rsidR="0000239B" w:rsidRPr="000411ED">
        <w:rPr>
          <w:rFonts w:ascii="Times New Roman" w:hAnsi="Times New Roman" w:cs="Times New Roman"/>
          <w:iCs/>
          <w:sz w:val="24"/>
          <w:szCs w:val="24"/>
        </w:rPr>
        <w:lastRenderedPageBreak/>
        <w:t>планирования бюджетных средств (несоблюдение принципа реалистичности расчета расходов бюджета при планировании - статья 37 Б</w:t>
      </w:r>
      <w:r w:rsidR="00307CF8" w:rsidRPr="000411ED">
        <w:rPr>
          <w:rFonts w:ascii="Times New Roman" w:hAnsi="Times New Roman" w:cs="Times New Roman"/>
          <w:iCs/>
          <w:sz w:val="24"/>
          <w:szCs w:val="24"/>
        </w:rPr>
        <w:t xml:space="preserve">юджетного кодекса </w:t>
      </w:r>
      <w:r w:rsidR="0000239B" w:rsidRPr="000411ED">
        <w:rPr>
          <w:rFonts w:ascii="Times New Roman" w:hAnsi="Times New Roman" w:cs="Times New Roman"/>
          <w:iCs/>
          <w:sz w:val="24"/>
          <w:szCs w:val="24"/>
        </w:rPr>
        <w:t xml:space="preserve">РФ), так и их расходования (несоблюдение принципа результативности и эффективности использования бюджетных средств статья </w:t>
      </w:r>
      <w:r w:rsidR="0000239B" w:rsidRPr="000411ED">
        <w:rPr>
          <w:rFonts w:ascii="Times New Roman" w:hAnsi="Times New Roman" w:cs="Times New Roman"/>
          <w:sz w:val="24"/>
          <w:szCs w:val="24"/>
        </w:rPr>
        <w:t xml:space="preserve">- </w:t>
      </w:r>
      <w:r w:rsidR="0000239B" w:rsidRPr="000411ED">
        <w:rPr>
          <w:rFonts w:ascii="Times New Roman" w:hAnsi="Times New Roman" w:cs="Times New Roman"/>
          <w:iCs/>
          <w:sz w:val="24"/>
          <w:szCs w:val="24"/>
        </w:rPr>
        <w:t>34 Б</w:t>
      </w:r>
      <w:r w:rsidR="00307CF8" w:rsidRPr="000411ED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="0000239B" w:rsidRPr="000411ED">
        <w:rPr>
          <w:rFonts w:ascii="Times New Roman" w:hAnsi="Times New Roman" w:cs="Times New Roman"/>
          <w:iCs/>
          <w:sz w:val="24"/>
          <w:szCs w:val="24"/>
        </w:rPr>
        <w:t xml:space="preserve"> РФ).</w:t>
      </w:r>
    </w:p>
    <w:p w:rsidR="00E81A75" w:rsidRPr="000411ED" w:rsidRDefault="0082689D" w:rsidP="00E81A7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ab/>
      </w:r>
      <w:r w:rsidR="00E81A75" w:rsidRPr="000411ED">
        <w:rPr>
          <w:rFonts w:ascii="Times New Roman" w:hAnsi="Times New Roman" w:cs="Times New Roman"/>
          <w:sz w:val="24"/>
          <w:szCs w:val="24"/>
        </w:rPr>
        <w:t xml:space="preserve">А также не допускать не эффективного использования бюджетных средств, в виде </w:t>
      </w:r>
      <w:r w:rsidR="00E81A75" w:rsidRPr="000411ED">
        <w:rPr>
          <w:rFonts w:ascii="Times New Roman" w:eastAsia="Times New Roman" w:hAnsi="Times New Roman" w:cs="Times New Roman"/>
          <w:sz w:val="24"/>
          <w:szCs w:val="24"/>
        </w:rPr>
        <w:t>пени, штрафов за нарушение ср</w:t>
      </w:r>
      <w:r w:rsidR="00D00A24" w:rsidRPr="000411ED">
        <w:rPr>
          <w:rFonts w:ascii="Times New Roman" w:eastAsia="Times New Roman" w:hAnsi="Times New Roman" w:cs="Times New Roman"/>
          <w:sz w:val="24"/>
          <w:szCs w:val="24"/>
        </w:rPr>
        <w:t>оков оплаты налогов и платежей</w:t>
      </w:r>
      <w:r w:rsidR="00E81A75" w:rsidRPr="000411ED">
        <w:rPr>
          <w:rFonts w:ascii="Times New Roman" w:eastAsia="Times New Roman" w:hAnsi="Times New Roman" w:cs="Times New Roman"/>
          <w:sz w:val="24"/>
          <w:szCs w:val="24"/>
        </w:rPr>
        <w:t xml:space="preserve">, что также не отвечает принципу эффективности </w:t>
      </w:r>
      <w:r w:rsidR="00E81A75" w:rsidRPr="000411ED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8954A4" w:rsidRPr="000411ED" w:rsidRDefault="00D00A24" w:rsidP="00D00A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 xml:space="preserve">4. </w:t>
      </w:r>
      <w:r w:rsidR="001C63FD" w:rsidRPr="000411ED">
        <w:rPr>
          <w:rFonts w:ascii="Times New Roman" w:hAnsi="Times New Roman" w:cs="Times New Roman"/>
          <w:sz w:val="24"/>
          <w:szCs w:val="24"/>
        </w:rPr>
        <w:t>С целью ведения р</w:t>
      </w:r>
      <w:r w:rsidR="008954A4" w:rsidRPr="000411ED">
        <w:rPr>
          <w:rFonts w:ascii="Times New Roman" w:hAnsi="Times New Roman" w:cs="Times New Roman"/>
          <w:sz w:val="24"/>
          <w:szCs w:val="24"/>
        </w:rPr>
        <w:t>еестр</w:t>
      </w:r>
      <w:r w:rsidR="001C63FD" w:rsidRPr="000411ED">
        <w:rPr>
          <w:rFonts w:ascii="Times New Roman" w:hAnsi="Times New Roman" w:cs="Times New Roman"/>
          <w:sz w:val="24"/>
          <w:szCs w:val="24"/>
        </w:rPr>
        <w:t>а</w:t>
      </w:r>
      <w:r w:rsidR="008954A4" w:rsidRPr="000411ED">
        <w:rPr>
          <w:rFonts w:ascii="Times New Roman" w:hAnsi="Times New Roman" w:cs="Times New Roman"/>
          <w:sz w:val="24"/>
          <w:szCs w:val="24"/>
        </w:rPr>
        <w:t xml:space="preserve"> расходных обязательств</w:t>
      </w:r>
      <w:r w:rsidR="001C63FD" w:rsidRPr="000411ED">
        <w:rPr>
          <w:rFonts w:ascii="Times New Roman" w:hAnsi="Times New Roman" w:cs="Times New Roman"/>
          <w:sz w:val="24"/>
          <w:szCs w:val="24"/>
        </w:rPr>
        <w:t xml:space="preserve"> </w:t>
      </w:r>
      <w:r w:rsidR="008954A4" w:rsidRPr="000411ED">
        <w:rPr>
          <w:rFonts w:ascii="Times New Roman" w:hAnsi="Times New Roman" w:cs="Times New Roman"/>
          <w:sz w:val="24"/>
          <w:szCs w:val="24"/>
        </w:rPr>
        <w:t>в</w:t>
      </w:r>
      <w:r w:rsidR="00E81A75" w:rsidRPr="000411ED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8954A4" w:rsidRPr="000411ED">
        <w:rPr>
          <w:rFonts w:ascii="Times New Roman" w:hAnsi="Times New Roman" w:cs="Times New Roman"/>
          <w:sz w:val="24"/>
          <w:szCs w:val="24"/>
        </w:rPr>
        <w:t xml:space="preserve"> требованиями </w:t>
      </w:r>
      <w:r w:rsidR="00E81A75" w:rsidRPr="000411ED">
        <w:rPr>
          <w:rFonts w:ascii="Times New Roman" w:hAnsi="Times New Roman" w:cs="Times New Roman"/>
          <w:sz w:val="24"/>
          <w:szCs w:val="24"/>
        </w:rPr>
        <w:t>стат</w:t>
      </w:r>
      <w:r w:rsidR="008954A4" w:rsidRPr="000411ED">
        <w:rPr>
          <w:rFonts w:ascii="Times New Roman" w:hAnsi="Times New Roman" w:cs="Times New Roman"/>
          <w:sz w:val="24"/>
          <w:szCs w:val="24"/>
        </w:rPr>
        <w:t>ей 87,</w:t>
      </w:r>
      <w:r w:rsidR="00E81A75" w:rsidRPr="000411ED">
        <w:rPr>
          <w:rFonts w:ascii="Times New Roman" w:hAnsi="Times New Roman" w:cs="Times New Roman"/>
          <w:sz w:val="24"/>
          <w:szCs w:val="24"/>
        </w:rPr>
        <w:t xml:space="preserve"> 158 Бюджетного кодекса РФ</w:t>
      </w:r>
      <w:r w:rsidR="001C63FD" w:rsidRPr="000411ED">
        <w:rPr>
          <w:rFonts w:ascii="Times New Roman" w:hAnsi="Times New Roman" w:cs="Times New Roman"/>
          <w:sz w:val="24"/>
          <w:szCs w:val="24"/>
        </w:rPr>
        <w:t xml:space="preserve"> </w:t>
      </w:r>
      <w:r w:rsidR="0005592E" w:rsidRPr="000411ED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05592E" w:rsidRPr="000411ED">
        <w:rPr>
          <w:rStyle w:val="s12"/>
          <w:rFonts w:ascii="Times New Roman" w:hAnsi="Times New Roman" w:cs="Times New Roman"/>
          <w:sz w:val="24"/>
          <w:szCs w:val="24"/>
        </w:rPr>
        <w:t>Порядок ведения реестра расходных обязательств Ленинского муниципального района, утвержденного постановлением администрации Ленинского муниципального района от 13.02.2017г. № 59</w:t>
      </w:r>
      <w:r w:rsidR="008954A4" w:rsidRPr="000411ED">
        <w:rPr>
          <w:rFonts w:ascii="Times New Roman" w:hAnsi="Times New Roman" w:cs="Times New Roman"/>
          <w:sz w:val="24"/>
          <w:szCs w:val="24"/>
        </w:rPr>
        <w:t>.</w:t>
      </w:r>
      <w:r w:rsidR="00694F96" w:rsidRPr="000411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5D3C" w:rsidRPr="000411ED" w:rsidRDefault="00D00A24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hAnsi="Times New Roman" w:cs="Times New Roman"/>
          <w:sz w:val="24"/>
          <w:szCs w:val="24"/>
        </w:rPr>
        <w:t>5</w:t>
      </w:r>
      <w:r w:rsidR="008C5D3C" w:rsidRPr="000411ED">
        <w:rPr>
          <w:rFonts w:ascii="Times New Roman" w:hAnsi="Times New Roman" w:cs="Times New Roman"/>
          <w:sz w:val="24"/>
          <w:szCs w:val="24"/>
        </w:rPr>
        <w:t xml:space="preserve">. В соответствии с требованиями ст.160.2-1 Бюджетного кодекса РФ принять </w:t>
      </w:r>
      <w:r w:rsidR="008C5D3C" w:rsidRPr="000411ED">
        <w:rPr>
          <w:rFonts w:ascii="Times New Roman" w:eastAsia="Times New Roman" w:hAnsi="Times New Roman" w:cs="Times New Roman"/>
          <w:sz w:val="24"/>
          <w:szCs w:val="24"/>
        </w:rPr>
        <w:t>нормативный акт, обеспечивающий осуществление внутреннего финансового аудита и принять соответствующие меры по его проведению.</w:t>
      </w:r>
    </w:p>
    <w:p w:rsidR="000411ED" w:rsidRPr="000411ED" w:rsidRDefault="000411ED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11ED" w:rsidRPr="000411ED" w:rsidRDefault="000411ED" w:rsidP="003C3F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3FC9" w:rsidRPr="000411ED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Контрольно-счетной</w:t>
      </w:r>
    </w:p>
    <w:p w:rsidR="003C3FC9" w:rsidRPr="000411ED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>палаты Ленинского</w:t>
      </w:r>
      <w:r w:rsidR="001C74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</w:p>
    <w:p w:rsidR="0078457B" w:rsidRPr="000411ED" w:rsidRDefault="0091666A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11ED">
        <w:rPr>
          <w:rFonts w:ascii="Times New Roman" w:eastAsia="Times New Roman" w:hAnsi="Times New Roman" w:cs="Times New Roman"/>
          <w:sz w:val="24"/>
          <w:szCs w:val="24"/>
        </w:rPr>
        <w:t xml:space="preserve">района </w:t>
      </w:r>
      <w:r w:rsidR="0008034A" w:rsidRPr="000411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DA403C" w:rsidRPr="000411ED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08034A" w:rsidRPr="000411ED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0411ED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</w:p>
    <w:p w:rsidR="0078457B" w:rsidRPr="000411ED" w:rsidRDefault="0078457B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8457B" w:rsidRPr="000411ED" w:rsidSect="001C7473">
      <w:footerReference w:type="default" r:id="rId10"/>
      <w:pgSz w:w="11906" w:h="16838"/>
      <w:pgMar w:top="567" w:right="73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F23" w:rsidRDefault="002A3F23" w:rsidP="00A46C26">
      <w:pPr>
        <w:spacing w:after="0" w:line="240" w:lineRule="auto"/>
      </w:pPr>
      <w:r>
        <w:separator/>
      </w:r>
    </w:p>
  </w:endnote>
  <w:endnote w:type="continuationSeparator" w:id="1">
    <w:p w:rsidR="002A3F23" w:rsidRDefault="002A3F23" w:rsidP="00A4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6532"/>
    </w:sdtPr>
    <w:sdtContent>
      <w:p w:rsidR="009F6613" w:rsidRDefault="005C321F">
        <w:pPr>
          <w:pStyle w:val="af2"/>
          <w:jc w:val="center"/>
        </w:pPr>
        <w:fldSimple w:instr=" PAGE   \* MERGEFORMAT ">
          <w:r w:rsidR="00792068">
            <w:rPr>
              <w:noProof/>
            </w:rPr>
            <w:t>1</w:t>
          </w:r>
        </w:fldSimple>
      </w:p>
    </w:sdtContent>
  </w:sdt>
  <w:p w:rsidR="009F6613" w:rsidRDefault="009F6613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F23" w:rsidRDefault="002A3F23" w:rsidP="00A46C26">
      <w:pPr>
        <w:spacing w:after="0" w:line="240" w:lineRule="auto"/>
      </w:pPr>
      <w:r>
        <w:separator/>
      </w:r>
    </w:p>
  </w:footnote>
  <w:footnote w:type="continuationSeparator" w:id="1">
    <w:p w:rsidR="002A3F23" w:rsidRDefault="002A3F23" w:rsidP="00A46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DC5"/>
    <w:multiLevelType w:val="hybridMultilevel"/>
    <w:tmpl w:val="4BF6B48C"/>
    <w:lvl w:ilvl="0" w:tplc="DFDECC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A584A"/>
    <w:multiLevelType w:val="hybridMultilevel"/>
    <w:tmpl w:val="B37AF96C"/>
    <w:lvl w:ilvl="0" w:tplc="3D5C5C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>
    <w:nsid w:val="55584F9B"/>
    <w:multiLevelType w:val="hybridMultilevel"/>
    <w:tmpl w:val="44D4C4C0"/>
    <w:lvl w:ilvl="0" w:tplc="43D4A5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0F2760E"/>
    <w:multiLevelType w:val="hybridMultilevel"/>
    <w:tmpl w:val="64988754"/>
    <w:lvl w:ilvl="0" w:tplc="69A0895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68A36FCE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931419"/>
    <w:multiLevelType w:val="hybridMultilevel"/>
    <w:tmpl w:val="9678EFE4"/>
    <w:lvl w:ilvl="0" w:tplc="C6C6235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13"/>
  </w:num>
  <w:num w:numId="4">
    <w:abstractNumId w:val="11"/>
  </w:num>
  <w:num w:numId="5">
    <w:abstractNumId w:val="14"/>
  </w:num>
  <w:num w:numId="6">
    <w:abstractNumId w:val="2"/>
  </w:num>
  <w:num w:numId="7">
    <w:abstractNumId w:val="9"/>
  </w:num>
  <w:num w:numId="8">
    <w:abstractNumId w:val="0"/>
  </w:num>
  <w:num w:numId="9">
    <w:abstractNumId w:val="10"/>
  </w:num>
  <w:num w:numId="10">
    <w:abstractNumId w:val="1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6"/>
  </w:num>
  <w:num w:numId="15">
    <w:abstractNumId w:val="5"/>
  </w:num>
  <w:num w:numId="16">
    <w:abstractNumId w:val="12"/>
  </w:num>
  <w:num w:numId="17">
    <w:abstractNumId w:val="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5EC1"/>
    <w:rsid w:val="00000E2A"/>
    <w:rsid w:val="00000F7D"/>
    <w:rsid w:val="0000116E"/>
    <w:rsid w:val="0000209D"/>
    <w:rsid w:val="0000239B"/>
    <w:rsid w:val="00003A9B"/>
    <w:rsid w:val="000069DB"/>
    <w:rsid w:val="000072C5"/>
    <w:rsid w:val="00010EB9"/>
    <w:rsid w:val="00012F95"/>
    <w:rsid w:val="000132D7"/>
    <w:rsid w:val="0001753A"/>
    <w:rsid w:val="000204E3"/>
    <w:rsid w:val="00020679"/>
    <w:rsid w:val="00020A97"/>
    <w:rsid w:val="0002144F"/>
    <w:rsid w:val="00021999"/>
    <w:rsid w:val="00023D7E"/>
    <w:rsid w:val="00025147"/>
    <w:rsid w:val="0002529E"/>
    <w:rsid w:val="0002731B"/>
    <w:rsid w:val="00027A78"/>
    <w:rsid w:val="00031222"/>
    <w:rsid w:val="000336AA"/>
    <w:rsid w:val="00033A26"/>
    <w:rsid w:val="00035F00"/>
    <w:rsid w:val="00036CF9"/>
    <w:rsid w:val="0004054D"/>
    <w:rsid w:val="000411ED"/>
    <w:rsid w:val="0004172B"/>
    <w:rsid w:val="000440E9"/>
    <w:rsid w:val="000466B3"/>
    <w:rsid w:val="00046D98"/>
    <w:rsid w:val="00047112"/>
    <w:rsid w:val="000478FB"/>
    <w:rsid w:val="00052505"/>
    <w:rsid w:val="0005344D"/>
    <w:rsid w:val="000538EC"/>
    <w:rsid w:val="000540BE"/>
    <w:rsid w:val="00054EC3"/>
    <w:rsid w:val="0005589E"/>
    <w:rsid w:val="0005592E"/>
    <w:rsid w:val="00056743"/>
    <w:rsid w:val="000579BB"/>
    <w:rsid w:val="000607EB"/>
    <w:rsid w:val="00061207"/>
    <w:rsid w:val="00061B4D"/>
    <w:rsid w:val="0006247A"/>
    <w:rsid w:val="000626DC"/>
    <w:rsid w:val="00062B53"/>
    <w:rsid w:val="0006471C"/>
    <w:rsid w:val="00064D19"/>
    <w:rsid w:val="00065F6D"/>
    <w:rsid w:val="00070B95"/>
    <w:rsid w:val="00070C5B"/>
    <w:rsid w:val="000714E9"/>
    <w:rsid w:val="0007193D"/>
    <w:rsid w:val="000719CD"/>
    <w:rsid w:val="00071DE3"/>
    <w:rsid w:val="00073125"/>
    <w:rsid w:val="00075C31"/>
    <w:rsid w:val="00076C83"/>
    <w:rsid w:val="00076D2F"/>
    <w:rsid w:val="0008034A"/>
    <w:rsid w:val="0008252C"/>
    <w:rsid w:val="00084601"/>
    <w:rsid w:val="00084D25"/>
    <w:rsid w:val="0008576E"/>
    <w:rsid w:val="000924D6"/>
    <w:rsid w:val="00093796"/>
    <w:rsid w:val="00093AA3"/>
    <w:rsid w:val="00095237"/>
    <w:rsid w:val="000A08E4"/>
    <w:rsid w:val="000A0AA6"/>
    <w:rsid w:val="000A25AE"/>
    <w:rsid w:val="000A2931"/>
    <w:rsid w:val="000A2B86"/>
    <w:rsid w:val="000A4155"/>
    <w:rsid w:val="000A6A38"/>
    <w:rsid w:val="000A71F7"/>
    <w:rsid w:val="000A7266"/>
    <w:rsid w:val="000A7D5C"/>
    <w:rsid w:val="000B0E7D"/>
    <w:rsid w:val="000B270B"/>
    <w:rsid w:val="000B2E9B"/>
    <w:rsid w:val="000B35C3"/>
    <w:rsid w:val="000B486E"/>
    <w:rsid w:val="000B50BD"/>
    <w:rsid w:val="000B50C3"/>
    <w:rsid w:val="000B59A9"/>
    <w:rsid w:val="000B5AB8"/>
    <w:rsid w:val="000C36FD"/>
    <w:rsid w:val="000C5B3B"/>
    <w:rsid w:val="000C77A1"/>
    <w:rsid w:val="000C7867"/>
    <w:rsid w:val="000C7BB2"/>
    <w:rsid w:val="000C7F04"/>
    <w:rsid w:val="000D0E3A"/>
    <w:rsid w:val="000D15D8"/>
    <w:rsid w:val="000D71CB"/>
    <w:rsid w:val="000D74FA"/>
    <w:rsid w:val="000E148E"/>
    <w:rsid w:val="000E1550"/>
    <w:rsid w:val="000E25E3"/>
    <w:rsid w:val="000E305E"/>
    <w:rsid w:val="000E396C"/>
    <w:rsid w:val="000E5272"/>
    <w:rsid w:val="000E6753"/>
    <w:rsid w:val="000E743E"/>
    <w:rsid w:val="000E76B0"/>
    <w:rsid w:val="000F40CE"/>
    <w:rsid w:val="000F53E1"/>
    <w:rsid w:val="000F5CBB"/>
    <w:rsid w:val="000F6338"/>
    <w:rsid w:val="00100B76"/>
    <w:rsid w:val="0010110A"/>
    <w:rsid w:val="00102FF7"/>
    <w:rsid w:val="0010366A"/>
    <w:rsid w:val="001049FD"/>
    <w:rsid w:val="00105449"/>
    <w:rsid w:val="00105602"/>
    <w:rsid w:val="00106E94"/>
    <w:rsid w:val="0011204F"/>
    <w:rsid w:val="0011217F"/>
    <w:rsid w:val="0011392F"/>
    <w:rsid w:val="00114197"/>
    <w:rsid w:val="00122B83"/>
    <w:rsid w:val="001243FA"/>
    <w:rsid w:val="0012517C"/>
    <w:rsid w:val="0012559B"/>
    <w:rsid w:val="001263E3"/>
    <w:rsid w:val="00127180"/>
    <w:rsid w:val="00127F52"/>
    <w:rsid w:val="001305A0"/>
    <w:rsid w:val="0013111E"/>
    <w:rsid w:val="00131E9C"/>
    <w:rsid w:val="00132E15"/>
    <w:rsid w:val="00136804"/>
    <w:rsid w:val="001429D2"/>
    <w:rsid w:val="00143734"/>
    <w:rsid w:val="00143B56"/>
    <w:rsid w:val="00144B26"/>
    <w:rsid w:val="00144B97"/>
    <w:rsid w:val="00145242"/>
    <w:rsid w:val="00145F49"/>
    <w:rsid w:val="00146F67"/>
    <w:rsid w:val="001477D6"/>
    <w:rsid w:val="00147A77"/>
    <w:rsid w:val="00151621"/>
    <w:rsid w:val="00151958"/>
    <w:rsid w:val="0015211C"/>
    <w:rsid w:val="00152904"/>
    <w:rsid w:val="00152A64"/>
    <w:rsid w:val="001547DC"/>
    <w:rsid w:val="00154D08"/>
    <w:rsid w:val="00155182"/>
    <w:rsid w:val="00157181"/>
    <w:rsid w:val="00157C10"/>
    <w:rsid w:val="00160EC3"/>
    <w:rsid w:val="00162D05"/>
    <w:rsid w:val="00163B85"/>
    <w:rsid w:val="001641E8"/>
    <w:rsid w:val="00164B71"/>
    <w:rsid w:val="00165C7A"/>
    <w:rsid w:val="00166CC1"/>
    <w:rsid w:val="00170B62"/>
    <w:rsid w:val="00172E46"/>
    <w:rsid w:val="00173581"/>
    <w:rsid w:val="00175333"/>
    <w:rsid w:val="00181152"/>
    <w:rsid w:val="00184703"/>
    <w:rsid w:val="001853CE"/>
    <w:rsid w:val="001934AA"/>
    <w:rsid w:val="00193AAE"/>
    <w:rsid w:val="00193E3E"/>
    <w:rsid w:val="00194048"/>
    <w:rsid w:val="001A0C2D"/>
    <w:rsid w:val="001A29D2"/>
    <w:rsid w:val="001A324C"/>
    <w:rsid w:val="001A4215"/>
    <w:rsid w:val="001A6667"/>
    <w:rsid w:val="001B026C"/>
    <w:rsid w:val="001B0457"/>
    <w:rsid w:val="001B099C"/>
    <w:rsid w:val="001B0D31"/>
    <w:rsid w:val="001B238D"/>
    <w:rsid w:val="001B6AF6"/>
    <w:rsid w:val="001B7604"/>
    <w:rsid w:val="001C2358"/>
    <w:rsid w:val="001C2B62"/>
    <w:rsid w:val="001C440C"/>
    <w:rsid w:val="001C5D6D"/>
    <w:rsid w:val="001C63FD"/>
    <w:rsid w:val="001C7473"/>
    <w:rsid w:val="001D022D"/>
    <w:rsid w:val="001D05AE"/>
    <w:rsid w:val="001D211E"/>
    <w:rsid w:val="001D3FD8"/>
    <w:rsid w:val="001D4996"/>
    <w:rsid w:val="001D58C6"/>
    <w:rsid w:val="001D592B"/>
    <w:rsid w:val="001D747B"/>
    <w:rsid w:val="001E0A87"/>
    <w:rsid w:val="001E0D0D"/>
    <w:rsid w:val="001E124F"/>
    <w:rsid w:val="001E1F79"/>
    <w:rsid w:val="001E2362"/>
    <w:rsid w:val="001E43E9"/>
    <w:rsid w:val="001E543A"/>
    <w:rsid w:val="001E7101"/>
    <w:rsid w:val="001F1E8A"/>
    <w:rsid w:val="001F2BD0"/>
    <w:rsid w:val="001F3CEA"/>
    <w:rsid w:val="001F4796"/>
    <w:rsid w:val="001F5689"/>
    <w:rsid w:val="001F5E07"/>
    <w:rsid w:val="001F65F2"/>
    <w:rsid w:val="001F730D"/>
    <w:rsid w:val="001F7F31"/>
    <w:rsid w:val="00200A90"/>
    <w:rsid w:val="0020187A"/>
    <w:rsid w:val="0020243E"/>
    <w:rsid w:val="00204266"/>
    <w:rsid w:val="00204EC0"/>
    <w:rsid w:val="00205B03"/>
    <w:rsid w:val="00206B11"/>
    <w:rsid w:val="0021070D"/>
    <w:rsid w:val="002120C6"/>
    <w:rsid w:val="002141F6"/>
    <w:rsid w:val="00214679"/>
    <w:rsid w:val="00214E05"/>
    <w:rsid w:val="002154EF"/>
    <w:rsid w:val="00216688"/>
    <w:rsid w:val="002179C7"/>
    <w:rsid w:val="002205C5"/>
    <w:rsid w:val="002267BC"/>
    <w:rsid w:val="00227620"/>
    <w:rsid w:val="00227E0A"/>
    <w:rsid w:val="00227FC4"/>
    <w:rsid w:val="00235588"/>
    <w:rsid w:val="00235CCF"/>
    <w:rsid w:val="00237190"/>
    <w:rsid w:val="00240969"/>
    <w:rsid w:val="00240D94"/>
    <w:rsid w:val="0024479C"/>
    <w:rsid w:val="00245605"/>
    <w:rsid w:val="00247835"/>
    <w:rsid w:val="00251F09"/>
    <w:rsid w:val="0025340B"/>
    <w:rsid w:val="0025392E"/>
    <w:rsid w:val="00257861"/>
    <w:rsid w:val="00257B1F"/>
    <w:rsid w:val="00262C54"/>
    <w:rsid w:val="00263D31"/>
    <w:rsid w:val="0026573D"/>
    <w:rsid w:val="00267BD3"/>
    <w:rsid w:val="00267F62"/>
    <w:rsid w:val="0027118D"/>
    <w:rsid w:val="002713A3"/>
    <w:rsid w:val="0027211D"/>
    <w:rsid w:val="00273409"/>
    <w:rsid w:val="002744CF"/>
    <w:rsid w:val="00276B99"/>
    <w:rsid w:val="0027710A"/>
    <w:rsid w:val="00277BD7"/>
    <w:rsid w:val="00280606"/>
    <w:rsid w:val="00281CA5"/>
    <w:rsid w:val="002824ED"/>
    <w:rsid w:val="002832CA"/>
    <w:rsid w:val="00283417"/>
    <w:rsid w:val="00283DAF"/>
    <w:rsid w:val="002845ED"/>
    <w:rsid w:val="00284816"/>
    <w:rsid w:val="002869DF"/>
    <w:rsid w:val="00287D90"/>
    <w:rsid w:val="00291ACB"/>
    <w:rsid w:val="00291EA0"/>
    <w:rsid w:val="00292B58"/>
    <w:rsid w:val="0029334B"/>
    <w:rsid w:val="00293F00"/>
    <w:rsid w:val="0029509C"/>
    <w:rsid w:val="00297EA5"/>
    <w:rsid w:val="002A1552"/>
    <w:rsid w:val="002A1B5C"/>
    <w:rsid w:val="002A2185"/>
    <w:rsid w:val="002A3F23"/>
    <w:rsid w:val="002A6648"/>
    <w:rsid w:val="002A7DE0"/>
    <w:rsid w:val="002B0BBB"/>
    <w:rsid w:val="002B0E37"/>
    <w:rsid w:val="002B16B0"/>
    <w:rsid w:val="002B2517"/>
    <w:rsid w:val="002B4F2B"/>
    <w:rsid w:val="002B7870"/>
    <w:rsid w:val="002C08AE"/>
    <w:rsid w:val="002C146D"/>
    <w:rsid w:val="002C353A"/>
    <w:rsid w:val="002C3602"/>
    <w:rsid w:val="002C6E42"/>
    <w:rsid w:val="002C7F86"/>
    <w:rsid w:val="002D4575"/>
    <w:rsid w:val="002D538A"/>
    <w:rsid w:val="002D5572"/>
    <w:rsid w:val="002D66E1"/>
    <w:rsid w:val="002D70EF"/>
    <w:rsid w:val="002D7B55"/>
    <w:rsid w:val="002D7E0E"/>
    <w:rsid w:val="002E1FBF"/>
    <w:rsid w:val="002E3E12"/>
    <w:rsid w:val="002E3FE2"/>
    <w:rsid w:val="002E5943"/>
    <w:rsid w:val="002E6307"/>
    <w:rsid w:val="002F0084"/>
    <w:rsid w:val="002F0D77"/>
    <w:rsid w:val="002F0F29"/>
    <w:rsid w:val="002F172F"/>
    <w:rsid w:val="002F3625"/>
    <w:rsid w:val="002F3FFA"/>
    <w:rsid w:val="002F51EF"/>
    <w:rsid w:val="002F5B4B"/>
    <w:rsid w:val="002F5C62"/>
    <w:rsid w:val="002F67AA"/>
    <w:rsid w:val="002F7014"/>
    <w:rsid w:val="003004D5"/>
    <w:rsid w:val="00300DCD"/>
    <w:rsid w:val="00300FFD"/>
    <w:rsid w:val="003021C3"/>
    <w:rsid w:val="0030347F"/>
    <w:rsid w:val="0030391B"/>
    <w:rsid w:val="00303A57"/>
    <w:rsid w:val="003048BC"/>
    <w:rsid w:val="0030573B"/>
    <w:rsid w:val="00305D67"/>
    <w:rsid w:val="00307CF8"/>
    <w:rsid w:val="00307DAF"/>
    <w:rsid w:val="00310C83"/>
    <w:rsid w:val="00313FCE"/>
    <w:rsid w:val="00314825"/>
    <w:rsid w:val="00320732"/>
    <w:rsid w:val="00321180"/>
    <w:rsid w:val="0032315A"/>
    <w:rsid w:val="00323CE3"/>
    <w:rsid w:val="00324981"/>
    <w:rsid w:val="003267F2"/>
    <w:rsid w:val="00327C37"/>
    <w:rsid w:val="00330864"/>
    <w:rsid w:val="00334EF0"/>
    <w:rsid w:val="00335A95"/>
    <w:rsid w:val="0033635C"/>
    <w:rsid w:val="003371A9"/>
    <w:rsid w:val="0034101C"/>
    <w:rsid w:val="00341135"/>
    <w:rsid w:val="00341416"/>
    <w:rsid w:val="003417F5"/>
    <w:rsid w:val="00341D4D"/>
    <w:rsid w:val="00341D94"/>
    <w:rsid w:val="00343C91"/>
    <w:rsid w:val="00344185"/>
    <w:rsid w:val="003500A6"/>
    <w:rsid w:val="003505BB"/>
    <w:rsid w:val="00352259"/>
    <w:rsid w:val="003535BE"/>
    <w:rsid w:val="0035598B"/>
    <w:rsid w:val="0035661D"/>
    <w:rsid w:val="0035664A"/>
    <w:rsid w:val="003606E4"/>
    <w:rsid w:val="003607D2"/>
    <w:rsid w:val="00363A13"/>
    <w:rsid w:val="0036786C"/>
    <w:rsid w:val="00367FBE"/>
    <w:rsid w:val="0037065A"/>
    <w:rsid w:val="003738F1"/>
    <w:rsid w:val="0037450A"/>
    <w:rsid w:val="00374626"/>
    <w:rsid w:val="00375EC1"/>
    <w:rsid w:val="00383210"/>
    <w:rsid w:val="00387DB1"/>
    <w:rsid w:val="00387F95"/>
    <w:rsid w:val="003902E1"/>
    <w:rsid w:val="0039097A"/>
    <w:rsid w:val="00391B8E"/>
    <w:rsid w:val="00395123"/>
    <w:rsid w:val="00396505"/>
    <w:rsid w:val="00396EED"/>
    <w:rsid w:val="003A0BDE"/>
    <w:rsid w:val="003A212F"/>
    <w:rsid w:val="003A29CE"/>
    <w:rsid w:val="003A32D0"/>
    <w:rsid w:val="003A3423"/>
    <w:rsid w:val="003A35FE"/>
    <w:rsid w:val="003A6AB9"/>
    <w:rsid w:val="003B1BF9"/>
    <w:rsid w:val="003B4E7B"/>
    <w:rsid w:val="003B65D8"/>
    <w:rsid w:val="003B7D0F"/>
    <w:rsid w:val="003C1BE5"/>
    <w:rsid w:val="003C3FC9"/>
    <w:rsid w:val="003C4037"/>
    <w:rsid w:val="003C7B99"/>
    <w:rsid w:val="003D0EFB"/>
    <w:rsid w:val="003D1358"/>
    <w:rsid w:val="003D1D0F"/>
    <w:rsid w:val="003D1F76"/>
    <w:rsid w:val="003D2396"/>
    <w:rsid w:val="003D30A4"/>
    <w:rsid w:val="003D3C5B"/>
    <w:rsid w:val="003D3DD3"/>
    <w:rsid w:val="003D6179"/>
    <w:rsid w:val="003D669B"/>
    <w:rsid w:val="003D6AD2"/>
    <w:rsid w:val="003D6F70"/>
    <w:rsid w:val="003D7FAA"/>
    <w:rsid w:val="003E0060"/>
    <w:rsid w:val="003E09C3"/>
    <w:rsid w:val="003E0F0B"/>
    <w:rsid w:val="003E10AB"/>
    <w:rsid w:val="003E30F2"/>
    <w:rsid w:val="003E357A"/>
    <w:rsid w:val="003E49E7"/>
    <w:rsid w:val="003F1C91"/>
    <w:rsid w:val="003F3C57"/>
    <w:rsid w:val="003F6FEA"/>
    <w:rsid w:val="003F7A35"/>
    <w:rsid w:val="00400646"/>
    <w:rsid w:val="00401A5F"/>
    <w:rsid w:val="004025FC"/>
    <w:rsid w:val="00402849"/>
    <w:rsid w:val="00402A71"/>
    <w:rsid w:val="00402C2E"/>
    <w:rsid w:val="00403FEA"/>
    <w:rsid w:val="004041B8"/>
    <w:rsid w:val="00406CBF"/>
    <w:rsid w:val="00410883"/>
    <w:rsid w:val="00413A96"/>
    <w:rsid w:val="004145FF"/>
    <w:rsid w:val="00414D25"/>
    <w:rsid w:val="004164F5"/>
    <w:rsid w:val="0042103C"/>
    <w:rsid w:val="00421C63"/>
    <w:rsid w:val="00421D52"/>
    <w:rsid w:val="004253EC"/>
    <w:rsid w:val="00425574"/>
    <w:rsid w:val="004257EB"/>
    <w:rsid w:val="0042610E"/>
    <w:rsid w:val="00426686"/>
    <w:rsid w:val="00427B3B"/>
    <w:rsid w:val="00431818"/>
    <w:rsid w:val="004322E9"/>
    <w:rsid w:val="00432B28"/>
    <w:rsid w:val="004332E5"/>
    <w:rsid w:val="00435CD9"/>
    <w:rsid w:val="004360E6"/>
    <w:rsid w:val="00440EF9"/>
    <w:rsid w:val="00443497"/>
    <w:rsid w:val="00444767"/>
    <w:rsid w:val="0044534A"/>
    <w:rsid w:val="004500CF"/>
    <w:rsid w:val="0045042B"/>
    <w:rsid w:val="00452E06"/>
    <w:rsid w:val="00453077"/>
    <w:rsid w:val="00453196"/>
    <w:rsid w:val="00454A28"/>
    <w:rsid w:val="00455DF7"/>
    <w:rsid w:val="00456B9E"/>
    <w:rsid w:val="00456FF8"/>
    <w:rsid w:val="00457D86"/>
    <w:rsid w:val="00460310"/>
    <w:rsid w:val="004617F4"/>
    <w:rsid w:val="004624FC"/>
    <w:rsid w:val="0046500C"/>
    <w:rsid w:val="004660E3"/>
    <w:rsid w:val="004711DF"/>
    <w:rsid w:val="00471A13"/>
    <w:rsid w:val="0047243B"/>
    <w:rsid w:val="00472729"/>
    <w:rsid w:val="00475871"/>
    <w:rsid w:val="00476B8F"/>
    <w:rsid w:val="0048076D"/>
    <w:rsid w:val="00480A33"/>
    <w:rsid w:val="004811DE"/>
    <w:rsid w:val="00481518"/>
    <w:rsid w:val="00481705"/>
    <w:rsid w:val="00482AF0"/>
    <w:rsid w:val="004832FF"/>
    <w:rsid w:val="00484291"/>
    <w:rsid w:val="004911CB"/>
    <w:rsid w:val="0049277A"/>
    <w:rsid w:val="004A2960"/>
    <w:rsid w:val="004A62E2"/>
    <w:rsid w:val="004A72A8"/>
    <w:rsid w:val="004A76C3"/>
    <w:rsid w:val="004A7A0F"/>
    <w:rsid w:val="004B2587"/>
    <w:rsid w:val="004B3E10"/>
    <w:rsid w:val="004B48CF"/>
    <w:rsid w:val="004B694D"/>
    <w:rsid w:val="004C0A59"/>
    <w:rsid w:val="004C1FC6"/>
    <w:rsid w:val="004C2263"/>
    <w:rsid w:val="004C3841"/>
    <w:rsid w:val="004C6F9C"/>
    <w:rsid w:val="004D01F9"/>
    <w:rsid w:val="004D05EA"/>
    <w:rsid w:val="004D0E2D"/>
    <w:rsid w:val="004D1BCD"/>
    <w:rsid w:val="004D2416"/>
    <w:rsid w:val="004D40BE"/>
    <w:rsid w:val="004D4890"/>
    <w:rsid w:val="004D4F42"/>
    <w:rsid w:val="004D6B44"/>
    <w:rsid w:val="004E2380"/>
    <w:rsid w:val="004E4DC4"/>
    <w:rsid w:val="004E6B73"/>
    <w:rsid w:val="004E6FAA"/>
    <w:rsid w:val="004F2F9D"/>
    <w:rsid w:val="004F40CF"/>
    <w:rsid w:val="004F5FC3"/>
    <w:rsid w:val="004F6049"/>
    <w:rsid w:val="00500389"/>
    <w:rsid w:val="00501717"/>
    <w:rsid w:val="00501D94"/>
    <w:rsid w:val="0051201E"/>
    <w:rsid w:val="00514CC9"/>
    <w:rsid w:val="005154B0"/>
    <w:rsid w:val="00515907"/>
    <w:rsid w:val="005165C0"/>
    <w:rsid w:val="00516B94"/>
    <w:rsid w:val="0051764E"/>
    <w:rsid w:val="0052015B"/>
    <w:rsid w:val="0052035F"/>
    <w:rsid w:val="0052039C"/>
    <w:rsid w:val="0052060B"/>
    <w:rsid w:val="00521921"/>
    <w:rsid w:val="00521931"/>
    <w:rsid w:val="005236AB"/>
    <w:rsid w:val="00523BBC"/>
    <w:rsid w:val="005246A6"/>
    <w:rsid w:val="0052520C"/>
    <w:rsid w:val="00526163"/>
    <w:rsid w:val="00526E47"/>
    <w:rsid w:val="00527530"/>
    <w:rsid w:val="00527A44"/>
    <w:rsid w:val="00532D5D"/>
    <w:rsid w:val="00533122"/>
    <w:rsid w:val="005332BC"/>
    <w:rsid w:val="00535DB4"/>
    <w:rsid w:val="0053606C"/>
    <w:rsid w:val="00540E19"/>
    <w:rsid w:val="00541177"/>
    <w:rsid w:val="00543671"/>
    <w:rsid w:val="005460EE"/>
    <w:rsid w:val="00546FFC"/>
    <w:rsid w:val="005500A1"/>
    <w:rsid w:val="00551037"/>
    <w:rsid w:val="005521B1"/>
    <w:rsid w:val="00553858"/>
    <w:rsid w:val="005622EF"/>
    <w:rsid w:val="00564397"/>
    <w:rsid w:val="005649B0"/>
    <w:rsid w:val="00565276"/>
    <w:rsid w:val="0056617B"/>
    <w:rsid w:val="00566910"/>
    <w:rsid w:val="0057028E"/>
    <w:rsid w:val="00570967"/>
    <w:rsid w:val="00571B1E"/>
    <w:rsid w:val="00572C89"/>
    <w:rsid w:val="00573B4D"/>
    <w:rsid w:val="00573C4C"/>
    <w:rsid w:val="0057543B"/>
    <w:rsid w:val="005756C5"/>
    <w:rsid w:val="0058174B"/>
    <w:rsid w:val="00581BC1"/>
    <w:rsid w:val="00581DB0"/>
    <w:rsid w:val="00582530"/>
    <w:rsid w:val="00583000"/>
    <w:rsid w:val="0058465D"/>
    <w:rsid w:val="00585D39"/>
    <w:rsid w:val="00591D2C"/>
    <w:rsid w:val="00592F92"/>
    <w:rsid w:val="00594169"/>
    <w:rsid w:val="005975B8"/>
    <w:rsid w:val="005A2919"/>
    <w:rsid w:val="005A3E12"/>
    <w:rsid w:val="005A4563"/>
    <w:rsid w:val="005B0972"/>
    <w:rsid w:val="005B2606"/>
    <w:rsid w:val="005B2C60"/>
    <w:rsid w:val="005B3E74"/>
    <w:rsid w:val="005B631D"/>
    <w:rsid w:val="005B7AE3"/>
    <w:rsid w:val="005C0383"/>
    <w:rsid w:val="005C29C3"/>
    <w:rsid w:val="005C2F6C"/>
    <w:rsid w:val="005C31EF"/>
    <w:rsid w:val="005C321F"/>
    <w:rsid w:val="005C498B"/>
    <w:rsid w:val="005C601F"/>
    <w:rsid w:val="005C6F48"/>
    <w:rsid w:val="005D0296"/>
    <w:rsid w:val="005D0E52"/>
    <w:rsid w:val="005D1770"/>
    <w:rsid w:val="005D2576"/>
    <w:rsid w:val="005D4589"/>
    <w:rsid w:val="005D710E"/>
    <w:rsid w:val="005E3878"/>
    <w:rsid w:val="005E4FE9"/>
    <w:rsid w:val="005E50E7"/>
    <w:rsid w:val="005E52DE"/>
    <w:rsid w:val="005E6BE2"/>
    <w:rsid w:val="005F05CF"/>
    <w:rsid w:val="005F0D7D"/>
    <w:rsid w:val="005F3DD2"/>
    <w:rsid w:val="005F59DA"/>
    <w:rsid w:val="005F5AFD"/>
    <w:rsid w:val="00600176"/>
    <w:rsid w:val="006005B8"/>
    <w:rsid w:val="006012FD"/>
    <w:rsid w:val="006048E0"/>
    <w:rsid w:val="00611879"/>
    <w:rsid w:val="006127E8"/>
    <w:rsid w:val="00612F46"/>
    <w:rsid w:val="00613082"/>
    <w:rsid w:val="00613C03"/>
    <w:rsid w:val="00614CC1"/>
    <w:rsid w:val="00615F91"/>
    <w:rsid w:val="006164F7"/>
    <w:rsid w:val="00617024"/>
    <w:rsid w:val="006176A3"/>
    <w:rsid w:val="006206A8"/>
    <w:rsid w:val="0062283A"/>
    <w:rsid w:val="006233F0"/>
    <w:rsid w:val="00623941"/>
    <w:rsid w:val="006242C0"/>
    <w:rsid w:val="00625D38"/>
    <w:rsid w:val="0062692B"/>
    <w:rsid w:val="006304B5"/>
    <w:rsid w:val="00630906"/>
    <w:rsid w:val="00630BE1"/>
    <w:rsid w:val="00630C37"/>
    <w:rsid w:val="00635380"/>
    <w:rsid w:val="006367D9"/>
    <w:rsid w:val="00636A0C"/>
    <w:rsid w:val="00636DFD"/>
    <w:rsid w:val="00640618"/>
    <w:rsid w:val="00640C41"/>
    <w:rsid w:val="00640EAC"/>
    <w:rsid w:val="00642F7F"/>
    <w:rsid w:val="00646002"/>
    <w:rsid w:val="00646C2A"/>
    <w:rsid w:val="00647A0E"/>
    <w:rsid w:val="00650A9D"/>
    <w:rsid w:val="0065252D"/>
    <w:rsid w:val="00652A23"/>
    <w:rsid w:val="0065376A"/>
    <w:rsid w:val="00654729"/>
    <w:rsid w:val="006577C8"/>
    <w:rsid w:val="006579FA"/>
    <w:rsid w:val="00657C39"/>
    <w:rsid w:val="006600A7"/>
    <w:rsid w:val="00663372"/>
    <w:rsid w:val="0066423B"/>
    <w:rsid w:val="00664B72"/>
    <w:rsid w:val="006650D0"/>
    <w:rsid w:val="00666153"/>
    <w:rsid w:val="006668BF"/>
    <w:rsid w:val="00667474"/>
    <w:rsid w:val="00670665"/>
    <w:rsid w:val="006708D9"/>
    <w:rsid w:val="0067197E"/>
    <w:rsid w:val="006721A1"/>
    <w:rsid w:val="006735B3"/>
    <w:rsid w:val="00675D71"/>
    <w:rsid w:val="0067610C"/>
    <w:rsid w:val="00681732"/>
    <w:rsid w:val="0068268C"/>
    <w:rsid w:val="0068530E"/>
    <w:rsid w:val="00685905"/>
    <w:rsid w:val="00686DB4"/>
    <w:rsid w:val="0069008A"/>
    <w:rsid w:val="006907F2"/>
    <w:rsid w:val="00690A45"/>
    <w:rsid w:val="00691B38"/>
    <w:rsid w:val="0069356B"/>
    <w:rsid w:val="00694D80"/>
    <w:rsid w:val="00694F96"/>
    <w:rsid w:val="0069524F"/>
    <w:rsid w:val="00695BB6"/>
    <w:rsid w:val="00696D8B"/>
    <w:rsid w:val="00697A4A"/>
    <w:rsid w:val="00697DEB"/>
    <w:rsid w:val="00697F06"/>
    <w:rsid w:val="006A04C5"/>
    <w:rsid w:val="006A0E03"/>
    <w:rsid w:val="006A38D5"/>
    <w:rsid w:val="006A3E38"/>
    <w:rsid w:val="006A3F85"/>
    <w:rsid w:val="006A5287"/>
    <w:rsid w:val="006A5E9E"/>
    <w:rsid w:val="006A64DC"/>
    <w:rsid w:val="006A6BBE"/>
    <w:rsid w:val="006B057B"/>
    <w:rsid w:val="006B20FF"/>
    <w:rsid w:val="006B21C5"/>
    <w:rsid w:val="006B5592"/>
    <w:rsid w:val="006C0AE9"/>
    <w:rsid w:val="006C0B99"/>
    <w:rsid w:val="006C0CF1"/>
    <w:rsid w:val="006C1274"/>
    <w:rsid w:val="006C5940"/>
    <w:rsid w:val="006C716B"/>
    <w:rsid w:val="006C74AF"/>
    <w:rsid w:val="006D0058"/>
    <w:rsid w:val="006D0382"/>
    <w:rsid w:val="006D2A0C"/>
    <w:rsid w:val="006D3165"/>
    <w:rsid w:val="006D4661"/>
    <w:rsid w:val="006D4B77"/>
    <w:rsid w:val="006D4FA9"/>
    <w:rsid w:val="006D517B"/>
    <w:rsid w:val="006D537B"/>
    <w:rsid w:val="006D661B"/>
    <w:rsid w:val="006D689E"/>
    <w:rsid w:val="006E0599"/>
    <w:rsid w:val="006E1336"/>
    <w:rsid w:val="006E2744"/>
    <w:rsid w:val="006E329C"/>
    <w:rsid w:val="006E3E2C"/>
    <w:rsid w:val="006E6F8D"/>
    <w:rsid w:val="006F1A6C"/>
    <w:rsid w:val="006F409C"/>
    <w:rsid w:val="006F5B39"/>
    <w:rsid w:val="006F5D9E"/>
    <w:rsid w:val="006F7A2E"/>
    <w:rsid w:val="00701F60"/>
    <w:rsid w:val="00702D99"/>
    <w:rsid w:val="007071F5"/>
    <w:rsid w:val="00710EFF"/>
    <w:rsid w:val="00710FE9"/>
    <w:rsid w:val="007129EF"/>
    <w:rsid w:val="0071384A"/>
    <w:rsid w:val="00714050"/>
    <w:rsid w:val="00715393"/>
    <w:rsid w:val="007210CE"/>
    <w:rsid w:val="00721A48"/>
    <w:rsid w:val="0072204B"/>
    <w:rsid w:val="00722410"/>
    <w:rsid w:val="007233EC"/>
    <w:rsid w:val="00723855"/>
    <w:rsid w:val="00723FFB"/>
    <w:rsid w:val="00727119"/>
    <w:rsid w:val="00730313"/>
    <w:rsid w:val="007316E0"/>
    <w:rsid w:val="0073210C"/>
    <w:rsid w:val="00732841"/>
    <w:rsid w:val="00732EFD"/>
    <w:rsid w:val="007336A4"/>
    <w:rsid w:val="00736D16"/>
    <w:rsid w:val="00740130"/>
    <w:rsid w:val="0074214D"/>
    <w:rsid w:val="00742580"/>
    <w:rsid w:val="00746A72"/>
    <w:rsid w:val="00747F6E"/>
    <w:rsid w:val="00750F0E"/>
    <w:rsid w:val="00751993"/>
    <w:rsid w:val="007524FF"/>
    <w:rsid w:val="00753D8C"/>
    <w:rsid w:val="00754287"/>
    <w:rsid w:val="007562FD"/>
    <w:rsid w:val="0075694E"/>
    <w:rsid w:val="00760009"/>
    <w:rsid w:val="00761387"/>
    <w:rsid w:val="00761489"/>
    <w:rsid w:val="00762716"/>
    <w:rsid w:val="00763CE5"/>
    <w:rsid w:val="0076401B"/>
    <w:rsid w:val="0076513A"/>
    <w:rsid w:val="00765718"/>
    <w:rsid w:val="00771EC5"/>
    <w:rsid w:val="007736B7"/>
    <w:rsid w:val="007743D2"/>
    <w:rsid w:val="00776331"/>
    <w:rsid w:val="00777830"/>
    <w:rsid w:val="0077791D"/>
    <w:rsid w:val="00783206"/>
    <w:rsid w:val="00783ED2"/>
    <w:rsid w:val="0078457B"/>
    <w:rsid w:val="00785928"/>
    <w:rsid w:val="0079018F"/>
    <w:rsid w:val="0079181E"/>
    <w:rsid w:val="00791BA2"/>
    <w:rsid w:val="00792068"/>
    <w:rsid w:val="007934A9"/>
    <w:rsid w:val="007960DB"/>
    <w:rsid w:val="00796DAF"/>
    <w:rsid w:val="00797263"/>
    <w:rsid w:val="007A15F8"/>
    <w:rsid w:val="007A1D97"/>
    <w:rsid w:val="007A2D1D"/>
    <w:rsid w:val="007A2EF0"/>
    <w:rsid w:val="007A2F90"/>
    <w:rsid w:val="007A3AA9"/>
    <w:rsid w:val="007A5DA3"/>
    <w:rsid w:val="007A6C53"/>
    <w:rsid w:val="007A707A"/>
    <w:rsid w:val="007A719C"/>
    <w:rsid w:val="007A7DC2"/>
    <w:rsid w:val="007B3786"/>
    <w:rsid w:val="007B4EBD"/>
    <w:rsid w:val="007B7651"/>
    <w:rsid w:val="007B7EF0"/>
    <w:rsid w:val="007C11D7"/>
    <w:rsid w:val="007C344D"/>
    <w:rsid w:val="007C776D"/>
    <w:rsid w:val="007C7DE7"/>
    <w:rsid w:val="007D137A"/>
    <w:rsid w:val="007D23D5"/>
    <w:rsid w:val="007D2D35"/>
    <w:rsid w:val="007E1ED3"/>
    <w:rsid w:val="007E2717"/>
    <w:rsid w:val="007E4C74"/>
    <w:rsid w:val="007E6626"/>
    <w:rsid w:val="007E78C5"/>
    <w:rsid w:val="007F03D4"/>
    <w:rsid w:val="007F17C7"/>
    <w:rsid w:val="007F23EE"/>
    <w:rsid w:val="007F4A81"/>
    <w:rsid w:val="007F53CC"/>
    <w:rsid w:val="007F54F8"/>
    <w:rsid w:val="007F5A94"/>
    <w:rsid w:val="0080045A"/>
    <w:rsid w:val="0080266F"/>
    <w:rsid w:val="00803716"/>
    <w:rsid w:val="0080440E"/>
    <w:rsid w:val="008060EE"/>
    <w:rsid w:val="0080621E"/>
    <w:rsid w:val="00807301"/>
    <w:rsid w:val="00807DD1"/>
    <w:rsid w:val="00810669"/>
    <w:rsid w:val="00810AA8"/>
    <w:rsid w:val="0081399C"/>
    <w:rsid w:val="00814016"/>
    <w:rsid w:val="0081416A"/>
    <w:rsid w:val="008211FE"/>
    <w:rsid w:val="00822672"/>
    <w:rsid w:val="00822B0F"/>
    <w:rsid w:val="00823BCD"/>
    <w:rsid w:val="008256E6"/>
    <w:rsid w:val="0082689D"/>
    <w:rsid w:val="0082749C"/>
    <w:rsid w:val="00827F81"/>
    <w:rsid w:val="008315AB"/>
    <w:rsid w:val="0083167B"/>
    <w:rsid w:val="008317FB"/>
    <w:rsid w:val="0083798C"/>
    <w:rsid w:val="008402C8"/>
    <w:rsid w:val="008411C5"/>
    <w:rsid w:val="00844004"/>
    <w:rsid w:val="008461F7"/>
    <w:rsid w:val="00846E48"/>
    <w:rsid w:val="008509D4"/>
    <w:rsid w:val="00850F00"/>
    <w:rsid w:val="008538A0"/>
    <w:rsid w:val="00853A0A"/>
    <w:rsid w:val="00853D51"/>
    <w:rsid w:val="00856567"/>
    <w:rsid w:val="008579ED"/>
    <w:rsid w:val="0086348F"/>
    <w:rsid w:val="00870DB8"/>
    <w:rsid w:val="0087114F"/>
    <w:rsid w:val="008722AF"/>
    <w:rsid w:val="00875837"/>
    <w:rsid w:val="008759DF"/>
    <w:rsid w:val="008813D3"/>
    <w:rsid w:val="008840CE"/>
    <w:rsid w:val="00885A3B"/>
    <w:rsid w:val="00886433"/>
    <w:rsid w:val="00887A45"/>
    <w:rsid w:val="00890902"/>
    <w:rsid w:val="00892928"/>
    <w:rsid w:val="00892C20"/>
    <w:rsid w:val="008937D3"/>
    <w:rsid w:val="008949A6"/>
    <w:rsid w:val="00894DBC"/>
    <w:rsid w:val="008954A4"/>
    <w:rsid w:val="008A0B27"/>
    <w:rsid w:val="008A1DD6"/>
    <w:rsid w:val="008A1FFA"/>
    <w:rsid w:val="008A391D"/>
    <w:rsid w:val="008A4DBD"/>
    <w:rsid w:val="008A55BB"/>
    <w:rsid w:val="008A589C"/>
    <w:rsid w:val="008A6F1E"/>
    <w:rsid w:val="008B05DA"/>
    <w:rsid w:val="008B100E"/>
    <w:rsid w:val="008B2C67"/>
    <w:rsid w:val="008B6843"/>
    <w:rsid w:val="008C0876"/>
    <w:rsid w:val="008C12FA"/>
    <w:rsid w:val="008C2C3A"/>
    <w:rsid w:val="008C4215"/>
    <w:rsid w:val="008C4E0F"/>
    <w:rsid w:val="008C51E0"/>
    <w:rsid w:val="008C5D3C"/>
    <w:rsid w:val="008C6579"/>
    <w:rsid w:val="008C7CD7"/>
    <w:rsid w:val="008D2538"/>
    <w:rsid w:val="008E0279"/>
    <w:rsid w:val="008E1364"/>
    <w:rsid w:val="008E35CA"/>
    <w:rsid w:val="008E4707"/>
    <w:rsid w:val="008E6F7A"/>
    <w:rsid w:val="008F00D0"/>
    <w:rsid w:val="008F2B8F"/>
    <w:rsid w:val="008F2C47"/>
    <w:rsid w:val="008F30FB"/>
    <w:rsid w:val="008F3E2A"/>
    <w:rsid w:val="008F4846"/>
    <w:rsid w:val="008F4FCD"/>
    <w:rsid w:val="008F798C"/>
    <w:rsid w:val="00901120"/>
    <w:rsid w:val="0090118A"/>
    <w:rsid w:val="00901611"/>
    <w:rsid w:val="009028D7"/>
    <w:rsid w:val="0090354B"/>
    <w:rsid w:val="00904555"/>
    <w:rsid w:val="0090475A"/>
    <w:rsid w:val="00905255"/>
    <w:rsid w:val="0090542D"/>
    <w:rsid w:val="0090796B"/>
    <w:rsid w:val="00914172"/>
    <w:rsid w:val="0091476A"/>
    <w:rsid w:val="00916494"/>
    <w:rsid w:val="0091666A"/>
    <w:rsid w:val="00921304"/>
    <w:rsid w:val="00922788"/>
    <w:rsid w:val="00927EFD"/>
    <w:rsid w:val="009307C8"/>
    <w:rsid w:val="009308AB"/>
    <w:rsid w:val="0093104E"/>
    <w:rsid w:val="009329A9"/>
    <w:rsid w:val="00932A67"/>
    <w:rsid w:val="009344B2"/>
    <w:rsid w:val="00934CDE"/>
    <w:rsid w:val="00935295"/>
    <w:rsid w:val="009367AB"/>
    <w:rsid w:val="009400A1"/>
    <w:rsid w:val="009408E8"/>
    <w:rsid w:val="00940F4B"/>
    <w:rsid w:val="0094193A"/>
    <w:rsid w:val="00942AE9"/>
    <w:rsid w:val="00943055"/>
    <w:rsid w:val="009438E0"/>
    <w:rsid w:val="00943CA5"/>
    <w:rsid w:val="00943D11"/>
    <w:rsid w:val="00943D57"/>
    <w:rsid w:val="00943E6A"/>
    <w:rsid w:val="00944120"/>
    <w:rsid w:val="009444EA"/>
    <w:rsid w:val="0094553C"/>
    <w:rsid w:val="009457F8"/>
    <w:rsid w:val="009462AC"/>
    <w:rsid w:val="00947B72"/>
    <w:rsid w:val="00950527"/>
    <w:rsid w:val="00956886"/>
    <w:rsid w:val="00956AB1"/>
    <w:rsid w:val="00962272"/>
    <w:rsid w:val="00962CC2"/>
    <w:rsid w:val="009631D8"/>
    <w:rsid w:val="0096366E"/>
    <w:rsid w:val="00965AD5"/>
    <w:rsid w:val="00966C11"/>
    <w:rsid w:val="00967318"/>
    <w:rsid w:val="0097169E"/>
    <w:rsid w:val="00973028"/>
    <w:rsid w:val="00973186"/>
    <w:rsid w:val="00974B15"/>
    <w:rsid w:val="00975175"/>
    <w:rsid w:val="00981035"/>
    <w:rsid w:val="009813C1"/>
    <w:rsid w:val="0098176C"/>
    <w:rsid w:val="00981A3B"/>
    <w:rsid w:val="009844CE"/>
    <w:rsid w:val="009910ED"/>
    <w:rsid w:val="00991B6B"/>
    <w:rsid w:val="00992D74"/>
    <w:rsid w:val="009949BA"/>
    <w:rsid w:val="0099503E"/>
    <w:rsid w:val="0099608B"/>
    <w:rsid w:val="00997EE4"/>
    <w:rsid w:val="009A3020"/>
    <w:rsid w:val="009A40FF"/>
    <w:rsid w:val="009A42A6"/>
    <w:rsid w:val="009A49E8"/>
    <w:rsid w:val="009A4DA3"/>
    <w:rsid w:val="009A5F2C"/>
    <w:rsid w:val="009A7A8B"/>
    <w:rsid w:val="009B00DE"/>
    <w:rsid w:val="009B076F"/>
    <w:rsid w:val="009B5420"/>
    <w:rsid w:val="009B567D"/>
    <w:rsid w:val="009B5DF3"/>
    <w:rsid w:val="009B7EB5"/>
    <w:rsid w:val="009C0D35"/>
    <w:rsid w:val="009C4978"/>
    <w:rsid w:val="009C73E5"/>
    <w:rsid w:val="009D041C"/>
    <w:rsid w:val="009D0A11"/>
    <w:rsid w:val="009D0B63"/>
    <w:rsid w:val="009D1DC6"/>
    <w:rsid w:val="009D39B9"/>
    <w:rsid w:val="009D453C"/>
    <w:rsid w:val="009D584D"/>
    <w:rsid w:val="009D5DAE"/>
    <w:rsid w:val="009D6FB9"/>
    <w:rsid w:val="009E1F6E"/>
    <w:rsid w:val="009E2056"/>
    <w:rsid w:val="009E2231"/>
    <w:rsid w:val="009E2B0F"/>
    <w:rsid w:val="009E2B6D"/>
    <w:rsid w:val="009E358B"/>
    <w:rsid w:val="009E4F24"/>
    <w:rsid w:val="009E7744"/>
    <w:rsid w:val="009F09B2"/>
    <w:rsid w:val="009F1B49"/>
    <w:rsid w:val="009F4386"/>
    <w:rsid w:val="009F5DC8"/>
    <w:rsid w:val="009F6613"/>
    <w:rsid w:val="009F71B0"/>
    <w:rsid w:val="00A00255"/>
    <w:rsid w:val="00A00DDC"/>
    <w:rsid w:val="00A0101C"/>
    <w:rsid w:val="00A0104B"/>
    <w:rsid w:val="00A03AFB"/>
    <w:rsid w:val="00A03EF2"/>
    <w:rsid w:val="00A04EB7"/>
    <w:rsid w:val="00A05E3F"/>
    <w:rsid w:val="00A06101"/>
    <w:rsid w:val="00A07372"/>
    <w:rsid w:val="00A13000"/>
    <w:rsid w:val="00A1351F"/>
    <w:rsid w:val="00A14403"/>
    <w:rsid w:val="00A14A04"/>
    <w:rsid w:val="00A171C0"/>
    <w:rsid w:val="00A200BA"/>
    <w:rsid w:val="00A34159"/>
    <w:rsid w:val="00A34A41"/>
    <w:rsid w:val="00A3535E"/>
    <w:rsid w:val="00A353F9"/>
    <w:rsid w:val="00A3620B"/>
    <w:rsid w:val="00A40380"/>
    <w:rsid w:val="00A40663"/>
    <w:rsid w:val="00A4248E"/>
    <w:rsid w:val="00A44558"/>
    <w:rsid w:val="00A45CD7"/>
    <w:rsid w:val="00A46C26"/>
    <w:rsid w:val="00A47B17"/>
    <w:rsid w:val="00A51A54"/>
    <w:rsid w:val="00A5248C"/>
    <w:rsid w:val="00A5267A"/>
    <w:rsid w:val="00A5297C"/>
    <w:rsid w:val="00A52C58"/>
    <w:rsid w:val="00A53588"/>
    <w:rsid w:val="00A55506"/>
    <w:rsid w:val="00A55A8A"/>
    <w:rsid w:val="00A55F25"/>
    <w:rsid w:val="00A5611C"/>
    <w:rsid w:val="00A572B4"/>
    <w:rsid w:val="00A67B20"/>
    <w:rsid w:val="00A703DB"/>
    <w:rsid w:val="00A71089"/>
    <w:rsid w:val="00A71A89"/>
    <w:rsid w:val="00A722DA"/>
    <w:rsid w:val="00A733F7"/>
    <w:rsid w:val="00A751F0"/>
    <w:rsid w:val="00A75F94"/>
    <w:rsid w:val="00A76D7E"/>
    <w:rsid w:val="00A7784B"/>
    <w:rsid w:val="00A82030"/>
    <w:rsid w:val="00A86330"/>
    <w:rsid w:val="00A90653"/>
    <w:rsid w:val="00A911FF"/>
    <w:rsid w:val="00A9197C"/>
    <w:rsid w:val="00A92301"/>
    <w:rsid w:val="00A92B1C"/>
    <w:rsid w:val="00A937AF"/>
    <w:rsid w:val="00A96262"/>
    <w:rsid w:val="00A96792"/>
    <w:rsid w:val="00A97047"/>
    <w:rsid w:val="00AA08D8"/>
    <w:rsid w:val="00AA0EE7"/>
    <w:rsid w:val="00AA10C7"/>
    <w:rsid w:val="00AA2E4E"/>
    <w:rsid w:val="00AA396B"/>
    <w:rsid w:val="00AA48ED"/>
    <w:rsid w:val="00AA5D40"/>
    <w:rsid w:val="00AB2620"/>
    <w:rsid w:val="00AB4639"/>
    <w:rsid w:val="00AB4E4B"/>
    <w:rsid w:val="00AB6F98"/>
    <w:rsid w:val="00AB7AE6"/>
    <w:rsid w:val="00AC0A6B"/>
    <w:rsid w:val="00AC0EEE"/>
    <w:rsid w:val="00AC11D2"/>
    <w:rsid w:val="00AC2D16"/>
    <w:rsid w:val="00AC341E"/>
    <w:rsid w:val="00AC3D77"/>
    <w:rsid w:val="00AC40E8"/>
    <w:rsid w:val="00AC4145"/>
    <w:rsid w:val="00AC69C5"/>
    <w:rsid w:val="00AC775F"/>
    <w:rsid w:val="00AC7D51"/>
    <w:rsid w:val="00AD2785"/>
    <w:rsid w:val="00AD4137"/>
    <w:rsid w:val="00AD6651"/>
    <w:rsid w:val="00AE1518"/>
    <w:rsid w:val="00AE4A9D"/>
    <w:rsid w:val="00AE57F0"/>
    <w:rsid w:val="00AE6307"/>
    <w:rsid w:val="00AE780D"/>
    <w:rsid w:val="00AF01A2"/>
    <w:rsid w:val="00AF28C6"/>
    <w:rsid w:val="00AF5DBA"/>
    <w:rsid w:val="00AF5EE1"/>
    <w:rsid w:val="00AF6682"/>
    <w:rsid w:val="00AF7F38"/>
    <w:rsid w:val="00B02562"/>
    <w:rsid w:val="00B0400D"/>
    <w:rsid w:val="00B04B92"/>
    <w:rsid w:val="00B0695E"/>
    <w:rsid w:val="00B11DCF"/>
    <w:rsid w:val="00B12DB9"/>
    <w:rsid w:val="00B130BA"/>
    <w:rsid w:val="00B13AA1"/>
    <w:rsid w:val="00B168DB"/>
    <w:rsid w:val="00B207E5"/>
    <w:rsid w:val="00B20B99"/>
    <w:rsid w:val="00B21ABE"/>
    <w:rsid w:val="00B27C9F"/>
    <w:rsid w:val="00B3204E"/>
    <w:rsid w:val="00B3291F"/>
    <w:rsid w:val="00B3348E"/>
    <w:rsid w:val="00B34CAB"/>
    <w:rsid w:val="00B355D7"/>
    <w:rsid w:val="00B35CD6"/>
    <w:rsid w:val="00B3772B"/>
    <w:rsid w:val="00B40A8D"/>
    <w:rsid w:val="00B40AFC"/>
    <w:rsid w:val="00B41268"/>
    <w:rsid w:val="00B41DA1"/>
    <w:rsid w:val="00B426FE"/>
    <w:rsid w:val="00B44E13"/>
    <w:rsid w:val="00B507CB"/>
    <w:rsid w:val="00B51941"/>
    <w:rsid w:val="00B5222B"/>
    <w:rsid w:val="00B54729"/>
    <w:rsid w:val="00B5528B"/>
    <w:rsid w:val="00B609C5"/>
    <w:rsid w:val="00B6238D"/>
    <w:rsid w:val="00B6341B"/>
    <w:rsid w:val="00B63696"/>
    <w:rsid w:val="00B6410D"/>
    <w:rsid w:val="00B657F1"/>
    <w:rsid w:val="00B66A6F"/>
    <w:rsid w:val="00B670C4"/>
    <w:rsid w:val="00B6742E"/>
    <w:rsid w:val="00B67D38"/>
    <w:rsid w:val="00B707CE"/>
    <w:rsid w:val="00B716CB"/>
    <w:rsid w:val="00B71BB3"/>
    <w:rsid w:val="00B72436"/>
    <w:rsid w:val="00B72A1E"/>
    <w:rsid w:val="00B7527C"/>
    <w:rsid w:val="00B752C2"/>
    <w:rsid w:val="00B75950"/>
    <w:rsid w:val="00B800D0"/>
    <w:rsid w:val="00B82FF4"/>
    <w:rsid w:val="00B839BB"/>
    <w:rsid w:val="00B84036"/>
    <w:rsid w:val="00B84494"/>
    <w:rsid w:val="00B87552"/>
    <w:rsid w:val="00B878E2"/>
    <w:rsid w:val="00B930BA"/>
    <w:rsid w:val="00B944FB"/>
    <w:rsid w:val="00B951F0"/>
    <w:rsid w:val="00B95429"/>
    <w:rsid w:val="00B95BE4"/>
    <w:rsid w:val="00B95D90"/>
    <w:rsid w:val="00B9623C"/>
    <w:rsid w:val="00B97350"/>
    <w:rsid w:val="00BA289C"/>
    <w:rsid w:val="00BA28AA"/>
    <w:rsid w:val="00BA4AC5"/>
    <w:rsid w:val="00BA6319"/>
    <w:rsid w:val="00BA6474"/>
    <w:rsid w:val="00BB05C7"/>
    <w:rsid w:val="00BB3B14"/>
    <w:rsid w:val="00BB75B7"/>
    <w:rsid w:val="00BC0230"/>
    <w:rsid w:val="00BC0F6D"/>
    <w:rsid w:val="00BC443E"/>
    <w:rsid w:val="00BC4F74"/>
    <w:rsid w:val="00BC591F"/>
    <w:rsid w:val="00BC6755"/>
    <w:rsid w:val="00BC6923"/>
    <w:rsid w:val="00BD01B7"/>
    <w:rsid w:val="00BD0902"/>
    <w:rsid w:val="00BD099F"/>
    <w:rsid w:val="00BD0D92"/>
    <w:rsid w:val="00BD2472"/>
    <w:rsid w:val="00BD2F8E"/>
    <w:rsid w:val="00BD35E5"/>
    <w:rsid w:val="00BD461D"/>
    <w:rsid w:val="00BD57E6"/>
    <w:rsid w:val="00BD5CD9"/>
    <w:rsid w:val="00BD6330"/>
    <w:rsid w:val="00BD6F16"/>
    <w:rsid w:val="00BD7CA9"/>
    <w:rsid w:val="00BD7FBA"/>
    <w:rsid w:val="00BE0D8F"/>
    <w:rsid w:val="00BE1902"/>
    <w:rsid w:val="00BE32EE"/>
    <w:rsid w:val="00BE376A"/>
    <w:rsid w:val="00BE4B5B"/>
    <w:rsid w:val="00BE5A11"/>
    <w:rsid w:val="00BE6D96"/>
    <w:rsid w:val="00BE71D2"/>
    <w:rsid w:val="00BE7A9E"/>
    <w:rsid w:val="00BE7DAF"/>
    <w:rsid w:val="00BF6C3B"/>
    <w:rsid w:val="00C03F51"/>
    <w:rsid w:val="00C047F7"/>
    <w:rsid w:val="00C06B34"/>
    <w:rsid w:val="00C06B7E"/>
    <w:rsid w:val="00C106DD"/>
    <w:rsid w:val="00C13662"/>
    <w:rsid w:val="00C137E4"/>
    <w:rsid w:val="00C152EA"/>
    <w:rsid w:val="00C15992"/>
    <w:rsid w:val="00C168AF"/>
    <w:rsid w:val="00C169A1"/>
    <w:rsid w:val="00C200C8"/>
    <w:rsid w:val="00C22EA7"/>
    <w:rsid w:val="00C23ABA"/>
    <w:rsid w:val="00C23DFD"/>
    <w:rsid w:val="00C249FF"/>
    <w:rsid w:val="00C257C0"/>
    <w:rsid w:val="00C25BE1"/>
    <w:rsid w:val="00C272A6"/>
    <w:rsid w:val="00C3159B"/>
    <w:rsid w:val="00C32244"/>
    <w:rsid w:val="00C324A8"/>
    <w:rsid w:val="00C34AB9"/>
    <w:rsid w:val="00C34F28"/>
    <w:rsid w:val="00C35FD0"/>
    <w:rsid w:val="00C3778A"/>
    <w:rsid w:val="00C37CEF"/>
    <w:rsid w:val="00C37F32"/>
    <w:rsid w:val="00C4050D"/>
    <w:rsid w:val="00C4056D"/>
    <w:rsid w:val="00C412EF"/>
    <w:rsid w:val="00C41F04"/>
    <w:rsid w:val="00C421FD"/>
    <w:rsid w:val="00C42DE8"/>
    <w:rsid w:val="00C43357"/>
    <w:rsid w:val="00C43514"/>
    <w:rsid w:val="00C45305"/>
    <w:rsid w:val="00C45B1E"/>
    <w:rsid w:val="00C50B8B"/>
    <w:rsid w:val="00C50FE8"/>
    <w:rsid w:val="00C52CD1"/>
    <w:rsid w:val="00C52E35"/>
    <w:rsid w:val="00C53161"/>
    <w:rsid w:val="00C5743A"/>
    <w:rsid w:val="00C62061"/>
    <w:rsid w:val="00C62EC0"/>
    <w:rsid w:val="00C63645"/>
    <w:rsid w:val="00C636DA"/>
    <w:rsid w:val="00C63CED"/>
    <w:rsid w:val="00C66735"/>
    <w:rsid w:val="00C67E4C"/>
    <w:rsid w:val="00C7162E"/>
    <w:rsid w:val="00C757CA"/>
    <w:rsid w:val="00C75EB2"/>
    <w:rsid w:val="00C77700"/>
    <w:rsid w:val="00C7798D"/>
    <w:rsid w:val="00C801C7"/>
    <w:rsid w:val="00C8032E"/>
    <w:rsid w:val="00C8056F"/>
    <w:rsid w:val="00C80D61"/>
    <w:rsid w:val="00C82003"/>
    <w:rsid w:val="00C82379"/>
    <w:rsid w:val="00C8281E"/>
    <w:rsid w:val="00C8579C"/>
    <w:rsid w:val="00C857FB"/>
    <w:rsid w:val="00C85B74"/>
    <w:rsid w:val="00C86B43"/>
    <w:rsid w:val="00C8739B"/>
    <w:rsid w:val="00C90508"/>
    <w:rsid w:val="00C9105A"/>
    <w:rsid w:val="00C93164"/>
    <w:rsid w:val="00C9400A"/>
    <w:rsid w:val="00C946DB"/>
    <w:rsid w:val="00C95C58"/>
    <w:rsid w:val="00C97293"/>
    <w:rsid w:val="00C97EA7"/>
    <w:rsid w:val="00CA118F"/>
    <w:rsid w:val="00CA20AC"/>
    <w:rsid w:val="00CA52A3"/>
    <w:rsid w:val="00CA546D"/>
    <w:rsid w:val="00CA62FC"/>
    <w:rsid w:val="00CA6C9E"/>
    <w:rsid w:val="00CA7439"/>
    <w:rsid w:val="00CB1197"/>
    <w:rsid w:val="00CB2B1E"/>
    <w:rsid w:val="00CB3ECF"/>
    <w:rsid w:val="00CB6689"/>
    <w:rsid w:val="00CB6E2B"/>
    <w:rsid w:val="00CC02DC"/>
    <w:rsid w:val="00CC11CC"/>
    <w:rsid w:val="00CC1501"/>
    <w:rsid w:val="00CC1E6C"/>
    <w:rsid w:val="00CC33F2"/>
    <w:rsid w:val="00CC39D9"/>
    <w:rsid w:val="00CC4753"/>
    <w:rsid w:val="00CC5572"/>
    <w:rsid w:val="00CC596D"/>
    <w:rsid w:val="00CC7155"/>
    <w:rsid w:val="00CD09E7"/>
    <w:rsid w:val="00CD30C3"/>
    <w:rsid w:val="00CD4885"/>
    <w:rsid w:val="00CD5CA5"/>
    <w:rsid w:val="00CE1073"/>
    <w:rsid w:val="00CE6F05"/>
    <w:rsid w:val="00CF0495"/>
    <w:rsid w:val="00CF401D"/>
    <w:rsid w:val="00CF7AAE"/>
    <w:rsid w:val="00D000E5"/>
    <w:rsid w:val="00D00A24"/>
    <w:rsid w:val="00D01316"/>
    <w:rsid w:val="00D017F6"/>
    <w:rsid w:val="00D04240"/>
    <w:rsid w:val="00D04A64"/>
    <w:rsid w:val="00D0548F"/>
    <w:rsid w:val="00D05D5D"/>
    <w:rsid w:val="00D0691C"/>
    <w:rsid w:val="00D06ACB"/>
    <w:rsid w:val="00D10B69"/>
    <w:rsid w:val="00D13D7D"/>
    <w:rsid w:val="00D1436D"/>
    <w:rsid w:val="00D1495E"/>
    <w:rsid w:val="00D14DE5"/>
    <w:rsid w:val="00D169E8"/>
    <w:rsid w:val="00D21481"/>
    <w:rsid w:val="00D21721"/>
    <w:rsid w:val="00D219B9"/>
    <w:rsid w:val="00D22C63"/>
    <w:rsid w:val="00D23DA7"/>
    <w:rsid w:val="00D246C5"/>
    <w:rsid w:val="00D25E06"/>
    <w:rsid w:val="00D26E6D"/>
    <w:rsid w:val="00D30234"/>
    <w:rsid w:val="00D32BDB"/>
    <w:rsid w:val="00D32DB9"/>
    <w:rsid w:val="00D33F85"/>
    <w:rsid w:val="00D340DB"/>
    <w:rsid w:val="00D3540B"/>
    <w:rsid w:val="00D36A43"/>
    <w:rsid w:val="00D3718E"/>
    <w:rsid w:val="00D376B6"/>
    <w:rsid w:val="00D41F0C"/>
    <w:rsid w:val="00D4282C"/>
    <w:rsid w:val="00D42CE5"/>
    <w:rsid w:val="00D435CB"/>
    <w:rsid w:val="00D43C2C"/>
    <w:rsid w:val="00D43FC4"/>
    <w:rsid w:val="00D511F3"/>
    <w:rsid w:val="00D51B6D"/>
    <w:rsid w:val="00D52C88"/>
    <w:rsid w:val="00D55165"/>
    <w:rsid w:val="00D559E7"/>
    <w:rsid w:val="00D56665"/>
    <w:rsid w:val="00D56D99"/>
    <w:rsid w:val="00D579C0"/>
    <w:rsid w:val="00D61E22"/>
    <w:rsid w:val="00D639D1"/>
    <w:rsid w:val="00D65F4D"/>
    <w:rsid w:val="00D66308"/>
    <w:rsid w:val="00D66726"/>
    <w:rsid w:val="00D67253"/>
    <w:rsid w:val="00D7047D"/>
    <w:rsid w:val="00D70703"/>
    <w:rsid w:val="00D70774"/>
    <w:rsid w:val="00D70BD7"/>
    <w:rsid w:val="00D72AAE"/>
    <w:rsid w:val="00D737AE"/>
    <w:rsid w:val="00D73AD9"/>
    <w:rsid w:val="00D73F1B"/>
    <w:rsid w:val="00D746CA"/>
    <w:rsid w:val="00D80820"/>
    <w:rsid w:val="00D8116C"/>
    <w:rsid w:val="00D81BF9"/>
    <w:rsid w:val="00D825E7"/>
    <w:rsid w:val="00D82F53"/>
    <w:rsid w:val="00D83610"/>
    <w:rsid w:val="00D8478C"/>
    <w:rsid w:val="00D84E46"/>
    <w:rsid w:val="00D85580"/>
    <w:rsid w:val="00D85BA7"/>
    <w:rsid w:val="00D85CDD"/>
    <w:rsid w:val="00D861D1"/>
    <w:rsid w:val="00D865F7"/>
    <w:rsid w:val="00D8689B"/>
    <w:rsid w:val="00D87A05"/>
    <w:rsid w:val="00D9055A"/>
    <w:rsid w:val="00D942A7"/>
    <w:rsid w:val="00D956F2"/>
    <w:rsid w:val="00D95D6D"/>
    <w:rsid w:val="00D9678E"/>
    <w:rsid w:val="00D96EFA"/>
    <w:rsid w:val="00DA1D31"/>
    <w:rsid w:val="00DA2C5C"/>
    <w:rsid w:val="00DA373F"/>
    <w:rsid w:val="00DA403C"/>
    <w:rsid w:val="00DA519F"/>
    <w:rsid w:val="00DA6D9B"/>
    <w:rsid w:val="00DA7178"/>
    <w:rsid w:val="00DA7A77"/>
    <w:rsid w:val="00DB27D5"/>
    <w:rsid w:val="00DB30C3"/>
    <w:rsid w:val="00DB429D"/>
    <w:rsid w:val="00DB4D4C"/>
    <w:rsid w:val="00DB5CD4"/>
    <w:rsid w:val="00DB661A"/>
    <w:rsid w:val="00DB7385"/>
    <w:rsid w:val="00DB764F"/>
    <w:rsid w:val="00DC04A7"/>
    <w:rsid w:val="00DC0D8D"/>
    <w:rsid w:val="00DC287D"/>
    <w:rsid w:val="00DC36CB"/>
    <w:rsid w:val="00DC3EBD"/>
    <w:rsid w:val="00DD00D3"/>
    <w:rsid w:val="00DD02B1"/>
    <w:rsid w:val="00DD0823"/>
    <w:rsid w:val="00DD0C4B"/>
    <w:rsid w:val="00DD0DA3"/>
    <w:rsid w:val="00DD22A5"/>
    <w:rsid w:val="00DD2DFB"/>
    <w:rsid w:val="00DD3CCC"/>
    <w:rsid w:val="00DD4FE7"/>
    <w:rsid w:val="00DD7033"/>
    <w:rsid w:val="00DE0A55"/>
    <w:rsid w:val="00DE2184"/>
    <w:rsid w:val="00DE3920"/>
    <w:rsid w:val="00DE40B4"/>
    <w:rsid w:val="00DE4FE3"/>
    <w:rsid w:val="00DE7F06"/>
    <w:rsid w:val="00DF0BC6"/>
    <w:rsid w:val="00DF3F72"/>
    <w:rsid w:val="00DF5BC6"/>
    <w:rsid w:val="00DF7714"/>
    <w:rsid w:val="00E01064"/>
    <w:rsid w:val="00E028E7"/>
    <w:rsid w:val="00E041FA"/>
    <w:rsid w:val="00E04B62"/>
    <w:rsid w:val="00E04E3C"/>
    <w:rsid w:val="00E05138"/>
    <w:rsid w:val="00E0686B"/>
    <w:rsid w:val="00E10320"/>
    <w:rsid w:val="00E11967"/>
    <w:rsid w:val="00E12205"/>
    <w:rsid w:val="00E1281E"/>
    <w:rsid w:val="00E12E85"/>
    <w:rsid w:val="00E14530"/>
    <w:rsid w:val="00E14DF5"/>
    <w:rsid w:val="00E15353"/>
    <w:rsid w:val="00E15487"/>
    <w:rsid w:val="00E17136"/>
    <w:rsid w:val="00E17D5A"/>
    <w:rsid w:val="00E215C1"/>
    <w:rsid w:val="00E21BDF"/>
    <w:rsid w:val="00E224D3"/>
    <w:rsid w:val="00E24076"/>
    <w:rsid w:val="00E2562F"/>
    <w:rsid w:val="00E26AD7"/>
    <w:rsid w:val="00E31B8E"/>
    <w:rsid w:val="00E3337B"/>
    <w:rsid w:val="00E34C14"/>
    <w:rsid w:val="00E34EE2"/>
    <w:rsid w:val="00E34FB1"/>
    <w:rsid w:val="00E356AA"/>
    <w:rsid w:val="00E365AA"/>
    <w:rsid w:val="00E36A5B"/>
    <w:rsid w:val="00E40471"/>
    <w:rsid w:val="00E40EB9"/>
    <w:rsid w:val="00E40FF9"/>
    <w:rsid w:val="00E413A9"/>
    <w:rsid w:val="00E42F89"/>
    <w:rsid w:val="00E448B9"/>
    <w:rsid w:val="00E44DF2"/>
    <w:rsid w:val="00E4516A"/>
    <w:rsid w:val="00E466E2"/>
    <w:rsid w:val="00E46A7D"/>
    <w:rsid w:val="00E507EE"/>
    <w:rsid w:val="00E50AD3"/>
    <w:rsid w:val="00E52B32"/>
    <w:rsid w:val="00E536C8"/>
    <w:rsid w:val="00E541ED"/>
    <w:rsid w:val="00E543AB"/>
    <w:rsid w:val="00E54770"/>
    <w:rsid w:val="00E56160"/>
    <w:rsid w:val="00E57D85"/>
    <w:rsid w:val="00E636FB"/>
    <w:rsid w:val="00E642D9"/>
    <w:rsid w:val="00E64B5B"/>
    <w:rsid w:val="00E6652A"/>
    <w:rsid w:val="00E66A26"/>
    <w:rsid w:val="00E74A7E"/>
    <w:rsid w:val="00E813F4"/>
    <w:rsid w:val="00E81A75"/>
    <w:rsid w:val="00E82672"/>
    <w:rsid w:val="00E830A0"/>
    <w:rsid w:val="00E83B47"/>
    <w:rsid w:val="00E83F2F"/>
    <w:rsid w:val="00E863EF"/>
    <w:rsid w:val="00E86F1B"/>
    <w:rsid w:val="00E8721C"/>
    <w:rsid w:val="00E8794E"/>
    <w:rsid w:val="00E90732"/>
    <w:rsid w:val="00E90B55"/>
    <w:rsid w:val="00E91EA7"/>
    <w:rsid w:val="00E96306"/>
    <w:rsid w:val="00E9675F"/>
    <w:rsid w:val="00E97BBE"/>
    <w:rsid w:val="00E97D00"/>
    <w:rsid w:val="00EA0B0D"/>
    <w:rsid w:val="00EA0C81"/>
    <w:rsid w:val="00EA242A"/>
    <w:rsid w:val="00EA43BC"/>
    <w:rsid w:val="00EB0E0D"/>
    <w:rsid w:val="00EB4F5B"/>
    <w:rsid w:val="00EB4F91"/>
    <w:rsid w:val="00EB5E68"/>
    <w:rsid w:val="00EB6961"/>
    <w:rsid w:val="00EB7957"/>
    <w:rsid w:val="00EC0F92"/>
    <w:rsid w:val="00EC2391"/>
    <w:rsid w:val="00EC412F"/>
    <w:rsid w:val="00EC516A"/>
    <w:rsid w:val="00EC524C"/>
    <w:rsid w:val="00EC7781"/>
    <w:rsid w:val="00ED05D4"/>
    <w:rsid w:val="00ED0CAF"/>
    <w:rsid w:val="00ED28FF"/>
    <w:rsid w:val="00ED362F"/>
    <w:rsid w:val="00ED75DA"/>
    <w:rsid w:val="00EE127D"/>
    <w:rsid w:val="00EE3D5F"/>
    <w:rsid w:val="00EE3E02"/>
    <w:rsid w:val="00EE4980"/>
    <w:rsid w:val="00EE4E57"/>
    <w:rsid w:val="00EE526B"/>
    <w:rsid w:val="00EE53FE"/>
    <w:rsid w:val="00EF0EC1"/>
    <w:rsid w:val="00EF1B00"/>
    <w:rsid w:val="00EF20E8"/>
    <w:rsid w:val="00EF31B7"/>
    <w:rsid w:val="00EF39F5"/>
    <w:rsid w:val="00EF60AE"/>
    <w:rsid w:val="00EF6506"/>
    <w:rsid w:val="00EF66AB"/>
    <w:rsid w:val="00EF68BB"/>
    <w:rsid w:val="00EF6D19"/>
    <w:rsid w:val="00F00705"/>
    <w:rsid w:val="00F008D0"/>
    <w:rsid w:val="00F017CD"/>
    <w:rsid w:val="00F01B47"/>
    <w:rsid w:val="00F023BA"/>
    <w:rsid w:val="00F02E3E"/>
    <w:rsid w:val="00F0514B"/>
    <w:rsid w:val="00F06151"/>
    <w:rsid w:val="00F10249"/>
    <w:rsid w:val="00F10B57"/>
    <w:rsid w:val="00F12AAA"/>
    <w:rsid w:val="00F1380A"/>
    <w:rsid w:val="00F146CD"/>
    <w:rsid w:val="00F166D5"/>
    <w:rsid w:val="00F16FF9"/>
    <w:rsid w:val="00F17A24"/>
    <w:rsid w:val="00F23007"/>
    <w:rsid w:val="00F23E3D"/>
    <w:rsid w:val="00F30F6B"/>
    <w:rsid w:val="00F31032"/>
    <w:rsid w:val="00F3145C"/>
    <w:rsid w:val="00F32250"/>
    <w:rsid w:val="00F36FD5"/>
    <w:rsid w:val="00F374E0"/>
    <w:rsid w:val="00F37E58"/>
    <w:rsid w:val="00F40B2F"/>
    <w:rsid w:val="00F410E6"/>
    <w:rsid w:val="00F41290"/>
    <w:rsid w:val="00F42134"/>
    <w:rsid w:val="00F44EC8"/>
    <w:rsid w:val="00F45A01"/>
    <w:rsid w:val="00F4657C"/>
    <w:rsid w:val="00F476DE"/>
    <w:rsid w:val="00F50AC8"/>
    <w:rsid w:val="00F51AF0"/>
    <w:rsid w:val="00F53D14"/>
    <w:rsid w:val="00F54ACC"/>
    <w:rsid w:val="00F55E3A"/>
    <w:rsid w:val="00F56889"/>
    <w:rsid w:val="00F6213E"/>
    <w:rsid w:val="00F6254E"/>
    <w:rsid w:val="00F632D3"/>
    <w:rsid w:val="00F639E6"/>
    <w:rsid w:val="00F63B79"/>
    <w:rsid w:val="00F644A2"/>
    <w:rsid w:val="00F64626"/>
    <w:rsid w:val="00F6615D"/>
    <w:rsid w:val="00F671FE"/>
    <w:rsid w:val="00F70131"/>
    <w:rsid w:val="00F70179"/>
    <w:rsid w:val="00F704DE"/>
    <w:rsid w:val="00F721B1"/>
    <w:rsid w:val="00F7232A"/>
    <w:rsid w:val="00F75779"/>
    <w:rsid w:val="00F76128"/>
    <w:rsid w:val="00F77322"/>
    <w:rsid w:val="00F80347"/>
    <w:rsid w:val="00F820AA"/>
    <w:rsid w:val="00F85571"/>
    <w:rsid w:val="00F86B0B"/>
    <w:rsid w:val="00F90175"/>
    <w:rsid w:val="00F942A9"/>
    <w:rsid w:val="00FA0EE8"/>
    <w:rsid w:val="00FA3590"/>
    <w:rsid w:val="00FA5005"/>
    <w:rsid w:val="00FA6386"/>
    <w:rsid w:val="00FA6A27"/>
    <w:rsid w:val="00FB0E27"/>
    <w:rsid w:val="00FB121E"/>
    <w:rsid w:val="00FB2147"/>
    <w:rsid w:val="00FB640D"/>
    <w:rsid w:val="00FB7807"/>
    <w:rsid w:val="00FB78D7"/>
    <w:rsid w:val="00FC04CF"/>
    <w:rsid w:val="00FC0B01"/>
    <w:rsid w:val="00FC1021"/>
    <w:rsid w:val="00FC440F"/>
    <w:rsid w:val="00FC6895"/>
    <w:rsid w:val="00FC6E5A"/>
    <w:rsid w:val="00FC7914"/>
    <w:rsid w:val="00FC7E1E"/>
    <w:rsid w:val="00FD0080"/>
    <w:rsid w:val="00FD201F"/>
    <w:rsid w:val="00FD32B1"/>
    <w:rsid w:val="00FD34DE"/>
    <w:rsid w:val="00FD5C3B"/>
    <w:rsid w:val="00FD696C"/>
    <w:rsid w:val="00FD6AFC"/>
    <w:rsid w:val="00FD7C48"/>
    <w:rsid w:val="00FD7E7C"/>
    <w:rsid w:val="00FE4E7C"/>
    <w:rsid w:val="00FE6160"/>
    <w:rsid w:val="00FE7E9D"/>
    <w:rsid w:val="00FF0207"/>
    <w:rsid w:val="00FF07BE"/>
    <w:rsid w:val="00FF4130"/>
    <w:rsid w:val="00FF5B79"/>
    <w:rsid w:val="00FF66E3"/>
    <w:rsid w:val="00FF6B36"/>
    <w:rsid w:val="00FF6F6B"/>
    <w:rsid w:val="00FF7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7562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paragraph" w:styleId="ae">
    <w:name w:val="Body Text"/>
    <w:basedOn w:val="a"/>
    <w:link w:val="af"/>
    <w:rsid w:val="00A46C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header"/>
    <w:basedOn w:val="a"/>
    <w:link w:val="af1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46C26"/>
  </w:style>
  <w:style w:type="paragraph" w:styleId="af2">
    <w:name w:val="footer"/>
    <w:basedOn w:val="a"/>
    <w:link w:val="af3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46C26"/>
  </w:style>
  <w:style w:type="character" w:customStyle="1" w:styleId="10">
    <w:name w:val="Заголовок 1 Знак"/>
    <w:basedOn w:val="a0"/>
    <w:link w:val="1"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Style6">
    <w:name w:val="Style6"/>
    <w:basedOn w:val="a"/>
    <w:uiPriority w:val="99"/>
    <w:rsid w:val="00EF60A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3F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56527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5">
    <w:name w:val="p5"/>
    <w:basedOn w:val="a"/>
    <w:rsid w:val="006C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6C0CF1"/>
  </w:style>
  <w:style w:type="paragraph" w:customStyle="1" w:styleId="af6">
    <w:name w:val="Нормальный (таблица)"/>
    <w:basedOn w:val="a"/>
    <w:next w:val="a"/>
    <w:uiPriority w:val="99"/>
    <w:rsid w:val="00B930B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7">
    <w:name w:val="a"/>
    <w:basedOn w:val="a"/>
    <w:rsid w:val="009E3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0719CD"/>
  </w:style>
  <w:style w:type="character" w:customStyle="1" w:styleId="hl">
    <w:name w:val="hl"/>
    <w:basedOn w:val="a0"/>
    <w:rsid w:val="000719CD"/>
  </w:style>
  <w:style w:type="character" w:customStyle="1" w:styleId="nobr">
    <w:name w:val="nobr"/>
    <w:basedOn w:val="a0"/>
    <w:rsid w:val="000719CD"/>
  </w:style>
  <w:style w:type="paragraph" w:styleId="af8">
    <w:name w:val="endnote text"/>
    <w:basedOn w:val="a"/>
    <w:link w:val="af9"/>
    <w:rsid w:val="0054117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rsid w:val="00541177"/>
    <w:rPr>
      <w:rFonts w:ascii="Times New Roman" w:eastAsia="Calibri" w:hAnsi="Times New Roman" w:cs="Times New Roman"/>
      <w:sz w:val="20"/>
      <w:szCs w:val="20"/>
    </w:rPr>
  </w:style>
  <w:style w:type="character" w:customStyle="1" w:styleId="afa">
    <w:name w:val="Основной текст_"/>
    <w:rsid w:val="009D6FB9"/>
    <w:rPr>
      <w:sz w:val="26"/>
      <w:szCs w:val="26"/>
      <w:lang w:eastAsia="ar-SA" w:bidi="ar-SA"/>
    </w:rPr>
  </w:style>
  <w:style w:type="character" w:customStyle="1" w:styleId="afb">
    <w:name w:val="Цветовое выделение"/>
    <w:uiPriority w:val="99"/>
    <w:rsid w:val="00D42CE5"/>
    <w:rPr>
      <w:b/>
      <w:bCs/>
      <w:color w:val="26282F"/>
    </w:rPr>
  </w:style>
  <w:style w:type="character" w:customStyle="1" w:styleId="13">
    <w:name w:val="Основной шрифт абзаца1"/>
    <w:rsid w:val="000411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9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45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03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88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0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2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F8F7BA15F0A8ED7B738B93FA0BC58B80C8E231BBA187D99B82B00237026C3F7285ED67D9C3yCE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44A9A-5D50-42DD-9A0D-A4EF2E65E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14013</TotalTime>
  <Pages>1</Pages>
  <Words>1744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11668</CharactersWithSpaces>
  <SharedDoc>false</SharedDoc>
  <HLinks>
    <vt:vector size="18" baseType="variant">
      <vt:variant>
        <vt:i4>3407930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  <vt:variant>
        <vt:i4>393250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http://www.consultant.ru/document/cons_doc_LAW_327958/a822d521b7e939dc36b96b17da82719f28c22c59/</vt:lpwstr>
      </vt:variant>
      <vt:variant>
        <vt:lpwstr>dst4925</vt:lpwstr>
      </vt:variant>
      <vt:variant>
        <vt:i4>3407930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admin</cp:lastModifiedBy>
  <cp:revision>19</cp:revision>
  <cp:lastPrinted>2021-04-07T14:09:00Z</cp:lastPrinted>
  <dcterms:created xsi:type="dcterms:W3CDTF">2015-02-02T12:35:00Z</dcterms:created>
  <dcterms:modified xsi:type="dcterms:W3CDTF">2021-07-13T13:06:00Z</dcterms:modified>
</cp:coreProperties>
</file>