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887" w:rsidRDefault="007C3719">
      <w:pPr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98475" cy="62801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73"/>
        <w:gridCol w:w="5155"/>
      </w:tblGrid>
      <w:tr w:rsidR="00503887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03887" w:rsidRDefault="007C3719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hd w:val="clear" w:color="auto" w:fill="000080"/>
              </w:rPr>
              <w:t>КОНТРОЛЬНО-СЧЕТНАЯ ПАЛАТА</w:t>
            </w:r>
          </w:p>
        </w:tc>
      </w:tr>
      <w:tr w:rsidR="00503887" w:rsidRPr="00BB2055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503887" w:rsidRDefault="007C3719">
            <w:pPr>
              <w:pStyle w:val="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Ленинского муниципального района  Волгоградской области </w:t>
            </w:r>
          </w:p>
          <w:p w:rsidR="00503887" w:rsidRDefault="007C3719">
            <w:pPr>
              <w:pStyle w:val="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ИНН 3415000099 КПП 341501001 ОГРН 1103454000561</w:t>
            </w:r>
          </w:p>
          <w:p w:rsidR="00503887" w:rsidRDefault="007C3719">
            <w:pPr>
              <w:pStyle w:val="1"/>
              <w:jc w:val="center"/>
              <w:rPr>
                <w:sz w:val="22"/>
              </w:rPr>
            </w:pPr>
            <w:r>
              <w:rPr>
                <w:sz w:val="22"/>
              </w:rPr>
              <w:t>404620, Волгоградская область г.Ленинск ул. Ленина д.209</w:t>
            </w:r>
          </w:p>
          <w:p w:rsidR="00503887" w:rsidRPr="001D6DF8" w:rsidRDefault="007C3719">
            <w:pPr>
              <w:pStyle w:val="1"/>
              <w:jc w:val="center"/>
              <w:rPr>
                <w:rFonts w:ascii="Cambria" w:hAnsi="Cambria"/>
                <w:b/>
                <w:sz w:val="22"/>
                <w:lang w:val="en-US"/>
              </w:rPr>
            </w:pPr>
            <w:r>
              <w:rPr>
                <w:sz w:val="22"/>
              </w:rPr>
              <w:t>тел</w:t>
            </w:r>
            <w:r w:rsidRPr="001D6DF8">
              <w:rPr>
                <w:sz w:val="22"/>
                <w:lang w:val="en-US"/>
              </w:rPr>
              <w:t xml:space="preserve">. 8-84478-42747, </w:t>
            </w:r>
            <w:r w:rsidRPr="00B572C7">
              <w:rPr>
                <w:sz w:val="22"/>
                <w:lang w:val="en-US"/>
              </w:rPr>
              <w:t>e</w:t>
            </w:r>
            <w:r w:rsidRPr="001D6DF8">
              <w:rPr>
                <w:sz w:val="22"/>
                <w:lang w:val="en-US"/>
              </w:rPr>
              <w:t>-</w:t>
            </w:r>
            <w:r w:rsidRPr="00B572C7">
              <w:rPr>
                <w:sz w:val="22"/>
                <w:lang w:val="en-US"/>
              </w:rPr>
              <w:t>mail</w:t>
            </w:r>
            <w:r w:rsidRPr="001D6DF8">
              <w:rPr>
                <w:sz w:val="22"/>
                <w:lang w:val="en-US"/>
              </w:rPr>
              <w:t xml:space="preserve">: </w:t>
            </w:r>
            <w:r w:rsidRPr="00B572C7">
              <w:rPr>
                <w:sz w:val="22"/>
                <w:lang w:val="en-US"/>
              </w:rPr>
              <w:t>mololkina</w:t>
            </w:r>
            <w:r w:rsidRPr="001D6DF8">
              <w:rPr>
                <w:sz w:val="22"/>
                <w:lang w:val="en-US"/>
              </w:rPr>
              <w:t>60@</w:t>
            </w:r>
            <w:r w:rsidRPr="00B572C7">
              <w:rPr>
                <w:sz w:val="22"/>
                <w:lang w:val="en-US"/>
              </w:rPr>
              <w:t>mail</w:t>
            </w:r>
            <w:r w:rsidRPr="001D6DF8">
              <w:rPr>
                <w:sz w:val="22"/>
                <w:lang w:val="en-US"/>
              </w:rPr>
              <w:t>.</w:t>
            </w:r>
            <w:r w:rsidRPr="00B572C7">
              <w:rPr>
                <w:sz w:val="22"/>
                <w:lang w:val="en-US"/>
              </w:rPr>
              <w:t>ru</w:t>
            </w:r>
          </w:p>
        </w:tc>
      </w:tr>
      <w:tr w:rsidR="00503887" w:rsidRPr="004418A4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03887" w:rsidRPr="004418A4" w:rsidRDefault="007C3719" w:rsidP="00177AD8">
            <w:pPr>
              <w:pStyle w:val="10"/>
              <w:rPr>
                <w:sz w:val="26"/>
              </w:rPr>
            </w:pPr>
            <w:r w:rsidRPr="004418A4">
              <w:rPr>
                <w:sz w:val="26"/>
              </w:rPr>
              <w:t>№</w:t>
            </w:r>
            <w:r w:rsidR="00177AD8">
              <w:rPr>
                <w:sz w:val="26"/>
              </w:rPr>
              <w:t>50</w:t>
            </w:r>
            <w:r w:rsidRPr="004418A4">
              <w:rPr>
                <w:sz w:val="26"/>
              </w:rPr>
              <w:t>/</w:t>
            </w:r>
            <w:r w:rsidR="00177AD8">
              <w:rPr>
                <w:sz w:val="26"/>
              </w:rPr>
              <w:t>3</w:t>
            </w:r>
            <w:r w:rsidR="0064661F" w:rsidRPr="004418A4">
              <w:rPr>
                <w:sz w:val="26"/>
              </w:rPr>
              <w:t>8</w:t>
            </w:r>
            <w:r w:rsidR="00177AD8">
              <w:rPr>
                <w:sz w:val="26"/>
              </w:rPr>
              <w:t>0</w:t>
            </w: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03887" w:rsidRPr="004418A4" w:rsidRDefault="007C3719" w:rsidP="00BB2055">
            <w:pPr>
              <w:jc w:val="center"/>
              <w:rPr>
                <w:rFonts w:ascii="Times New Roman" w:hAnsi="Times New Roman"/>
                <w:sz w:val="26"/>
              </w:rPr>
            </w:pPr>
            <w:r w:rsidRPr="004418A4">
              <w:rPr>
                <w:rFonts w:ascii="Times New Roman" w:hAnsi="Times New Roman"/>
                <w:sz w:val="26"/>
              </w:rPr>
              <w:t xml:space="preserve">                                             </w:t>
            </w:r>
            <w:bookmarkStart w:id="0" w:name="_GoBack"/>
            <w:bookmarkEnd w:id="0"/>
            <w:r w:rsidR="00BB2055">
              <w:rPr>
                <w:rFonts w:ascii="Times New Roman" w:hAnsi="Times New Roman"/>
                <w:sz w:val="26"/>
              </w:rPr>
              <w:t>24</w:t>
            </w:r>
            <w:r w:rsidRPr="004418A4">
              <w:rPr>
                <w:rFonts w:ascii="Times New Roman" w:hAnsi="Times New Roman"/>
                <w:sz w:val="26"/>
              </w:rPr>
              <w:t>.0</w:t>
            </w:r>
            <w:r w:rsidR="00717FB3" w:rsidRPr="004418A4">
              <w:rPr>
                <w:rFonts w:ascii="Times New Roman" w:hAnsi="Times New Roman"/>
                <w:sz w:val="26"/>
              </w:rPr>
              <w:t>9</w:t>
            </w:r>
            <w:r w:rsidRPr="004418A4">
              <w:rPr>
                <w:rFonts w:ascii="Times New Roman" w:hAnsi="Times New Roman"/>
                <w:sz w:val="26"/>
              </w:rPr>
              <w:t>.20</w:t>
            </w:r>
            <w:r w:rsidR="00CD2712" w:rsidRPr="004418A4">
              <w:rPr>
                <w:rFonts w:ascii="Times New Roman" w:hAnsi="Times New Roman"/>
                <w:sz w:val="26"/>
              </w:rPr>
              <w:t>2</w:t>
            </w:r>
            <w:r w:rsidR="00177AD8">
              <w:rPr>
                <w:rFonts w:ascii="Times New Roman" w:hAnsi="Times New Roman"/>
                <w:sz w:val="26"/>
              </w:rPr>
              <w:t>1</w:t>
            </w:r>
            <w:r w:rsidRPr="004418A4">
              <w:rPr>
                <w:rFonts w:ascii="Times New Roman" w:hAnsi="Times New Roman"/>
                <w:sz w:val="26"/>
              </w:rPr>
              <w:t xml:space="preserve">г.        </w:t>
            </w:r>
          </w:p>
        </w:tc>
      </w:tr>
    </w:tbl>
    <w:p w:rsidR="00503887" w:rsidRPr="004418A4" w:rsidRDefault="00503887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4418A4" w:rsidRDefault="004418A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03887" w:rsidRPr="00177AD8" w:rsidRDefault="007C371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177AD8">
        <w:rPr>
          <w:rFonts w:ascii="Times New Roman" w:hAnsi="Times New Roman"/>
          <w:b/>
          <w:sz w:val="26"/>
          <w:szCs w:val="26"/>
        </w:rPr>
        <w:t>Экспертное заключение</w:t>
      </w:r>
    </w:p>
    <w:p w:rsidR="004418A4" w:rsidRPr="00177AD8" w:rsidRDefault="007C3719" w:rsidP="004418A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b/>
          <w:sz w:val="26"/>
          <w:szCs w:val="26"/>
        </w:rPr>
        <w:t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19.10.2016г. №472 «Об утверждении муниципальной программы  «</w:t>
      </w:r>
      <w:r w:rsidR="003A1836" w:rsidRPr="00177AD8">
        <w:rPr>
          <w:rFonts w:ascii="Times New Roman" w:hAnsi="Times New Roman"/>
          <w:b/>
          <w:sz w:val="26"/>
          <w:szCs w:val="26"/>
        </w:rPr>
        <w:t xml:space="preserve">Комплексное </w:t>
      </w:r>
      <w:r w:rsidRPr="00177AD8">
        <w:rPr>
          <w:rFonts w:ascii="Times New Roman" w:hAnsi="Times New Roman"/>
          <w:b/>
          <w:sz w:val="26"/>
          <w:szCs w:val="26"/>
        </w:rPr>
        <w:t xml:space="preserve"> развитие сельских территорий  Ленинского муниципального района»  (</w:t>
      </w:r>
      <w:r w:rsidRPr="00177AD8">
        <w:rPr>
          <w:rFonts w:ascii="Times New Roman" w:hAnsi="Times New Roman"/>
          <w:sz w:val="26"/>
          <w:szCs w:val="26"/>
        </w:rPr>
        <w:t xml:space="preserve">в редакции постановлений от 26.12.16 №582, от 31.01.17 №31, от 31.03.17 №146, от 10.05.17 №221, </w:t>
      </w:r>
    </w:p>
    <w:p w:rsidR="004418A4" w:rsidRPr="00177AD8" w:rsidRDefault="007C3719" w:rsidP="004418A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>от 24.07.17 № 339,</w:t>
      </w:r>
      <w:r w:rsidR="004418A4" w:rsidRPr="00177AD8">
        <w:rPr>
          <w:rFonts w:ascii="Times New Roman" w:hAnsi="Times New Roman"/>
          <w:sz w:val="26"/>
          <w:szCs w:val="26"/>
        </w:rPr>
        <w:t xml:space="preserve"> </w:t>
      </w:r>
      <w:r w:rsidRPr="00177AD8">
        <w:rPr>
          <w:rFonts w:ascii="Times New Roman" w:hAnsi="Times New Roman"/>
          <w:sz w:val="26"/>
          <w:szCs w:val="26"/>
        </w:rPr>
        <w:t xml:space="preserve">от 23.10.17 №517, от 14.12.17 №604, от 28.12.17 №656, </w:t>
      </w:r>
    </w:p>
    <w:p w:rsidR="004418A4" w:rsidRPr="00177AD8" w:rsidRDefault="007C3719" w:rsidP="004418A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>от 18.04.18 №197,</w:t>
      </w:r>
      <w:r w:rsidR="004418A4" w:rsidRPr="00177AD8">
        <w:rPr>
          <w:rFonts w:ascii="Times New Roman" w:hAnsi="Times New Roman"/>
          <w:sz w:val="26"/>
          <w:szCs w:val="26"/>
        </w:rPr>
        <w:t xml:space="preserve"> </w:t>
      </w:r>
      <w:r w:rsidRPr="00177AD8">
        <w:rPr>
          <w:rFonts w:ascii="Times New Roman" w:hAnsi="Times New Roman"/>
          <w:sz w:val="26"/>
          <w:szCs w:val="26"/>
        </w:rPr>
        <w:t xml:space="preserve">от 04.06.2018 №299, от 27.12.2018 №718, от 17.01.2019 №26, </w:t>
      </w:r>
    </w:p>
    <w:p w:rsidR="00717FB3" w:rsidRPr="00177AD8" w:rsidRDefault="007C3719" w:rsidP="004418A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>от 14.05.2019</w:t>
      </w:r>
      <w:r w:rsidR="00717FB3" w:rsidRPr="00177AD8">
        <w:rPr>
          <w:rFonts w:ascii="Times New Roman" w:hAnsi="Times New Roman"/>
          <w:sz w:val="26"/>
          <w:szCs w:val="26"/>
        </w:rPr>
        <w:t xml:space="preserve"> </w:t>
      </w:r>
      <w:r w:rsidRPr="00177AD8">
        <w:rPr>
          <w:rFonts w:ascii="Times New Roman" w:hAnsi="Times New Roman"/>
          <w:sz w:val="26"/>
          <w:szCs w:val="26"/>
        </w:rPr>
        <w:t>№209, от 24.07.2019 №354, от 30.12.2019 №747, от 20.02.2020 №69</w:t>
      </w:r>
      <w:r w:rsidR="00C9185F" w:rsidRPr="00177AD8">
        <w:rPr>
          <w:rFonts w:ascii="Times New Roman" w:hAnsi="Times New Roman"/>
          <w:sz w:val="26"/>
          <w:szCs w:val="26"/>
        </w:rPr>
        <w:t>,</w:t>
      </w:r>
    </w:p>
    <w:p w:rsidR="00503887" w:rsidRPr="00177AD8" w:rsidRDefault="00C9185F" w:rsidP="004418A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>от 09.04.2020 №159</w:t>
      </w:r>
      <w:r w:rsidR="00950F1E" w:rsidRPr="00177AD8">
        <w:rPr>
          <w:rFonts w:ascii="Times New Roman" w:hAnsi="Times New Roman"/>
          <w:sz w:val="26"/>
          <w:szCs w:val="26"/>
        </w:rPr>
        <w:t>, от 06.05.2020 №213</w:t>
      </w:r>
      <w:r w:rsidR="00717FB3" w:rsidRPr="00177AD8">
        <w:rPr>
          <w:rFonts w:ascii="Times New Roman" w:hAnsi="Times New Roman"/>
          <w:sz w:val="26"/>
          <w:szCs w:val="26"/>
        </w:rPr>
        <w:t>, от 04.06.2020 №245,</w:t>
      </w:r>
      <w:r w:rsidR="004418A4" w:rsidRPr="00177AD8">
        <w:rPr>
          <w:rFonts w:ascii="Times New Roman" w:hAnsi="Times New Roman"/>
          <w:sz w:val="26"/>
          <w:szCs w:val="26"/>
        </w:rPr>
        <w:t xml:space="preserve"> </w:t>
      </w:r>
      <w:r w:rsidR="00717FB3" w:rsidRPr="00177AD8">
        <w:rPr>
          <w:rFonts w:ascii="Times New Roman" w:hAnsi="Times New Roman"/>
          <w:sz w:val="26"/>
          <w:szCs w:val="26"/>
        </w:rPr>
        <w:t>от 03.08.2020 №347</w:t>
      </w:r>
      <w:r w:rsidR="00286DFA" w:rsidRPr="00177AD8">
        <w:rPr>
          <w:rFonts w:ascii="Times New Roman" w:hAnsi="Times New Roman"/>
          <w:sz w:val="26"/>
          <w:szCs w:val="26"/>
        </w:rPr>
        <w:t>, от 25.12.2020 №638</w:t>
      </w:r>
      <w:r w:rsidR="007C3719" w:rsidRPr="00177AD8">
        <w:rPr>
          <w:rFonts w:ascii="Times New Roman" w:hAnsi="Times New Roman"/>
          <w:sz w:val="26"/>
          <w:szCs w:val="26"/>
        </w:rPr>
        <w:t>)</w:t>
      </w:r>
    </w:p>
    <w:p w:rsidR="00503887" w:rsidRPr="00177AD8" w:rsidRDefault="00503887" w:rsidP="004418A4">
      <w:pPr>
        <w:spacing w:before="100" w:beforeAutospacing="1" w:after="100" w:afterAutospacing="1"/>
        <w:contextualSpacing/>
        <w:jc w:val="center"/>
        <w:rPr>
          <w:rFonts w:ascii="Times New Roman" w:hAnsi="Times New Roman"/>
          <w:sz w:val="26"/>
          <w:szCs w:val="26"/>
        </w:rPr>
      </w:pPr>
    </w:p>
    <w:p w:rsidR="00503887" w:rsidRPr="00177AD8" w:rsidRDefault="007C3719" w:rsidP="00717FB3">
      <w:pPr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ab/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Ленинского муниципального района на 2020 год и распоряжения на проведение экспертизы №</w:t>
      </w:r>
      <w:r w:rsidR="00717FB3" w:rsidRPr="00177AD8">
        <w:rPr>
          <w:rFonts w:ascii="Times New Roman" w:hAnsi="Times New Roman"/>
          <w:sz w:val="26"/>
          <w:szCs w:val="26"/>
        </w:rPr>
        <w:t xml:space="preserve"> 4</w:t>
      </w:r>
      <w:r w:rsidR="0021205C" w:rsidRPr="00177AD8">
        <w:rPr>
          <w:rFonts w:ascii="Times New Roman" w:hAnsi="Times New Roman"/>
          <w:sz w:val="26"/>
          <w:szCs w:val="26"/>
        </w:rPr>
        <w:t xml:space="preserve">8-р от </w:t>
      </w:r>
      <w:r w:rsidR="00717FB3" w:rsidRPr="00177AD8">
        <w:rPr>
          <w:rFonts w:ascii="Times New Roman" w:hAnsi="Times New Roman"/>
          <w:sz w:val="26"/>
          <w:szCs w:val="26"/>
        </w:rPr>
        <w:t>1</w:t>
      </w:r>
      <w:r w:rsidR="004727F4" w:rsidRPr="00177AD8">
        <w:rPr>
          <w:rFonts w:ascii="Times New Roman" w:hAnsi="Times New Roman"/>
          <w:sz w:val="26"/>
          <w:szCs w:val="26"/>
        </w:rPr>
        <w:t>3</w:t>
      </w:r>
      <w:r w:rsidRPr="00177AD8">
        <w:rPr>
          <w:rFonts w:ascii="Times New Roman" w:hAnsi="Times New Roman"/>
          <w:sz w:val="26"/>
          <w:szCs w:val="26"/>
        </w:rPr>
        <w:t>.0</w:t>
      </w:r>
      <w:r w:rsidR="00717FB3" w:rsidRPr="00177AD8">
        <w:rPr>
          <w:rFonts w:ascii="Times New Roman" w:hAnsi="Times New Roman"/>
          <w:sz w:val="26"/>
          <w:szCs w:val="26"/>
        </w:rPr>
        <w:t>9</w:t>
      </w:r>
      <w:r w:rsidRPr="00177AD8">
        <w:rPr>
          <w:rFonts w:ascii="Times New Roman" w:hAnsi="Times New Roman"/>
          <w:sz w:val="26"/>
          <w:szCs w:val="26"/>
        </w:rPr>
        <w:t>.202</w:t>
      </w:r>
      <w:r w:rsidR="004727F4" w:rsidRPr="00177AD8">
        <w:rPr>
          <w:rFonts w:ascii="Times New Roman" w:hAnsi="Times New Roman"/>
          <w:sz w:val="26"/>
          <w:szCs w:val="26"/>
        </w:rPr>
        <w:t>1</w:t>
      </w:r>
      <w:r w:rsidRPr="00177AD8">
        <w:rPr>
          <w:rFonts w:ascii="Times New Roman" w:hAnsi="Times New Roman"/>
          <w:sz w:val="26"/>
          <w:szCs w:val="26"/>
        </w:rPr>
        <w:t xml:space="preserve"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</w:t>
      </w:r>
      <w:r w:rsidR="004F0945" w:rsidRPr="00177AD8">
        <w:rPr>
          <w:rFonts w:ascii="Times New Roman" w:hAnsi="Times New Roman"/>
          <w:sz w:val="26"/>
          <w:szCs w:val="26"/>
        </w:rPr>
        <w:t>19.10.2016г.</w:t>
      </w:r>
      <w:r w:rsidRPr="00177AD8">
        <w:rPr>
          <w:rFonts w:ascii="Times New Roman" w:hAnsi="Times New Roman"/>
          <w:sz w:val="26"/>
          <w:szCs w:val="26"/>
        </w:rPr>
        <w:t xml:space="preserve"> </w:t>
      </w:r>
      <w:r w:rsidR="00523806" w:rsidRPr="00177AD8">
        <w:rPr>
          <w:rFonts w:ascii="Times New Roman" w:hAnsi="Times New Roman"/>
          <w:sz w:val="26"/>
          <w:szCs w:val="26"/>
        </w:rPr>
        <w:t xml:space="preserve">№ 472 </w:t>
      </w:r>
      <w:r w:rsidRPr="00177AD8">
        <w:rPr>
          <w:rFonts w:ascii="Times New Roman" w:hAnsi="Times New Roman"/>
          <w:sz w:val="26"/>
          <w:szCs w:val="26"/>
        </w:rPr>
        <w:t>«</w:t>
      </w:r>
      <w:r w:rsidR="004F0945" w:rsidRPr="00177AD8">
        <w:rPr>
          <w:rFonts w:ascii="Times New Roman" w:hAnsi="Times New Roman"/>
          <w:sz w:val="26"/>
          <w:szCs w:val="26"/>
        </w:rPr>
        <w:t>Об утверждении муниципальной программы «Комплексное  развитие сельских территорий  Ленинского муниципального района</w:t>
      </w:r>
      <w:r w:rsidRPr="00177AD8">
        <w:rPr>
          <w:rFonts w:ascii="Times New Roman" w:hAnsi="Times New Roman"/>
          <w:sz w:val="26"/>
          <w:szCs w:val="26"/>
        </w:rPr>
        <w:t xml:space="preserve">» (далее – проект Постановления). </w:t>
      </w:r>
    </w:p>
    <w:p w:rsidR="00503887" w:rsidRPr="00177AD8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 xml:space="preserve"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</w:t>
      </w:r>
      <w:r w:rsidRPr="00177AD8">
        <w:rPr>
          <w:rFonts w:ascii="Times New Roman" w:hAnsi="Times New Roman"/>
          <w:sz w:val="26"/>
          <w:szCs w:val="26"/>
        </w:rPr>
        <w:lastRenderedPageBreak/>
        <w:t>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503887" w:rsidRPr="00177AD8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разработки, 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 </w:t>
      </w:r>
    </w:p>
    <w:p w:rsidR="00503887" w:rsidRPr="00177AD8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>Согласно Порядка, утвержденного Постановлением №573</w:t>
      </w:r>
      <w:r w:rsidR="00717FB3" w:rsidRPr="00177AD8">
        <w:rPr>
          <w:rFonts w:ascii="Times New Roman" w:hAnsi="Times New Roman"/>
          <w:sz w:val="26"/>
          <w:szCs w:val="26"/>
        </w:rPr>
        <w:t>,</w:t>
      </w:r>
      <w:r w:rsidRPr="00177AD8">
        <w:rPr>
          <w:rFonts w:ascii="Times New Roman" w:hAnsi="Times New Roman"/>
          <w:sz w:val="26"/>
          <w:szCs w:val="26"/>
        </w:rPr>
        <w:t xml:space="preserve">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503887" w:rsidRPr="00177AD8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="00950F1E" w:rsidRPr="00177AD8">
        <w:rPr>
          <w:rFonts w:ascii="Times New Roman" w:hAnsi="Times New Roman"/>
          <w:sz w:val="26"/>
          <w:szCs w:val="26"/>
        </w:rPr>
        <w:t>проект Постановления</w:t>
      </w:r>
      <w:r w:rsidRPr="00177AD8">
        <w:rPr>
          <w:rFonts w:ascii="Times New Roman" w:hAnsi="Times New Roman"/>
          <w:sz w:val="26"/>
          <w:szCs w:val="26"/>
        </w:rPr>
        <w:t xml:space="preserve">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 и Порядку, утвержденному Постановлением №573.</w:t>
      </w:r>
    </w:p>
    <w:p w:rsidR="00503887" w:rsidRPr="00177AD8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 xml:space="preserve">В ходе подготовки заключения был  проанализирован проект </w:t>
      </w:r>
      <w:r w:rsidR="00950F1E" w:rsidRPr="00177AD8">
        <w:rPr>
          <w:rFonts w:ascii="Times New Roman" w:hAnsi="Times New Roman"/>
          <w:sz w:val="26"/>
          <w:szCs w:val="26"/>
        </w:rPr>
        <w:t xml:space="preserve">Постановления с </w:t>
      </w:r>
      <w:r w:rsidRPr="00177AD8">
        <w:rPr>
          <w:rFonts w:ascii="Times New Roman" w:hAnsi="Times New Roman"/>
          <w:sz w:val="26"/>
          <w:szCs w:val="26"/>
        </w:rPr>
        <w:t>изменени</w:t>
      </w:r>
      <w:r w:rsidR="00950F1E" w:rsidRPr="00177AD8">
        <w:rPr>
          <w:rFonts w:ascii="Times New Roman" w:hAnsi="Times New Roman"/>
          <w:sz w:val="26"/>
          <w:szCs w:val="26"/>
        </w:rPr>
        <w:t>ями</w:t>
      </w:r>
      <w:r w:rsidRPr="00177AD8">
        <w:rPr>
          <w:rFonts w:ascii="Times New Roman" w:hAnsi="Times New Roman"/>
          <w:sz w:val="26"/>
          <w:szCs w:val="26"/>
        </w:rPr>
        <w:t xml:space="preserve"> в Программу</w:t>
      </w:r>
      <w:r w:rsidR="00950F1E" w:rsidRPr="00177AD8">
        <w:rPr>
          <w:rFonts w:ascii="Times New Roman" w:hAnsi="Times New Roman"/>
          <w:sz w:val="26"/>
          <w:szCs w:val="26"/>
        </w:rPr>
        <w:t xml:space="preserve"> «Комплексное  развитие сельских территорий  Ленинского муниципального района» (далее – Программа)</w:t>
      </w:r>
      <w:r w:rsidRPr="00177AD8">
        <w:rPr>
          <w:rFonts w:ascii="Times New Roman" w:hAnsi="Times New Roman"/>
          <w:sz w:val="26"/>
          <w:szCs w:val="26"/>
        </w:rPr>
        <w:t xml:space="preserve">, направленный в Контрольно-счетную палату письмом администрации Ленинского муниципального района от </w:t>
      </w:r>
      <w:r w:rsidR="00286DFA" w:rsidRPr="00177AD8">
        <w:rPr>
          <w:rFonts w:ascii="Times New Roman" w:hAnsi="Times New Roman"/>
          <w:sz w:val="26"/>
          <w:szCs w:val="26"/>
        </w:rPr>
        <w:t>1</w:t>
      </w:r>
      <w:r w:rsidR="00717FB3" w:rsidRPr="00177AD8">
        <w:rPr>
          <w:rFonts w:ascii="Times New Roman" w:hAnsi="Times New Roman"/>
          <w:sz w:val="26"/>
          <w:szCs w:val="26"/>
        </w:rPr>
        <w:t>0</w:t>
      </w:r>
      <w:r w:rsidRPr="00177AD8">
        <w:rPr>
          <w:rFonts w:ascii="Times New Roman" w:hAnsi="Times New Roman"/>
          <w:sz w:val="26"/>
          <w:szCs w:val="26"/>
        </w:rPr>
        <w:t>.0</w:t>
      </w:r>
      <w:r w:rsidR="00717FB3" w:rsidRPr="00177AD8">
        <w:rPr>
          <w:rFonts w:ascii="Times New Roman" w:hAnsi="Times New Roman"/>
          <w:sz w:val="26"/>
          <w:szCs w:val="26"/>
        </w:rPr>
        <w:t>9</w:t>
      </w:r>
      <w:r w:rsidRPr="00177AD8">
        <w:rPr>
          <w:rFonts w:ascii="Times New Roman" w:hAnsi="Times New Roman"/>
          <w:sz w:val="26"/>
          <w:szCs w:val="26"/>
        </w:rPr>
        <w:t>.202</w:t>
      </w:r>
      <w:r w:rsidR="00286DFA" w:rsidRPr="00177AD8">
        <w:rPr>
          <w:rFonts w:ascii="Times New Roman" w:hAnsi="Times New Roman"/>
          <w:sz w:val="26"/>
          <w:szCs w:val="26"/>
        </w:rPr>
        <w:t>1</w:t>
      </w:r>
      <w:r w:rsidRPr="00177AD8">
        <w:rPr>
          <w:rFonts w:ascii="Times New Roman" w:hAnsi="Times New Roman"/>
          <w:sz w:val="26"/>
          <w:szCs w:val="26"/>
        </w:rPr>
        <w:t>г. №</w:t>
      </w:r>
      <w:r w:rsidR="00950F1E" w:rsidRPr="00177AD8">
        <w:rPr>
          <w:rFonts w:ascii="Times New Roman" w:hAnsi="Times New Roman"/>
          <w:sz w:val="26"/>
          <w:szCs w:val="26"/>
        </w:rPr>
        <w:t>1</w:t>
      </w:r>
      <w:r w:rsidR="00717FB3" w:rsidRPr="00177AD8">
        <w:rPr>
          <w:rFonts w:ascii="Times New Roman" w:hAnsi="Times New Roman"/>
          <w:sz w:val="26"/>
          <w:szCs w:val="26"/>
        </w:rPr>
        <w:t>4</w:t>
      </w:r>
      <w:r w:rsidR="00286DFA" w:rsidRPr="00177AD8">
        <w:rPr>
          <w:rFonts w:ascii="Times New Roman" w:hAnsi="Times New Roman"/>
          <w:sz w:val="26"/>
          <w:szCs w:val="26"/>
        </w:rPr>
        <w:t>9</w:t>
      </w:r>
      <w:r w:rsidRPr="00177AD8">
        <w:rPr>
          <w:rFonts w:ascii="Times New Roman" w:hAnsi="Times New Roman"/>
          <w:sz w:val="26"/>
          <w:szCs w:val="26"/>
        </w:rPr>
        <w:t>,  который содержит:</w:t>
      </w:r>
    </w:p>
    <w:p w:rsidR="00503887" w:rsidRPr="00177AD8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>- пояснительную записку к изменениям  в</w:t>
      </w:r>
      <w:r w:rsidR="00B572C7" w:rsidRPr="00177AD8">
        <w:rPr>
          <w:rFonts w:ascii="Times New Roman" w:hAnsi="Times New Roman"/>
          <w:sz w:val="26"/>
          <w:szCs w:val="26"/>
        </w:rPr>
        <w:t xml:space="preserve"> </w:t>
      </w:r>
      <w:r w:rsidRPr="00177AD8">
        <w:rPr>
          <w:rFonts w:ascii="Times New Roman" w:hAnsi="Times New Roman"/>
          <w:sz w:val="26"/>
          <w:szCs w:val="26"/>
        </w:rPr>
        <w:t>Программу;</w:t>
      </w:r>
    </w:p>
    <w:p w:rsidR="00503887" w:rsidRPr="00177AD8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>- паспорт (проект) Программы;</w:t>
      </w:r>
    </w:p>
    <w:p w:rsidR="00503887" w:rsidRPr="00177AD8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 xml:space="preserve">- проект </w:t>
      </w:r>
      <w:r w:rsidR="00950F1E" w:rsidRPr="00177AD8">
        <w:rPr>
          <w:rFonts w:ascii="Times New Roman" w:hAnsi="Times New Roman"/>
          <w:sz w:val="26"/>
          <w:szCs w:val="26"/>
        </w:rPr>
        <w:t>П</w:t>
      </w:r>
      <w:r w:rsidRPr="00177AD8">
        <w:rPr>
          <w:rFonts w:ascii="Times New Roman" w:hAnsi="Times New Roman"/>
          <w:sz w:val="26"/>
          <w:szCs w:val="26"/>
        </w:rPr>
        <w:t>остановления.</w:t>
      </w:r>
    </w:p>
    <w:p w:rsidR="00503887" w:rsidRPr="00177AD8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b/>
          <w:sz w:val="26"/>
          <w:szCs w:val="26"/>
        </w:rPr>
        <w:t>Ответственным исполнителем Программы</w:t>
      </w:r>
      <w:r w:rsidRPr="00177AD8">
        <w:rPr>
          <w:rFonts w:ascii="Times New Roman" w:hAnsi="Times New Roman"/>
          <w:sz w:val="26"/>
          <w:szCs w:val="26"/>
        </w:rPr>
        <w:t xml:space="preserve"> является отдел по сельскому хозяйству и продовольствию администрации Ленинского муниципального района.</w:t>
      </w:r>
    </w:p>
    <w:p w:rsidR="00503887" w:rsidRPr="00177AD8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b/>
          <w:sz w:val="26"/>
          <w:szCs w:val="26"/>
        </w:rPr>
        <w:t>Соисполнители Программы:</w:t>
      </w:r>
      <w:r w:rsidRPr="00177AD8">
        <w:rPr>
          <w:rFonts w:ascii="Times New Roman" w:hAnsi="Times New Roman"/>
          <w:sz w:val="26"/>
          <w:szCs w:val="26"/>
        </w:rPr>
        <w:t xml:space="preserve"> отдел по жизнеобеспечению, отдел по социальной политике администрации  Ленинского муниципального района,  администрации сельских поселений Ленинского муниципального района,  ТОС Ленинского муниципального района.</w:t>
      </w:r>
    </w:p>
    <w:p w:rsidR="00503887" w:rsidRPr="00177AD8" w:rsidRDefault="007C3719">
      <w:pPr>
        <w:pStyle w:val="a7"/>
        <w:jc w:val="both"/>
        <w:rPr>
          <w:sz w:val="26"/>
          <w:szCs w:val="26"/>
        </w:rPr>
      </w:pPr>
      <w:r w:rsidRPr="00177AD8">
        <w:rPr>
          <w:sz w:val="26"/>
          <w:szCs w:val="26"/>
        </w:rPr>
        <w:tab/>
      </w:r>
      <w:r w:rsidRPr="00177AD8">
        <w:rPr>
          <w:b/>
          <w:sz w:val="26"/>
          <w:szCs w:val="26"/>
        </w:rPr>
        <w:t>Основной целью Программы (под</w:t>
      </w:r>
      <w:r w:rsidR="0021205C" w:rsidRPr="00177AD8">
        <w:rPr>
          <w:b/>
          <w:sz w:val="26"/>
          <w:szCs w:val="26"/>
        </w:rPr>
        <w:t>п</w:t>
      </w:r>
      <w:r w:rsidRPr="00177AD8">
        <w:rPr>
          <w:b/>
          <w:sz w:val="26"/>
          <w:szCs w:val="26"/>
        </w:rPr>
        <w:t>рограммы)</w:t>
      </w:r>
      <w:r w:rsidRPr="00177AD8">
        <w:rPr>
          <w:sz w:val="26"/>
          <w:szCs w:val="26"/>
        </w:rPr>
        <w:t xml:space="preserve"> является:</w:t>
      </w:r>
    </w:p>
    <w:p w:rsidR="00503887" w:rsidRPr="00177AD8" w:rsidRDefault="007C3719">
      <w:pPr>
        <w:pStyle w:val="a7"/>
        <w:ind w:firstLine="709"/>
        <w:jc w:val="both"/>
        <w:rPr>
          <w:sz w:val="26"/>
          <w:szCs w:val="26"/>
        </w:rPr>
      </w:pPr>
      <w:r w:rsidRPr="00177AD8">
        <w:rPr>
          <w:sz w:val="26"/>
          <w:szCs w:val="26"/>
        </w:rPr>
        <w:t xml:space="preserve">- создание комфортных условий жизнедеятельности в сельской местности; </w:t>
      </w:r>
    </w:p>
    <w:p w:rsidR="00503887" w:rsidRPr="00177AD8" w:rsidRDefault="007C3719">
      <w:pPr>
        <w:pStyle w:val="a7"/>
        <w:ind w:firstLine="709"/>
        <w:jc w:val="both"/>
        <w:rPr>
          <w:sz w:val="26"/>
          <w:szCs w:val="26"/>
        </w:rPr>
      </w:pPr>
      <w:r w:rsidRPr="00177AD8">
        <w:rPr>
          <w:sz w:val="26"/>
          <w:szCs w:val="26"/>
        </w:rPr>
        <w:t xml:space="preserve">- стимулирование инвестиционной активности в агропромышленном комплексе путем создания благоприятных инфраструктурных условий в сельской местности; </w:t>
      </w:r>
    </w:p>
    <w:p w:rsidR="00503887" w:rsidRPr="00177AD8" w:rsidRDefault="007C3719">
      <w:pPr>
        <w:pStyle w:val="a7"/>
        <w:ind w:firstLine="709"/>
        <w:jc w:val="both"/>
        <w:rPr>
          <w:sz w:val="26"/>
          <w:szCs w:val="26"/>
        </w:rPr>
      </w:pPr>
      <w:r w:rsidRPr="00177AD8">
        <w:rPr>
          <w:sz w:val="26"/>
          <w:szCs w:val="26"/>
        </w:rPr>
        <w:t xml:space="preserve">-содействие созданию  рабочих мест на селе; </w:t>
      </w:r>
    </w:p>
    <w:p w:rsidR="00503887" w:rsidRPr="00177AD8" w:rsidRDefault="007C3719">
      <w:pPr>
        <w:pStyle w:val="a7"/>
        <w:ind w:firstLine="709"/>
        <w:jc w:val="both"/>
        <w:rPr>
          <w:sz w:val="26"/>
          <w:szCs w:val="26"/>
        </w:rPr>
      </w:pPr>
      <w:r w:rsidRPr="00177AD8">
        <w:rPr>
          <w:sz w:val="26"/>
          <w:szCs w:val="26"/>
        </w:rPr>
        <w:t xml:space="preserve">- активизация участия граждан, проживающих в сельской местности, в реализации общественно значимых проектов; </w:t>
      </w:r>
    </w:p>
    <w:p w:rsidR="00503887" w:rsidRPr="00177AD8" w:rsidRDefault="007C3719">
      <w:pPr>
        <w:pStyle w:val="a7"/>
        <w:ind w:firstLine="709"/>
        <w:jc w:val="both"/>
        <w:rPr>
          <w:sz w:val="26"/>
          <w:szCs w:val="26"/>
        </w:rPr>
      </w:pPr>
      <w:r w:rsidRPr="00177AD8">
        <w:rPr>
          <w:sz w:val="26"/>
          <w:szCs w:val="26"/>
        </w:rPr>
        <w:t>- формирование позитивного отношения к сельской местности и сельскому образу жизни.</w:t>
      </w:r>
    </w:p>
    <w:p w:rsidR="00503887" w:rsidRPr="00177AD8" w:rsidRDefault="007C371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b/>
          <w:sz w:val="26"/>
          <w:szCs w:val="26"/>
        </w:rPr>
        <w:t>Основными задачами Программы (подпрограммы)</w:t>
      </w:r>
      <w:r w:rsidRPr="00177AD8">
        <w:rPr>
          <w:rFonts w:ascii="Times New Roman" w:hAnsi="Times New Roman"/>
          <w:sz w:val="26"/>
          <w:szCs w:val="26"/>
        </w:rPr>
        <w:t xml:space="preserve"> являются: </w:t>
      </w:r>
    </w:p>
    <w:p w:rsidR="00503887" w:rsidRPr="00177AD8" w:rsidRDefault="007C3719">
      <w:pPr>
        <w:pStyle w:val="a7"/>
        <w:ind w:firstLine="709"/>
        <w:jc w:val="both"/>
        <w:rPr>
          <w:sz w:val="26"/>
          <w:szCs w:val="26"/>
        </w:rPr>
      </w:pPr>
      <w:r w:rsidRPr="00177AD8">
        <w:rPr>
          <w:sz w:val="26"/>
          <w:szCs w:val="26"/>
        </w:rPr>
        <w:t>- удовлетворение потребностей сельского населения, в том числе молодых семей и молодых специалистов, в благоустроенном жилье;</w:t>
      </w:r>
    </w:p>
    <w:p w:rsidR="00503887" w:rsidRPr="00177AD8" w:rsidRDefault="007C3719">
      <w:pPr>
        <w:pStyle w:val="a7"/>
        <w:ind w:firstLine="709"/>
        <w:jc w:val="both"/>
        <w:rPr>
          <w:sz w:val="26"/>
          <w:szCs w:val="26"/>
        </w:rPr>
      </w:pPr>
      <w:r w:rsidRPr="00177AD8">
        <w:rPr>
          <w:sz w:val="26"/>
          <w:szCs w:val="26"/>
        </w:rPr>
        <w:t>- повышение уровня комплексного обустройства населенных пунктов, расположенных в сельской местности, объектами социальной и инженерной инфраструктуры;</w:t>
      </w:r>
    </w:p>
    <w:p w:rsidR="00503887" w:rsidRPr="00177AD8" w:rsidRDefault="007C3719">
      <w:pPr>
        <w:pStyle w:val="a7"/>
        <w:ind w:firstLine="709"/>
        <w:jc w:val="both"/>
        <w:rPr>
          <w:sz w:val="26"/>
          <w:szCs w:val="26"/>
        </w:rPr>
      </w:pPr>
      <w:r w:rsidRPr="00177AD8">
        <w:rPr>
          <w:sz w:val="26"/>
          <w:szCs w:val="26"/>
        </w:rPr>
        <w:lastRenderedPageBreak/>
        <w:t xml:space="preserve">- </w:t>
      </w:r>
      <w:r w:rsidR="0021205C" w:rsidRPr="00177AD8">
        <w:rPr>
          <w:sz w:val="26"/>
          <w:szCs w:val="26"/>
        </w:rPr>
        <w:t>грантовая</w:t>
      </w:r>
      <w:r w:rsidRPr="00177AD8">
        <w:rPr>
          <w:sz w:val="26"/>
          <w:szCs w:val="26"/>
        </w:rPr>
        <w:t xml:space="preserve"> поддержка мест</w:t>
      </w:r>
      <w:r w:rsidR="00B572C7" w:rsidRPr="00177AD8">
        <w:rPr>
          <w:sz w:val="26"/>
          <w:szCs w:val="26"/>
        </w:rPr>
        <w:t>н</w:t>
      </w:r>
      <w:r w:rsidRPr="00177AD8">
        <w:rPr>
          <w:sz w:val="26"/>
          <w:szCs w:val="26"/>
        </w:rPr>
        <w:t>ых инициатив граждан, проживающих в сельской местности;</w:t>
      </w:r>
    </w:p>
    <w:p w:rsidR="00503887" w:rsidRPr="00177AD8" w:rsidRDefault="007C3719">
      <w:pPr>
        <w:pStyle w:val="a7"/>
        <w:ind w:firstLine="709"/>
        <w:jc w:val="both"/>
        <w:rPr>
          <w:sz w:val="26"/>
          <w:szCs w:val="26"/>
        </w:rPr>
      </w:pPr>
      <w:r w:rsidRPr="00177AD8">
        <w:rPr>
          <w:sz w:val="26"/>
          <w:szCs w:val="26"/>
        </w:rPr>
        <w:t xml:space="preserve"> - поощрение и популяризация достижений в сфере развития сельских территорий;</w:t>
      </w:r>
    </w:p>
    <w:p w:rsidR="00683C9C" w:rsidRPr="00177AD8" w:rsidRDefault="007C3719">
      <w:pPr>
        <w:pStyle w:val="a7"/>
        <w:ind w:firstLine="709"/>
        <w:jc w:val="both"/>
        <w:rPr>
          <w:sz w:val="26"/>
          <w:szCs w:val="26"/>
        </w:rPr>
      </w:pPr>
      <w:r w:rsidRPr="00177AD8">
        <w:rPr>
          <w:sz w:val="26"/>
          <w:szCs w:val="26"/>
        </w:rPr>
        <w:t>- создание экологически безопасных условий жизнедеятельности в сельских поселениях, сохранение</w:t>
      </w:r>
      <w:r w:rsidR="00683C9C" w:rsidRPr="00177AD8">
        <w:rPr>
          <w:sz w:val="26"/>
          <w:szCs w:val="26"/>
        </w:rPr>
        <w:t xml:space="preserve">, восстановление </w:t>
      </w:r>
      <w:r w:rsidRPr="00177AD8">
        <w:rPr>
          <w:sz w:val="26"/>
          <w:szCs w:val="26"/>
        </w:rPr>
        <w:t>и наращивание человеческого и природного потенциала сельских территорий</w:t>
      </w:r>
      <w:r w:rsidR="00683C9C" w:rsidRPr="00177AD8">
        <w:rPr>
          <w:sz w:val="26"/>
          <w:szCs w:val="26"/>
        </w:rPr>
        <w:t>;</w:t>
      </w:r>
    </w:p>
    <w:p w:rsidR="00503887" w:rsidRPr="00177AD8" w:rsidRDefault="00683C9C">
      <w:pPr>
        <w:pStyle w:val="a7"/>
        <w:ind w:firstLine="709"/>
        <w:jc w:val="both"/>
        <w:rPr>
          <w:sz w:val="26"/>
          <w:szCs w:val="26"/>
        </w:rPr>
      </w:pPr>
      <w:r w:rsidRPr="00177AD8">
        <w:rPr>
          <w:sz w:val="26"/>
          <w:szCs w:val="26"/>
        </w:rPr>
        <w:t>- организация водоснабжения населения</w:t>
      </w:r>
      <w:r w:rsidR="007C3719" w:rsidRPr="00177AD8">
        <w:rPr>
          <w:sz w:val="26"/>
          <w:szCs w:val="26"/>
        </w:rPr>
        <w:t>.</w:t>
      </w:r>
    </w:p>
    <w:p w:rsidR="00503887" w:rsidRPr="00177AD8" w:rsidRDefault="007C3719">
      <w:pPr>
        <w:pStyle w:val="a7"/>
        <w:ind w:firstLine="709"/>
        <w:jc w:val="both"/>
        <w:rPr>
          <w:b/>
          <w:sz w:val="26"/>
          <w:szCs w:val="26"/>
        </w:rPr>
      </w:pPr>
      <w:r w:rsidRPr="00177AD8">
        <w:rPr>
          <w:b/>
          <w:sz w:val="26"/>
          <w:szCs w:val="26"/>
        </w:rPr>
        <w:t>Программа не содержит подпрограмм.</w:t>
      </w:r>
    </w:p>
    <w:p w:rsidR="00503887" w:rsidRPr="00177AD8" w:rsidRDefault="007C3719">
      <w:pPr>
        <w:pStyle w:val="ConsPlusCell"/>
        <w:widowControl w:val="0"/>
        <w:ind w:firstLine="708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b/>
          <w:sz w:val="26"/>
          <w:szCs w:val="26"/>
        </w:rPr>
        <w:t>Срок реализации Программы (подпрограммы)</w:t>
      </w:r>
      <w:r w:rsidRPr="00177AD8">
        <w:rPr>
          <w:rFonts w:ascii="Times New Roman" w:hAnsi="Times New Roman"/>
          <w:sz w:val="26"/>
          <w:szCs w:val="26"/>
        </w:rPr>
        <w:t xml:space="preserve"> в три этапа:</w:t>
      </w:r>
    </w:p>
    <w:p w:rsidR="00286DFA" w:rsidRPr="00177AD8" w:rsidRDefault="00286DFA" w:rsidP="00286DFA">
      <w:pPr>
        <w:pStyle w:val="ConsPlusCell"/>
        <w:widowControl w:val="0"/>
        <w:ind w:firstLine="708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 xml:space="preserve">1 этап  - </w:t>
      </w:r>
      <w:r w:rsidR="007C3719" w:rsidRPr="00177AD8">
        <w:rPr>
          <w:rFonts w:ascii="Times New Roman" w:hAnsi="Times New Roman"/>
          <w:sz w:val="26"/>
          <w:szCs w:val="26"/>
        </w:rPr>
        <w:t>2017- 2018 год</w:t>
      </w:r>
      <w:r w:rsidRPr="00177AD8">
        <w:rPr>
          <w:rFonts w:ascii="Times New Roman" w:hAnsi="Times New Roman"/>
          <w:sz w:val="26"/>
          <w:szCs w:val="26"/>
        </w:rPr>
        <w:t>ы;</w:t>
      </w:r>
    </w:p>
    <w:p w:rsidR="00757AC9" w:rsidRPr="00177AD8" w:rsidRDefault="00286DFA" w:rsidP="00286DFA">
      <w:pPr>
        <w:pStyle w:val="ConsPlusCell"/>
        <w:widowControl w:val="0"/>
        <w:ind w:firstLine="708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 xml:space="preserve">2 </w:t>
      </w:r>
      <w:r w:rsidR="00757AC9" w:rsidRPr="00177AD8">
        <w:rPr>
          <w:rFonts w:ascii="Times New Roman" w:hAnsi="Times New Roman"/>
          <w:sz w:val="26"/>
          <w:szCs w:val="26"/>
        </w:rPr>
        <w:t>э</w:t>
      </w:r>
      <w:r w:rsidRPr="00177AD8">
        <w:rPr>
          <w:rFonts w:ascii="Times New Roman" w:hAnsi="Times New Roman"/>
          <w:sz w:val="26"/>
          <w:szCs w:val="26"/>
        </w:rPr>
        <w:t xml:space="preserve">тап </w:t>
      </w:r>
      <w:r w:rsidR="00757AC9" w:rsidRPr="00177AD8">
        <w:rPr>
          <w:rFonts w:ascii="Times New Roman" w:hAnsi="Times New Roman"/>
          <w:sz w:val="26"/>
          <w:szCs w:val="26"/>
        </w:rPr>
        <w:t xml:space="preserve"> - </w:t>
      </w:r>
      <w:r w:rsidR="007C3719" w:rsidRPr="00177AD8">
        <w:rPr>
          <w:rFonts w:ascii="Times New Roman" w:hAnsi="Times New Roman"/>
          <w:sz w:val="26"/>
          <w:szCs w:val="26"/>
        </w:rPr>
        <w:t>2019 год</w:t>
      </w:r>
      <w:r w:rsidR="00757AC9" w:rsidRPr="00177AD8">
        <w:rPr>
          <w:rFonts w:ascii="Times New Roman" w:hAnsi="Times New Roman"/>
          <w:sz w:val="26"/>
          <w:szCs w:val="26"/>
        </w:rPr>
        <w:t>;</w:t>
      </w:r>
    </w:p>
    <w:p w:rsidR="00503887" w:rsidRPr="00177AD8" w:rsidRDefault="00757AC9" w:rsidP="00757AC9">
      <w:pPr>
        <w:pStyle w:val="ConsPlusCell"/>
        <w:widowControl w:val="0"/>
        <w:ind w:firstLine="708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 xml:space="preserve">3 </w:t>
      </w:r>
      <w:r w:rsidR="007C3719" w:rsidRPr="00177AD8">
        <w:rPr>
          <w:rFonts w:ascii="Times New Roman" w:hAnsi="Times New Roman"/>
          <w:sz w:val="26"/>
          <w:szCs w:val="26"/>
        </w:rPr>
        <w:t>этап</w:t>
      </w:r>
      <w:r w:rsidRPr="00177AD8">
        <w:rPr>
          <w:rFonts w:ascii="Times New Roman" w:hAnsi="Times New Roman"/>
          <w:sz w:val="26"/>
          <w:szCs w:val="26"/>
        </w:rPr>
        <w:t xml:space="preserve">  - </w:t>
      </w:r>
      <w:r w:rsidR="007C3719" w:rsidRPr="00177AD8">
        <w:rPr>
          <w:rFonts w:ascii="Times New Roman" w:hAnsi="Times New Roman"/>
          <w:sz w:val="26"/>
          <w:szCs w:val="26"/>
        </w:rPr>
        <w:t>2020-2025 год</w:t>
      </w:r>
      <w:r w:rsidRPr="00177AD8">
        <w:rPr>
          <w:rFonts w:ascii="Times New Roman" w:hAnsi="Times New Roman"/>
          <w:sz w:val="26"/>
          <w:szCs w:val="26"/>
        </w:rPr>
        <w:t>ы</w:t>
      </w:r>
      <w:r w:rsidR="007C3719" w:rsidRPr="00177AD8">
        <w:rPr>
          <w:rFonts w:ascii="Times New Roman" w:hAnsi="Times New Roman"/>
          <w:sz w:val="26"/>
          <w:szCs w:val="26"/>
        </w:rPr>
        <w:t>.</w:t>
      </w:r>
    </w:p>
    <w:p w:rsidR="00757AC9" w:rsidRPr="00177AD8" w:rsidRDefault="00757AC9" w:rsidP="00757AC9">
      <w:pPr>
        <w:pStyle w:val="ConsPlusCell"/>
        <w:widowControl w:val="0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757AC9" w:rsidRPr="00177AD8" w:rsidRDefault="00757AC9" w:rsidP="00757AC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>Программа включена в перечень муниципальных программ на 2022 год и на плановый период 2023 и 2024 годов на основании распоряжения администрации Ленинского муниципального района  от 16.07.2021г. № 75-р § 9 «Об утверждении перечня муниципальных программ Ленинского муниципального района Волгоградской области на 2022 год и на плановый период 2023 и 2024 годов».</w:t>
      </w:r>
    </w:p>
    <w:p w:rsidR="00757AC9" w:rsidRPr="00177AD8" w:rsidRDefault="00757AC9" w:rsidP="00757AC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177AD8">
        <w:rPr>
          <w:rFonts w:ascii="Times New Roman" w:hAnsi="Times New Roman"/>
          <w:b/>
          <w:sz w:val="26"/>
          <w:szCs w:val="26"/>
        </w:rPr>
        <w:t xml:space="preserve">Согласно письма и пояснительной записке, изменения в Программу вносятся с целью формирования ресурсной потребности для реализации программных мероприятий на 2022-2024 годы к проекту бюджета Ленинского муниципального района на 2022 год и на плановый период 2023-2024 годов. </w:t>
      </w:r>
    </w:p>
    <w:p w:rsidR="00757AC9" w:rsidRPr="00177AD8" w:rsidRDefault="00757AC9" w:rsidP="00757AC9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 xml:space="preserve">Изменения вносятся в объем финансирования Программы, а именно в </w:t>
      </w:r>
      <w:r w:rsidRPr="00177AD8">
        <w:rPr>
          <w:rFonts w:ascii="Times New Roman" w:hAnsi="Times New Roman"/>
          <w:b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177AD8">
        <w:rPr>
          <w:rFonts w:ascii="Times New Roman" w:hAnsi="Times New Roman"/>
          <w:sz w:val="26"/>
          <w:szCs w:val="26"/>
        </w:rPr>
        <w:t xml:space="preserve"> и в текстовую часть Программы </w:t>
      </w:r>
      <w:r w:rsidRPr="00177AD8">
        <w:rPr>
          <w:rFonts w:ascii="Times New Roman" w:hAnsi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177AD8">
        <w:rPr>
          <w:rFonts w:ascii="Times New Roman" w:hAnsi="Times New Roman"/>
          <w:sz w:val="26"/>
          <w:szCs w:val="26"/>
        </w:rPr>
        <w:t>.</w:t>
      </w:r>
    </w:p>
    <w:p w:rsidR="002A4817" w:rsidRPr="00177AD8" w:rsidRDefault="00757AC9" w:rsidP="00757AC9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>Общий объем финансирования действующей Программы  68922,843 тыс. руб. в том числе</w:t>
      </w:r>
      <w:r w:rsidR="002A4817" w:rsidRPr="00177AD8">
        <w:rPr>
          <w:rFonts w:ascii="Times New Roman" w:hAnsi="Times New Roman"/>
          <w:sz w:val="26"/>
          <w:szCs w:val="26"/>
        </w:rPr>
        <w:t>:</w:t>
      </w:r>
      <w:r w:rsidRPr="00177AD8">
        <w:rPr>
          <w:rFonts w:ascii="Times New Roman" w:hAnsi="Times New Roman"/>
          <w:sz w:val="26"/>
          <w:szCs w:val="26"/>
        </w:rPr>
        <w:t xml:space="preserve"> </w:t>
      </w:r>
    </w:p>
    <w:p w:rsidR="002A4817" w:rsidRPr="00177AD8" w:rsidRDefault="00757AC9" w:rsidP="00757AC9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>средства  федерального бюджета 7457,41тыс. руб.</w:t>
      </w:r>
      <w:r w:rsidR="002A4817" w:rsidRPr="00177AD8">
        <w:rPr>
          <w:rFonts w:ascii="Times New Roman" w:hAnsi="Times New Roman"/>
          <w:sz w:val="26"/>
          <w:szCs w:val="26"/>
        </w:rPr>
        <w:t>;</w:t>
      </w:r>
    </w:p>
    <w:p w:rsidR="002A4817" w:rsidRPr="00177AD8" w:rsidRDefault="00757AC9" w:rsidP="00757AC9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>средства областного бюджета 50040,579</w:t>
      </w:r>
      <w:r w:rsidR="002A4817" w:rsidRPr="00177AD8">
        <w:rPr>
          <w:rFonts w:ascii="Times New Roman" w:hAnsi="Times New Roman"/>
          <w:sz w:val="26"/>
          <w:szCs w:val="26"/>
        </w:rPr>
        <w:t xml:space="preserve"> тыс. руб.;</w:t>
      </w:r>
    </w:p>
    <w:p w:rsidR="002A4817" w:rsidRPr="00177AD8" w:rsidRDefault="00757AC9" w:rsidP="00757AC9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>средства бюджета района 1708,584 тыс. руб.</w:t>
      </w:r>
      <w:r w:rsidR="002A4817" w:rsidRPr="00177AD8">
        <w:rPr>
          <w:rFonts w:ascii="Times New Roman" w:hAnsi="Times New Roman"/>
          <w:sz w:val="26"/>
          <w:szCs w:val="26"/>
        </w:rPr>
        <w:t>;</w:t>
      </w:r>
    </w:p>
    <w:p w:rsidR="002A4817" w:rsidRPr="00177AD8" w:rsidRDefault="00757AC9" w:rsidP="00757AC9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>средства бюджетов поселений 3810,889 тыс. руб.</w:t>
      </w:r>
      <w:r w:rsidR="002A4817" w:rsidRPr="00177AD8">
        <w:rPr>
          <w:rFonts w:ascii="Times New Roman" w:hAnsi="Times New Roman"/>
          <w:sz w:val="26"/>
          <w:szCs w:val="26"/>
        </w:rPr>
        <w:t>;</w:t>
      </w:r>
    </w:p>
    <w:p w:rsidR="00757AC9" w:rsidRPr="00177AD8" w:rsidRDefault="002A4817" w:rsidP="00757AC9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>средства внебюджетных источников 5905,381 тыс. руб.</w:t>
      </w:r>
    </w:p>
    <w:p w:rsidR="00757AC9" w:rsidRPr="00177AD8" w:rsidRDefault="00757AC9" w:rsidP="00757AC9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 xml:space="preserve">Предлагаемым проектом, вносятся изменения в объем финансирования Программы, который  составит </w:t>
      </w:r>
      <w:r w:rsidR="002A4817" w:rsidRPr="00177AD8">
        <w:rPr>
          <w:rFonts w:ascii="Times New Roman" w:hAnsi="Times New Roman"/>
          <w:sz w:val="26"/>
          <w:szCs w:val="26"/>
        </w:rPr>
        <w:t>77215,853</w:t>
      </w:r>
      <w:r w:rsidRPr="00177AD8">
        <w:rPr>
          <w:rFonts w:ascii="Times New Roman" w:hAnsi="Times New Roman"/>
          <w:sz w:val="26"/>
          <w:szCs w:val="26"/>
        </w:rPr>
        <w:t xml:space="preserve"> тыс. руб., в том числе:</w:t>
      </w:r>
    </w:p>
    <w:p w:rsidR="002A4817" w:rsidRPr="00177AD8" w:rsidRDefault="002A4817" w:rsidP="002A4817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>средства  федерального бюджета 7457,41тыс. руб.;</w:t>
      </w:r>
    </w:p>
    <w:p w:rsidR="002A4817" w:rsidRPr="00177AD8" w:rsidRDefault="002A4817" w:rsidP="002A4817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>средства областного бюджета 56040,579 тыс. руб.;</w:t>
      </w:r>
    </w:p>
    <w:p w:rsidR="002A4817" w:rsidRPr="00177AD8" w:rsidRDefault="002A4817" w:rsidP="002A4817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>средства бюджета района 4001,594 тыс. руб.;</w:t>
      </w:r>
    </w:p>
    <w:p w:rsidR="002A4817" w:rsidRPr="00177AD8" w:rsidRDefault="002A4817" w:rsidP="002A4817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>средства бюджетов поселений 3810,889 тыс. руб.;</w:t>
      </w:r>
    </w:p>
    <w:p w:rsidR="002A4817" w:rsidRPr="00177AD8" w:rsidRDefault="002A4817" w:rsidP="002A4817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>средства внебюджетных источников 5905,381 тыс. руб.</w:t>
      </w:r>
    </w:p>
    <w:p w:rsidR="00A3323A" w:rsidRPr="00177AD8" w:rsidRDefault="000C5BEA" w:rsidP="000C5BE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>Таким образом, предлагаемым проектом Постановления предусмотрено увеличение объем</w:t>
      </w:r>
      <w:r w:rsidR="00A4028A" w:rsidRPr="00177AD8">
        <w:rPr>
          <w:rFonts w:ascii="Times New Roman" w:hAnsi="Times New Roman"/>
          <w:sz w:val="26"/>
          <w:szCs w:val="26"/>
        </w:rPr>
        <w:t>а</w:t>
      </w:r>
      <w:r w:rsidRPr="00177AD8">
        <w:rPr>
          <w:rFonts w:ascii="Times New Roman" w:hAnsi="Times New Roman"/>
          <w:sz w:val="26"/>
          <w:szCs w:val="26"/>
        </w:rPr>
        <w:t xml:space="preserve"> финансирования на реализацию Программы на </w:t>
      </w:r>
      <w:r w:rsidR="00A3323A" w:rsidRPr="00177AD8">
        <w:rPr>
          <w:rFonts w:ascii="Times New Roman" w:hAnsi="Times New Roman"/>
          <w:sz w:val="26"/>
          <w:szCs w:val="26"/>
        </w:rPr>
        <w:t>общую сумму 8293,01</w:t>
      </w:r>
      <w:r w:rsidRPr="00177AD8">
        <w:rPr>
          <w:rFonts w:ascii="Times New Roman" w:hAnsi="Times New Roman"/>
          <w:sz w:val="26"/>
          <w:szCs w:val="26"/>
        </w:rPr>
        <w:t xml:space="preserve"> тыс. руб.</w:t>
      </w:r>
      <w:r w:rsidR="00036206" w:rsidRPr="00177AD8">
        <w:rPr>
          <w:rFonts w:ascii="Times New Roman" w:hAnsi="Times New Roman"/>
          <w:sz w:val="26"/>
          <w:szCs w:val="26"/>
        </w:rPr>
        <w:t>,</w:t>
      </w:r>
      <w:r w:rsidRPr="00177AD8">
        <w:rPr>
          <w:rFonts w:ascii="Times New Roman" w:hAnsi="Times New Roman"/>
          <w:sz w:val="26"/>
          <w:szCs w:val="26"/>
        </w:rPr>
        <w:t xml:space="preserve"> в том числе за счет средств областного бюджета </w:t>
      </w:r>
      <w:r w:rsidR="00036206" w:rsidRPr="00177AD8">
        <w:rPr>
          <w:rFonts w:ascii="Times New Roman" w:hAnsi="Times New Roman"/>
          <w:sz w:val="26"/>
          <w:szCs w:val="26"/>
        </w:rPr>
        <w:t xml:space="preserve">на </w:t>
      </w:r>
      <w:r w:rsidR="00A3323A" w:rsidRPr="00177AD8">
        <w:rPr>
          <w:rFonts w:ascii="Times New Roman" w:hAnsi="Times New Roman"/>
          <w:sz w:val="26"/>
          <w:szCs w:val="26"/>
        </w:rPr>
        <w:t>6000,0</w:t>
      </w:r>
      <w:r w:rsidRPr="00177AD8">
        <w:rPr>
          <w:rFonts w:ascii="Times New Roman" w:hAnsi="Times New Roman"/>
          <w:sz w:val="26"/>
          <w:szCs w:val="26"/>
        </w:rPr>
        <w:t xml:space="preserve"> тыс. руб.</w:t>
      </w:r>
      <w:r w:rsidR="00A3323A" w:rsidRPr="00177AD8">
        <w:rPr>
          <w:rFonts w:ascii="Times New Roman" w:hAnsi="Times New Roman"/>
          <w:sz w:val="26"/>
          <w:szCs w:val="26"/>
        </w:rPr>
        <w:t xml:space="preserve"> (2022 год на 2000,0 тыс. руб. и 2023 год на 4000,0 тыс. руб.) и за счет</w:t>
      </w:r>
      <w:r w:rsidRPr="00177AD8">
        <w:rPr>
          <w:rFonts w:ascii="Times New Roman" w:hAnsi="Times New Roman"/>
          <w:sz w:val="26"/>
          <w:szCs w:val="26"/>
        </w:rPr>
        <w:t xml:space="preserve"> средств бюджет</w:t>
      </w:r>
      <w:r w:rsidR="00A3323A" w:rsidRPr="00177AD8">
        <w:rPr>
          <w:rFonts w:ascii="Times New Roman" w:hAnsi="Times New Roman"/>
          <w:sz w:val="26"/>
          <w:szCs w:val="26"/>
        </w:rPr>
        <w:t xml:space="preserve">а района </w:t>
      </w:r>
      <w:r w:rsidR="00036206" w:rsidRPr="00177AD8">
        <w:rPr>
          <w:rFonts w:ascii="Times New Roman" w:hAnsi="Times New Roman"/>
          <w:sz w:val="26"/>
          <w:szCs w:val="26"/>
        </w:rPr>
        <w:t xml:space="preserve">на </w:t>
      </w:r>
      <w:r w:rsidRPr="00177AD8">
        <w:rPr>
          <w:rFonts w:ascii="Times New Roman" w:hAnsi="Times New Roman"/>
          <w:sz w:val="26"/>
          <w:szCs w:val="26"/>
        </w:rPr>
        <w:t>2</w:t>
      </w:r>
      <w:r w:rsidR="00A3323A" w:rsidRPr="00177AD8">
        <w:rPr>
          <w:rFonts w:ascii="Times New Roman" w:hAnsi="Times New Roman"/>
          <w:sz w:val="26"/>
          <w:szCs w:val="26"/>
        </w:rPr>
        <w:t>293</w:t>
      </w:r>
      <w:r w:rsidRPr="00177AD8">
        <w:rPr>
          <w:rFonts w:ascii="Times New Roman" w:hAnsi="Times New Roman"/>
          <w:sz w:val="26"/>
          <w:szCs w:val="26"/>
        </w:rPr>
        <w:t>,</w:t>
      </w:r>
      <w:r w:rsidR="00A3323A" w:rsidRPr="00177AD8">
        <w:rPr>
          <w:rFonts w:ascii="Times New Roman" w:hAnsi="Times New Roman"/>
          <w:sz w:val="26"/>
          <w:szCs w:val="26"/>
        </w:rPr>
        <w:t>01</w:t>
      </w:r>
      <w:r w:rsidRPr="00177AD8">
        <w:rPr>
          <w:rFonts w:ascii="Times New Roman" w:hAnsi="Times New Roman"/>
          <w:sz w:val="26"/>
          <w:szCs w:val="26"/>
        </w:rPr>
        <w:t xml:space="preserve"> тыс. руб.</w:t>
      </w:r>
      <w:r w:rsidR="00A3323A" w:rsidRPr="00177AD8">
        <w:rPr>
          <w:rFonts w:ascii="Times New Roman" w:hAnsi="Times New Roman"/>
          <w:sz w:val="26"/>
          <w:szCs w:val="26"/>
        </w:rPr>
        <w:t xml:space="preserve"> . (2022 год на 1590,95 тыс. руб. и 2023 год на 702,06 тыс. руб.)</w:t>
      </w:r>
      <w:r w:rsidR="004727F4" w:rsidRPr="00177AD8">
        <w:rPr>
          <w:rFonts w:ascii="Times New Roman" w:hAnsi="Times New Roman"/>
          <w:sz w:val="26"/>
          <w:szCs w:val="26"/>
        </w:rPr>
        <w:t>.</w:t>
      </w:r>
    </w:p>
    <w:p w:rsidR="004727F4" w:rsidRPr="00177AD8" w:rsidRDefault="004727F4" w:rsidP="004727F4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lastRenderedPageBreak/>
        <w:t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 и мероприятиям Программы.</w:t>
      </w:r>
    </w:p>
    <w:p w:rsidR="00717FB3" w:rsidRPr="00177AD8" w:rsidRDefault="00717FB3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503887" w:rsidRPr="00177AD8" w:rsidRDefault="007C3719">
      <w:pPr>
        <w:pStyle w:val="a7"/>
        <w:ind w:firstLine="360"/>
        <w:jc w:val="both"/>
        <w:rPr>
          <w:sz w:val="26"/>
          <w:szCs w:val="26"/>
        </w:rPr>
      </w:pPr>
      <w:r w:rsidRPr="00177AD8">
        <w:rPr>
          <w:b/>
          <w:sz w:val="26"/>
          <w:szCs w:val="26"/>
          <w:u w:val="single"/>
        </w:rPr>
        <w:t>Вывод:</w:t>
      </w:r>
      <w:r w:rsidRPr="00177AD8">
        <w:rPr>
          <w:sz w:val="26"/>
          <w:szCs w:val="26"/>
        </w:rPr>
        <w:t xml:space="preserve"> </w:t>
      </w:r>
    </w:p>
    <w:p w:rsidR="00503887" w:rsidRPr="00177AD8" w:rsidRDefault="00503887">
      <w:pPr>
        <w:pStyle w:val="a7"/>
        <w:ind w:firstLine="360"/>
        <w:jc w:val="both"/>
        <w:rPr>
          <w:sz w:val="26"/>
          <w:szCs w:val="26"/>
        </w:rPr>
      </w:pPr>
    </w:p>
    <w:p w:rsidR="00503887" w:rsidRPr="00177AD8" w:rsidRDefault="007C371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ab/>
        <w:t>На основании изложенного, Контрольно-счетная палата</w:t>
      </w:r>
      <w:r w:rsidR="00B77A61" w:rsidRPr="00177AD8">
        <w:rPr>
          <w:rFonts w:ascii="Times New Roman" w:hAnsi="Times New Roman"/>
          <w:sz w:val="26"/>
          <w:szCs w:val="26"/>
        </w:rPr>
        <w:t xml:space="preserve"> Ленинского муниципального района</w:t>
      </w:r>
      <w:r w:rsidRPr="00177AD8">
        <w:rPr>
          <w:rFonts w:ascii="Times New Roman" w:hAnsi="Times New Roman"/>
          <w:sz w:val="26"/>
          <w:szCs w:val="26"/>
        </w:rPr>
        <w:t xml:space="preserve"> считает представленный проект постановления «О внесении изменений в постановление администрации Ленинского муниципального района от 19.10.2016г.  №472  «Об утверждении муниципальной  программы Ленинского муниципального района «Комплексное развитие сельских территорий Ленинского муниципального района» возможным к утверждению в предлагаемой редакции.</w:t>
      </w:r>
    </w:p>
    <w:p w:rsidR="004727F4" w:rsidRPr="00177AD8" w:rsidRDefault="004727F4" w:rsidP="004727F4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 xml:space="preserve">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 w:rsidRPr="00177AD8">
        <w:rPr>
          <w:rFonts w:ascii="Times New Roman" w:hAnsi="Times New Roman"/>
          <w:b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 w:rsidRPr="00177AD8">
        <w:rPr>
          <w:rFonts w:ascii="Times New Roman" w:hAnsi="Times New Roman"/>
          <w:sz w:val="26"/>
          <w:szCs w:val="26"/>
        </w:rPr>
        <w:t>.</w:t>
      </w:r>
    </w:p>
    <w:p w:rsidR="004727F4" w:rsidRPr="00177AD8" w:rsidRDefault="004727F4" w:rsidP="004727F4">
      <w:pPr>
        <w:pStyle w:val="a7"/>
        <w:jc w:val="both"/>
        <w:rPr>
          <w:sz w:val="26"/>
          <w:szCs w:val="26"/>
        </w:rPr>
      </w:pPr>
    </w:p>
    <w:p w:rsidR="004727F4" w:rsidRPr="00177AD8" w:rsidRDefault="004727F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4418A4" w:rsidRPr="00177AD8" w:rsidRDefault="004418A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4418A4" w:rsidRPr="00177AD8" w:rsidRDefault="004418A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00DAD" w:rsidRPr="00177AD8" w:rsidRDefault="00600DAD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503887" w:rsidRPr="00177AD8" w:rsidRDefault="0099790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>Председатель</w:t>
      </w:r>
      <w:r w:rsidR="007C3719" w:rsidRPr="00177AD8">
        <w:rPr>
          <w:rFonts w:ascii="Times New Roman" w:hAnsi="Times New Roman"/>
          <w:sz w:val="26"/>
          <w:szCs w:val="26"/>
        </w:rPr>
        <w:t xml:space="preserve"> Контрольно-счетной</w:t>
      </w:r>
    </w:p>
    <w:p w:rsidR="00503887" w:rsidRPr="00177AD8" w:rsidRDefault="007C371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 xml:space="preserve">палаты Ленинского муниципального </w:t>
      </w:r>
    </w:p>
    <w:p w:rsidR="00503887" w:rsidRPr="00177AD8" w:rsidRDefault="007C3719" w:rsidP="00AA423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77AD8">
        <w:rPr>
          <w:rFonts w:ascii="Times New Roman" w:hAnsi="Times New Roman"/>
          <w:sz w:val="26"/>
          <w:szCs w:val="26"/>
        </w:rPr>
        <w:t xml:space="preserve">района                                                                                         </w:t>
      </w:r>
      <w:r w:rsidR="00AA423B" w:rsidRPr="00177AD8">
        <w:rPr>
          <w:rFonts w:ascii="Times New Roman" w:hAnsi="Times New Roman"/>
          <w:sz w:val="26"/>
          <w:szCs w:val="26"/>
        </w:rPr>
        <w:t xml:space="preserve">           </w:t>
      </w:r>
      <w:r w:rsidRPr="00177AD8">
        <w:rPr>
          <w:rFonts w:ascii="Times New Roman" w:hAnsi="Times New Roman"/>
          <w:sz w:val="26"/>
          <w:szCs w:val="26"/>
        </w:rPr>
        <w:t xml:space="preserve"> </w:t>
      </w:r>
      <w:r w:rsidR="0099790B" w:rsidRPr="00177AD8">
        <w:rPr>
          <w:rFonts w:ascii="Times New Roman" w:hAnsi="Times New Roman"/>
          <w:sz w:val="26"/>
          <w:szCs w:val="26"/>
        </w:rPr>
        <w:t>Т.В.Мололкина</w:t>
      </w:r>
    </w:p>
    <w:p w:rsidR="00503887" w:rsidRPr="00177AD8" w:rsidRDefault="00503887">
      <w:pPr>
        <w:pStyle w:val="Standard"/>
        <w:ind w:left="4536"/>
        <w:rPr>
          <w:sz w:val="26"/>
          <w:szCs w:val="26"/>
        </w:rPr>
      </w:pPr>
    </w:p>
    <w:sectPr w:rsidR="00503887" w:rsidRPr="00177AD8" w:rsidSect="004727F4">
      <w:footerReference w:type="default" r:id="rId8"/>
      <w:pgSz w:w="11906" w:h="16838" w:code="9"/>
      <w:pgMar w:top="851" w:right="851" w:bottom="794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5E30" w:rsidRDefault="00895E30" w:rsidP="00503887">
      <w:pPr>
        <w:spacing w:after="0" w:line="240" w:lineRule="auto"/>
      </w:pPr>
      <w:r>
        <w:separator/>
      </w:r>
    </w:p>
  </w:endnote>
  <w:endnote w:type="continuationSeparator" w:id="1">
    <w:p w:rsidR="00895E30" w:rsidRDefault="00895E30" w:rsidP="00503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887" w:rsidRDefault="00BD7022">
    <w:pPr>
      <w:pStyle w:val="a3"/>
      <w:jc w:val="center"/>
    </w:pPr>
    <w:r>
      <w:fldChar w:fldCharType="begin"/>
    </w:r>
    <w:r w:rsidR="007C3719">
      <w:instrText xml:space="preserve"> PAGE   \* MERGEFORMAT </w:instrText>
    </w:r>
    <w:r>
      <w:fldChar w:fldCharType="separate"/>
    </w:r>
    <w:r w:rsidR="00BB2055">
      <w:rPr>
        <w:noProof/>
      </w:rPr>
      <w:t>1</w:t>
    </w:r>
    <w:r>
      <w:rPr>
        <w:noProof/>
      </w:rPr>
      <w:fldChar w:fldCharType="end"/>
    </w:r>
  </w:p>
  <w:p w:rsidR="00503887" w:rsidRDefault="00503887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5E30" w:rsidRDefault="00895E30" w:rsidP="00503887">
      <w:pPr>
        <w:spacing w:after="0" w:line="240" w:lineRule="auto"/>
      </w:pPr>
      <w:r>
        <w:separator/>
      </w:r>
    </w:p>
  </w:footnote>
  <w:footnote w:type="continuationSeparator" w:id="1">
    <w:p w:rsidR="00895E30" w:rsidRDefault="00895E30" w:rsidP="005038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3887"/>
    <w:rsid w:val="00020BD0"/>
    <w:rsid w:val="00026013"/>
    <w:rsid w:val="00036206"/>
    <w:rsid w:val="000A3B65"/>
    <w:rsid w:val="000B51B0"/>
    <w:rsid w:val="000B52DC"/>
    <w:rsid w:val="000C4ABA"/>
    <w:rsid w:val="000C5BEA"/>
    <w:rsid w:val="000E4A46"/>
    <w:rsid w:val="00125047"/>
    <w:rsid w:val="00142992"/>
    <w:rsid w:val="001443B7"/>
    <w:rsid w:val="001515A8"/>
    <w:rsid w:val="00177AD8"/>
    <w:rsid w:val="001974AE"/>
    <w:rsid w:val="001A1D94"/>
    <w:rsid w:val="001B5423"/>
    <w:rsid w:val="001D6DF8"/>
    <w:rsid w:val="00210D4F"/>
    <w:rsid w:val="0021205C"/>
    <w:rsid w:val="00225836"/>
    <w:rsid w:val="00245CFA"/>
    <w:rsid w:val="00247CFF"/>
    <w:rsid w:val="00253DED"/>
    <w:rsid w:val="00257C72"/>
    <w:rsid w:val="00270F36"/>
    <w:rsid w:val="00271194"/>
    <w:rsid w:val="00283118"/>
    <w:rsid w:val="00286DFA"/>
    <w:rsid w:val="002919B4"/>
    <w:rsid w:val="002A4817"/>
    <w:rsid w:val="003078D2"/>
    <w:rsid w:val="00321F5F"/>
    <w:rsid w:val="00386EEF"/>
    <w:rsid w:val="00396DDB"/>
    <w:rsid w:val="003A17DE"/>
    <w:rsid w:val="003A1836"/>
    <w:rsid w:val="003B72F5"/>
    <w:rsid w:val="003E223D"/>
    <w:rsid w:val="003F0A57"/>
    <w:rsid w:val="003F45EE"/>
    <w:rsid w:val="003F6330"/>
    <w:rsid w:val="00415855"/>
    <w:rsid w:val="004418A4"/>
    <w:rsid w:val="00443C2D"/>
    <w:rsid w:val="004549DC"/>
    <w:rsid w:val="00463BBA"/>
    <w:rsid w:val="0046710B"/>
    <w:rsid w:val="004673E2"/>
    <w:rsid w:val="004727F4"/>
    <w:rsid w:val="004D0E2C"/>
    <w:rsid w:val="004D2311"/>
    <w:rsid w:val="004E321F"/>
    <w:rsid w:val="004F0945"/>
    <w:rsid w:val="00503887"/>
    <w:rsid w:val="00523806"/>
    <w:rsid w:val="00527E8F"/>
    <w:rsid w:val="0053110A"/>
    <w:rsid w:val="00562183"/>
    <w:rsid w:val="005835C1"/>
    <w:rsid w:val="005D4FA7"/>
    <w:rsid w:val="005D7345"/>
    <w:rsid w:val="00600DAD"/>
    <w:rsid w:val="00626E9A"/>
    <w:rsid w:val="0064661F"/>
    <w:rsid w:val="00647434"/>
    <w:rsid w:val="00674288"/>
    <w:rsid w:val="00683C9C"/>
    <w:rsid w:val="006A32C3"/>
    <w:rsid w:val="006A491D"/>
    <w:rsid w:val="006B4219"/>
    <w:rsid w:val="006C7429"/>
    <w:rsid w:val="006D04D6"/>
    <w:rsid w:val="006D6EA7"/>
    <w:rsid w:val="006F6BF4"/>
    <w:rsid w:val="006F6FC9"/>
    <w:rsid w:val="00714BE8"/>
    <w:rsid w:val="00717FB3"/>
    <w:rsid w:val="007417E3"/>
    <w:rsid w:val="00747449"/>
    <w:rsid w:val="00757AC9"/>
    <w:rsid w:val="0077758C"/>
    <w:rsid w:val="007A3FE6"/>
    <w:rsid w:val="007B56B5"/>
    <w:rsid w:val="007C3719"/>
    <w:rsid w:val="007E55D6"/>
    <w:rsid w:val="007F6AD3"/>
    <w:rsid w:val="0088707D"/>
    <w:rsid w:val="00895E30"/>
    <w:rsid w:val="008A6BF9"/>
    <w:rsid w:val="008D269E"/>
    <w:rsid w:val="008E150D"/>
    <w:rsid w:val="008E7AFB"/>
    <w:rsid w:val="00920779"/>
    <w:rsid w:val="00950F1E"/>
    <w:rsid w:val="00984546"/>
    <w:rsid w:val="00990EAF"/>
    <w:rsid w:val="0099790B"/>
    <w:rsid w:val="009A7122"/>
    <w:rsid w:val="009F2F7A"/>
    <w:rsid w:val="00A139D8"/>
    <w:rsid w:val="00A3323A"/>
    <w:rsid w:val="00A4028A"/>
    <w:rsid w:val="00AA423B"/>
    <w:rsid w:val="00AD1418"/>
    <w:rsid w:val="00AD6E88"/>
    <w:rsid w:val="00AE3643"/>
    <w:rsid w:val="00B1359F"/>
    <w:rsid w:val="00B2364B"/>
    <w:rsid w:val="00B31232"/>
    <w:rsid w:val="00B56DEC"/>
    <w:rsid w:val="00B572C7"/>
    <w:rsid w:val="00B7312E"/>
    <w:rsid w:val="00B77A61"/>
    <w:rsid w:val="00BA5AFC"/>
    <w:rsid w:val="00BB2055"/>
    <w:rsid w:val="00BC6FFE"/>
    <w:rsid w:val="00BD7022"/>
    <w:rsid w:val="00BF3CE9"/>
    <w:rsid w:val="00C07BFA"/>
    <w:rsid w:val="00C60CC8"/>
    <w:rsid w:val="00C612DF"/>
    <w:rsid w:val="00C844C2"/>
    <w:rsid w:val="00C9185F"/>
    <w:rsid w:val="00CC0787"/>
    <w:rsid w:val="00CC7148"/>
    <w:rsid w:val="00CD2712"/>
    <w:rsid w:val="00CD7100"/>
    <w:rsid w:val="00CE0CE2"/>
    <w:rsid w:val="00CF0D84"/>
    <w:rsid w:val="00D003FC"/>
    <w:rsid w:val="00D20FE7"/>
    <w:rsid w:val="00D70B85"/>
    <w:rsid w:val="00D72410"/>
    <w:rsid w:val="00D75892"/>
    <w:rsid w:val="00D83290"/>
    <w:rsid w:val="00DF1764"/>
    <w:rsid w:val="00E411C6"/>
    <w:rsid w:val="00E46111"/>
    <w:rsid w:val="00E558F7"/>
    <w:rsid w:val="00E7664D"/>
    <w:rsid w:val="00E97910"/>
    <w:rsid w:val="00EC79D1"/>
    <w:rsid w:val="00F20189"/>
    <w:rsid w:val="00F206EE"/>
    <w:rsid w:val="00F736C8"/>
    <w:rsid w:val="00F90AEA"/>
    <w:rsid w:val="00FE5A1D"/>
    <w:rsid w:val="00FE7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8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503887"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a3">
    <w:name w:val="footer"/>
    <w:basedOn w:val="a"/>
    <w:link w:val="a4"/>
    <w:rsid w:val="00503887"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Balloon Text"/>
    <w:basedOn w:val="a"/>
    <w:link w:val="a6"/>
    <w:semiHidden/>
    <w:rsid w:val="00503887"/>
    <w:pPr>
      <w:spacing w:after="0" w:line="240" w:lineRule="auto"/>
    </w:pPr>
    <w:rPr>
      <w:rFonts w:ascii="Tahoma" w:hAnsi="Tahoma"/>
      <w:sz w:val="16"/>
    </w:rPr>
  </w:style>
  <w:style w:type="paragraph" w:styleId="a7">
    <w:name w:val="No Spacing"/>
    <w:qFormat/>
    <w:rsid w:val="00503887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10">
    <w:name w:val="1"/>
    <w:rsid w:val="00503887"/>
    <w:pPr>
      <w:spacing w:after="0" w:line="240" w:lineRule="auto"/>
    </w:pPr>
    <w:rPr>
      <w:rFonts w:ascii="Times New Roman" w:hAnsi="Times New Roman"/>
      <w:sz w:val="24"/>
    </w:rPr>
  </w:style>
  <w:style w:type="paragraph" w:styleId="a8">
    <w:name w:val="header"/>
    <w:basedOn w:val="a"/>
    <w:link w:val="a9"/>
    <w:semiHidden/>
    <w:rsid w:val="0050388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</w:rPr>
  </w:style>
  <w:style w:type="paragraph" w:customStyle="1" w:styleId="ConsPlusNormal">
    <w:name w:val="ConsPlusNormal"/>
    <w:rsid w:val="00503887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paragraph" w:styleId="aa">
    <w:name w:val="List Paragraph"/>
    <w:basedOn w:val="a"/>
    <w:qFormat/>
    <w:rsid w:val="00503887"/>
    <w:pPr>
      <w:spacing w:after="0" w:line="240" w:lineRule="auto"/>
      <w:ind w:left="720"/>
      <w:contextualSpacing/>
    </w:pPr>
    <w:rPr>
      <w:sz w:val="24"/>
    </w:rPr>
  </w:style>
  <w:style w:type="paragraph" w:customStyle="1" w:styleId="Standard">
    <w:name w:val="Standard"/>
    <w:rsid w:val="00503887"/>
    <w:pPr>
      <w:suppressAutoHyphens/>
      <w:spacing w:after="0" w:line="240" w:lineRule="auto"/>
    </w:pPr>
    <w:rPr>
      <w:rFonts w:ascii="Times New Roman" w:hAnsi="Times New Roman"/>
      <w:sz w:val="24"/>
    </w:rPr>
  </w:style>
  <w:style w:type="paragraph" w:customStyle="1" w:styleId="ConsPlusCell">
    <w:name w:val="ConsPlusCell"/>
    <w:basedOn w:val="a"/>
    <w:rsid w:val="00503887"/>
    <w:pPr>
      <w:spacing w:after="0" w:line="240" w:lineRule="auto"/>
      <w:jc w:val="center"/>
    </w:pPr>
  </w:style>
  <w:style w:type="character" w:customStyle="1" w:styleId="LineNumber">
    <w:name w:val="Line Number"/>
    <w:basedOn w:val="a0"/>
    <w:semiHidden/>
    <w:rsid w:val="00503887"/>
  </w:style>
  <w:style w:type="character" w:styleId="ab">
    <w:name w:val="Hyperlink"/>
    <w:rsid w:val="00503887"/>
    <w:rPr>
      <w:color w:val="0000FF"/>
      <w:u w:val="single"/>
    </w:rPr>
  </w:style>
  <w:style w:type="character" w:customStyle="1" w:styleId="a4">
    <w:name w:val="Нижний колонтитул Знак"/>
    <w:basedOn w:val="a0"/>
    <w:link w:val="a3"/>
    <w:rsid w:val="00503887"/>
  </w:style>
  <w:style w:type="character" w:customStyle="1" w:styleId="a6">
    <w:name w:val="Текст выноски Знак"/>
    <w:basedOn w:val="a0"/>
    <w:link w:val="a5"/>
    <w:semiHidden/>
    <w:rsid w:val="00503887"/>
    <w:rPr>
      <w:rFonts w:ascii="Tahoma" w:hAnsi="Tahoma"/>
      <w:sz w:val="16"/>
    </w:rPr>
  </w:style>
  <w:style w:type="character" w:customStyle="1" w:styleId="a9">
    <w:name w:val="Верхний колонтитул Знак"/>
    <w:basedOn w:val="a0"/>
    <w:link w:val="a8"/>
    <w:semiHidden/>
    <w:rsid w:val="00503887"/>
    <w:rPr>
      <w:rFonts w:ascii="Times New Roman" w:hAnsi="Times New Roman"/>
      <w:sz w:val="20"/>
    </w:rPr>
  </w:style>
  <w:style w:type="character" w:customStyle="1" w:styleId="ac">
    <w:name w:val="Гипертекстовая ссылка"/>
    <w:basedOn w:val="a0"/>
    <w:rsid w:val="00503887"/>
    <w:rPr>
      <w:color w:val="106BBE"/>
    </w:rPr>
  </w:style>
  <w:style w:type="table" w:styleId="11">
    <w:name w:val="Table Simple 1"/>
    <w:basedOn w:val="a1"/>
    <w:rsid w:val="0050388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97997-2EDC-40CC-8C55-744623071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4</Pages>
  <Words>1442</Words>
  <Characters>8225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КСП</dc:creator>
  <cp:lastModifiedBy>MololkinaTV</cp:lastModifiedBy>
  <cp:revision>17</cp:revision>
  <cp:lastPrinted>2021-09-24T12:09:00Z</cp:lastPrinted>
  <dcterms:created xsi:type="dcterms:W3CDTF">2020-04-06T07:10:00Z</dcterms:created>
  <dcterms:modified xsi:type="dcterms:W3CDTF">2021-09-24T12:12:00Z</dcterms:modified>
</cp:coreProperties>
</file>