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BED" w:rsidRDefault="00DE4BED">
      <w:pPr>
        <w:pStyle w:val="Standard"/>
        <w:rPr>
          <w:sz w:val="32"/>
          <w:szCs w:val="32"/>
        </w:rPr>
      </w:pPr>
    </w:p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28"/>
      </w:tblGrid>
      <w:tr w:rsidR="00DE4BED" w:rsidTr="00DE4BED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BED" w:rsidRDefault="00840359">
            <w:pPr>
              <w:pStyle w:val="12"/>
              <w:spacing w:line="276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BED" w:rsidTr="00DE4BED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BED" w:rsidRDefault="0054704B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DE4BED" w:rsidRPr="00EF23A3" w:rsidTr="00DE4BED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BED" w:rsidRDefault="0054704B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DE4BED" w:rsidRDefault="0054704B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E4BED" w:rsidRDefault="0054704B">
            <w:pPr>
              <w:pStyle w:val="12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DE4BED" w:rsidRPr="00CA1A93" w:rsidRDefault="0054704B">
            <w:pPr>
              <w:pStyle w:val="12"/>
              <w:spacing w:line="276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CA1A93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CA1A93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A1A9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A1A9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A1A93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B61BCA" w:rsidRPr="00CA1A93" w:rsidRDefault="00B61BCA">
      <w:pPr>
        <w:pStyle w:val="Standard"/>
        <w:jc w:val="center"/>
        <w:rPr>
          <w:sz w:val="26"/>
          <w:szCs w:val="26"/>
          <w:lang w:val="en-US"/>
        </w:rPr>
      </w:pPr>
    </w:p>
    <w:p w:rsidR="009031B5" w:rsidRPr="00CA1A93" w:rsidRDefault="009031B5">
      <w:pPr>
        <w:pStyle w:val="Standard"/>
        <w:jc w:val="center"/>
        <w:rPr>
          <w:sz w:val="26"/>
          <w:szCs w:val="26"/>
          <w:lang w:val="en-US"/>
        </w:rPr>
      </w:pPr>
    </w:p>
    <w:p w:rsidR="009031B5" w:rsidRPr="00CA1A93" w:rsidRDefault="009031B5">
      <w:pPr>
        <w:pStyle w:val="Standard"/>
        <w:jc w:val="center"/>
        <w:rPr>
          <w:sz w:val="26"/>
          <w:szCs w:val="26"/>
          <w:lang w:val="en-US"/>
        </w:rPr>
      </w:pPr>
    </w:p>
    <w:p w:rsidR="00D76D2B" w:rsidRPr="00CA1A93" w:rsidRDefault="00D76D2B">
      <w:pPr>
        <w:pStyle w:val="Standard"/>
        <w:jc w:val="center"/>
        <w:rPr>
          <w:sz w:val="26"/>
          <w:szCs w:val="26"/>
          <w:lang w:val="en-US"/>
        </w:rPr>
      </w:pPr>
    </w:p>
    <w:p w:rsidR="009031B5" w:rsidRPr="00232892" w:rsidRDefault="009031B5" w:rsidP="009031B5">
      <w:pPr>
        <w:pStyle w:val="Standard"/>
        <w:tabs>
          <w:tab w:val="left" w:pos="2212"/>
        </w:tabs>
        <w:jc w:val="center"/>
        <w:rPr>
          <w:b/>
          <w:sz w:val="28"/>
          <w:szCs w:val="28"/>
        </w:rPr>
      </w:pPr>
      <w:r w:rsidRPr="00232892">
        <w:rPr>
          <w:b/>
          <w:sz w:val="28"/>
          <w:szCs w:val="28"/>
        </w:rPr>
        <w:t xml:space="preserve">Информация  </w:t>
      </w:r>
    </w:p>
    <w:p w:rsidR="009031B5" w:rsidRPr="00232892" w:rsidRDefault="009031B5" w:rsidP="009031B5">
      <w:pPr>
        <w:pStyle w:val="Standard"/>
        <w:tabs>
          <w:tab w:val="left" w:pos="2212"/>
        </w:tabs>
        <w:jc w:val="center"/>
        <w:rPr>
          <w:b/>
          <w:sz w:val="28"/>
          <w:szCs w:val="28"/>
        </w:rPr>
      </w:pPr>
      <w:r w:rsidRPr="00232892">
        <w:rPr>
          <w:b/>
          <w:sz w:val="28"/>
          <w:szCs w:val="28"/>
        </w:rPr>
        <w:t>по результату проверки  обоснованности и результативности использования бюджетных средств, направленных на реализацию муниципальной программы «Развитие туризма в Ленинском муниципальном районе» за 2020 год.</w:t>
      </w:r>
    </w:p>
    <w:p w:rsidR="00B61BCA" w:rsidRPr="00232892" w:rsidRDefault="00B61BCA">
      <w:pPr>
        <w:pStyle w:val="Standard"/>
        <w:jc w:val="center"/>
        <w:rPr>
          <w:sz w:val="26"/>
          <w:szCs w:val="26"/>
        </w:rPr>
      </w:pPr>
    </w:p>
    <w:p w:rsidR="009472C1" w:rsidRPr="00232892" w:rsidRDefault="009472C1" w:rsidP="009472C1">
      <w:pPr>
        <w:pStyle w:val="Standard"/>
        <w:ind w:firstLine="708"/>
        <w:jc w:val="both"/>
        <w:rPr>
          <w:sz w:val="28"/>
          <w:szCs w:val="28"/>
        </w:rPr>
      </w:pPr>
      <w:r w:rsidRPr="00232892">
        <w:rPr>
          <w:sz w:val="28"/>
          <w:szCs w:val="28"/>
        </w:rPr>
        <w:t>На основании плана работы на 2021 год Контрольно-счетной палатой Ленинского муниципального района проведена экспертиза муниципальной программы «Развитие туризма в Ленинском муниципальном районе» по вопросу обоснованности и результативности использования бюджетных средств, направленных на её реализацию в 2020 году.</w:t>
      </w:r>
    </w:p>
    <w:p w:rsidR="00502359" w:rsidRPr="00232892" w:rsidRDefault="00502359" w:rsidP="005023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289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32892">
        <w:rPr>
          <w:rFonts w:ascii="Times New Roman" w:hAnsi="Times New Roman"/>
          <w:sz w:val="28"/>
          <w:szCs w:val="28"/>
        </w:rPr>
        <w:t>Порядком, утвержденным постановлением №573 разработана</w:t>
      </w:r>
      <w:r w:rsidRPr="00232892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туризма в Ленинском муниципальном районе</w:t>
      </w:r>
      <w:r w:rsidRPr="00232892">
        <w:rPr>
          <w:rFonts w:ascii="Times New Roman" w:hAnsi="Times New Roman" w:cs="Times New Roman"/>
          <w:b/>
          <w:sz w:val="28"/>
          <w:szCs w:val="28"/>
        </w:rPr>
        <w:t>»</w:t>
      </w:r>
      <w:r w:rsidRPr="002328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z w:val="28"/>
          <w:szCs w:val="28"/>
        </w:rPr>
        <w:t xml:space="preserve">(далее – Программа) </w:t>
      </w:r>
      <w:r w:rsidRPr="00232892">
        <w:rPr>
          <w:rFonts w:ascii="Times New Roman" w:hAnsi="Times New Roman"/>
          <w:sz w:val="28"/>
          <w:szCs w:val="28"/>
        </w:rPr>
        <w:t xml:space="preserve"> и утверждена </w:t>
      </w:r>
      <w:r w:rsidRPr="00232892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Волгоградской области от 18.10.2017г. №501 «Об утверждении </w:t>
      </w:r>
      <w:r w:rsidRPr="00232892">
        <w:rPr>
          <w:rFonts w:ascii="Times New Roman" w:hAnsi="Times New Roman" w:cs="Times New Roman"/>
          <w:sz w:val="28"/>
          <w:szCs w:val="28"/>
        </w:rPr>
        <w:t>муниципальной программы Ленинского муниципального района «Развитие туризма в Ленинском муниципальном районе</w:t>
      </w:r>
      <w:r w:rsidRPr="00232892">
        <w:rPr>
          <w:rFonts w:ascii="Times New Roman" w:hAnsi="Times New Roman" w:cs="Times New Roman"/>
          <w:b/>
          <w:sz w:val="28"/>
          <w:szCs w:val="28"/>
        </w:rPr>
        <w:t>»</w:t>
      </w:r>
      <w:r w:rsidRPr="00232892">
        <w:rPr>
          <w:rFonts w:ascii="Times New Roman" w:eastAsia="Calibri" w:hAnsi="Times New Roman" w:cs="Times New Roman"/>
          <w:sz w:val="28"/>
          <w:szCs w:val="28"/>
        </w:rPr>
        <w:t xml:space="preserve"> (далее - Постановление №501 от 18.10.2017г.). </w:t>
      </w:r>
      <w:r w:rsidRPr="00232892">
        <w:rPr>
          <w:rFonts w:ascii="Times New Roman" w:eastAsia="Calibri" w:hAnsi="Times New Roman"/>
          <w:sz w:val="28"/>
          <w:szCs w:val="28"/>
        </w:rPr>
        <w:t>В муниципальную программу внесены изменения постановлениями Администрации Ленинского муниципального района</w:t>
      </w:r>
      <w:r w:rsidRPr="002328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z w:val="28"/>
          <w:szCs w:val="28"/>
        </w:rPr>
        <w:t>от 26.12.2017 № 637, от 15.01.2019 №7, от 30.12.2019 №755, от 18.06.2020 №276.</w:t>
      </w:r>
    </w:p>
    <w:p w:rsidR="00ED064E" w:rsidRPr="00232892" w:rsidRDefault="00ED064E" w:rsidP="00ED064E">
      <w:pPr>
        <w:pStyle w:val="Standard"/>
        <w:jc w:val="both"/>
        <w:rPr>
          <w:sz w:val="28"/>
          <w:szCs w:val="28"/>
        </w:rPr>
      </w:pPr>
      <w:r w:rsidRPr="00232892">
        <w:rPr>
          <w:sz w:val="26"/>
          <w:szCs w:val="26"/>
        </w:rPr>
        <w:tab/>
      </w:r>
      <w:r w:rsidRPr="00232892">
        <w:rPr>
          <w:sz w:val="28"/>
          <w:szCs w:val="28"/>
        </w:rPr>
        <w:t>Программа в целом сформирована с учетом требований Законодательства Российской Федерации, законодательства Волгоградской области, правовых актов Ленинского муниципального района Волгоградской области, Порядка разработки, реализации и оценки эффективности реализации муниципальных программ Ленинского муниципального района.</w:t>
      </w:r>
    </w:p>
    <w:p w:rsidR="00ED064E" w:rsidRPr="00232892" w:rsidRDefault="00FB20F1" w:rsidP="00ED064E">
      <w:pPr>
        <w:pStyle w:val="Standard"/>
        <w:ind w:firstLine="708"/>
        <w:jc w:val="both"/>
        <w:rPr>
          <w:sz w:val="28"/>
          <w:szCs w:val="28"/>
        </w:rPr>
      </w:pPr>
      <w:r w:rsidRPr="00232892">
        <w:rPr>
          <w:b/>
          <w:sz w:val="28"/>
          <w:szCs w:val="28"/>
        </w:rPr>
        <w:t>Ответственным исполнителем Программы</w:t>
      </w:r>
      <w:r w:rsidRPr="00232892">
        <w:rPr>
          <w:sz w:val="28"/>
          <w:szCs w:val="28"/>
        </w:rPr>
        <w:t>, в соответствии с паспортом Программы</w:t>
      </w:r>
      <w:r w:rsidR="00A51865" w:rsidRPr="00232892">
        <w:rPr>
          <w:sz w:val="28"/>
          <w:szCs w:val="28"/>
        </w:rPr>
        <w:t xml:space="preserve"> </w:t>
      </w:r>
      <w:r w:rsidR="00ED064E" w:rsidRPr="00232892">
        <w:rPr>
          <w:spacing w:val="-4"/>
          <w:sz w:val="28"/>
          <w:szCs w:val="28"/>
        </w:rPr>
        <w:t>является Отдел по социальной политике администрации Ленинского муниципального района Волгоградской области.</w:t>
      </w:r>
    </w:p>
    <w:p w:rsidR="00C85E3E" w:rsidRPr="00232892" w:rsidRDefault="00FB20F1" w:rsidP="007610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rFonts w:ascii="Times New Roman" w:hAnsi="Times New Roman" w:cs="Times New Roman"/>
          <w:b/>
          <w:sz w:val="28"/>
          <w:szCs w:val="28"/>
        </w:rPr>
        <w:t xml:space="preserve">Соисполнители Программы: </w:t>
      </w:r>
      <w:r w:rsidR="00C85E3E" w:rsidRPr="00232892">
        <w:rPr>
          <w:rFonts w:ascii="Times New Roman" w:hAnsi="Times New Roman" w:cs="Times New Roman"/>
          <w:sz w:val="28"/>
          <w:szCs w:val="28"/>
        </w:rPr>
        <w:t>учреждения культуры Ленинского муниципального района</w:t>
      </w:r>
      <w:r w:rsidR="00761046" w:rsidRPr="00232892">
        <w:rPr>
          <w:rFonts w:ascii="Times New Roman" w:hAnsi="Times New Roman" w:cs="Times New Roman"/>
          <w:sz w:val="28"/>
          <w:szCs w:val="28"/>
        </w:rPr>
        <w:t>,</w:t>
      </w:r>
      <w:r w:rsidR="00C85E3E" w:rsidRPr="00232892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Ленинского муниципального района и образовательные  организации Ленинского муниципального района</w:t>
      </w:r>
      <w:r w:rsidR="00761046" w:rsidRPr="00232892">
        <w:rPr>
          <w:rFonts w:ascii="Times New Roman" w:hAnsi="Times New Roman" w:cs="Times New Roman"/>
          <w:sz w:val="28"/>
          <w:szCs w:val="28"/>
        </w:rPr>
        <w:t>,</w:t>
      </w:r>
      <w:r w:rsidR="00C85E3E" w:rsidRPr="00232892">
        <w:rPr>
          <w:rFonts w:ascii="Times New Roman" w:hAnsi="Times New Roman" w:cs="Times New Roman"/>
          <w:sz w:val="28"/>
          <w:szCs w:val="28"/>
        </w:rPr>
        <w:t xml:space="preserve"> МБУК «Ленинский районный музей»</w:t>
      </w:r>
      <w:r w:rsidR="00761046" w:rsidRPr="00232892">
        <w:rPr>
          <w:rFonts w:ascii="Times New Roman" w:hAnsi="Times New Roman" w:cs="Times New Roman"/>
          <w:sz w:val="28"/>
          <w:szCs w:val="28"/>
        </w:rPr>
        <w:t>,</w:t>
      </w:r>
      <w:r w:rsidR="00C85E3E" w:rsidRPr="00232892">
        <w:rPr>
          <w:rFonts w:ascii="Times New Roman" w:hAnsi="Times New Roman" w:cs="Times New Roman"/>
          <w:sz w:val="28"/>
          <w:szCs w:val="28"/>
        </w:rPr>
        <w:t xml:space="preserve"> МБУК «Ленинская межпоселенческая центральная районная библиотека»</w:t>
      </w:r>
      <w:r w:rsidR="00761046" w:rsidRPr="00232892">
        <w:rPr>
          <w:rFonts w:ascii="Times New Roman" w:hAnsi="Times New Roman" w:cs="Times New Roman"/>
          <w:sz w:val="28"/>
          <w:szCs w:val="28"/>
        </w:rPr>
        <w:t>,</w:t>
      </w:r>
      <w:r w:rsidR="00C85E3E" w:rsidRPr="00232892">
        <w:rPr>
          <w:rFonts w:ascii="Times New Roman" w:hAnsi="Times New Roman" w:cs="Times New Roman"/>
          <w:sz w:val="28"/>
          <w:szCs w:val="28"/>
        </w:rPr>
        <w:t xml:space="preserve"> МБУ «Ленинский центр по работе с </w:t>
      </w:r>
      <w:r w:rsidR="00761046" w:rsidRPr="00232892">
        <w:rPr>
          <w:rFonts w:ascii="Times New Roman" w:hAnsi="Times New Roman" w:cs="Times New Roman"/>
          <w:sz w:val="28"/>
          <w:szCs w:val="28"/>
        </w:rPr>
        <w:t xml:space="preserve">подростками и молодежью «Выбор», </w:t>
      </w:r>
      <w:r w:rsidR="00C85E3E" w:rsidRPr="00232892">
        <w:rPr>
          <w:rFonts w:ascii="Times New Roman" w:hAnsi="Times New Roman" w:cs="Times New Roman"/>
          <w:sz w:val="28"/>
          <w:szCs w:val="28"/>
        </w:rPr>
        <w:t>МАУ по работе с молодежью «Молодежный центр «Спектр».</w:t>
      </w:r>
    </w:p>
    <w:p w:rsidR="00DE4BED" w:rsidRPr="00232892" w:rsidRDefault="00761046" w:rsidP="00CD12F5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sz w:val="28"/>
          <w:szCs w:val="28"/>
        </w:rPr>
        <w:tab/>
      </w:r>
      <w:r w:rsidRPr="00232892">
        <w:rPr>
          <w:rFonts w:ascii="Times New Roman" w:hAnsi="Times New Roman" w:cs="Times New Roman"/>
          <w:b/>
          <w:sz w:val="28"/>
          <w:szCs w:val="28"/>
        </w:rPr>
        <w:t>Объекты проверки:</w:t>
      </w:r>
      <w:r w:rsidR="00CD12F5" w:rsidRPr="002328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pacing w:val="-4"/>
          <w:sz w:val="28"/>
          <w:szCs w:val="28"/>
        </w:rPr>
        <w:t xml:space="preserve">Отдел по социальной политике администрации </w:t>
      </w:r>
      <w:r w:rsidRPr="00232892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Ленинского </w:t>
      </w:r>
      <w:r w:rsidR="00CD12F5" w:rsidRPr="00232892">
        <w:rPr>
          <w:rFonts w:ascii="Times New Roman" w:hAnsi="Times New Roman" w:cs="Times New Roman"/>
          <w:spacing w:val="-4"/>
          <w:sz w:val="28"/>
          <w:szCs w:val="28"/>
        </w:rPr>
        <w:t xml:space="preserve">муниципального района, </w:t>
      </w:r>
      <w:r w:rsidRPr="00232892">
        <w:rPr>
          <w:rFonts w:ascii="Times New Roman" w:hAnsi="Times New Roman" w:cs="Times New Roman"/>
          <w:sz w:val="28"/>
          <w:szCs w:val="28"/>
        </w:rPr>
        <w:t>МАУ по работе с молодежью «Молодежный центр «Спектр».</w:t>
      </w:r>
    </w:p>
    <w:p w:rsidR="00840359" w:rsidRPr="00232892" w:rsidRDefault="00840359" w:rsidP="00840359">
      <w:pPr>
        <w:pStyle w:val="a5"/>
        <w:suppressAutoHyphens w:val="0"/>
        <w:autoSpaceDN/>
        <w:ind w:left="0" w:right="142"/>
        <w:contextualSpacing/>
        <w:jc w:val="both"/>
        <w:textAlignment w:val="auto"/>
        <w:rPr>
          <w:rStyle w:val="17"/>
          <w:sz w:val="28"/>
          <w:szCs w:val="28"/>
        </w:rPr>
      </w:pPr>
      <w:r w:rsidRPr="00232892">
        <w:rPr>
          <w:rStyle w:val="17"/>
          <w:sz w:val="28"/>
          <w:szCs w:val="28"/>
        </w:rPr>
        <w:tab/>
      </w:r>
      <w:r w:rsidR="001A10A9" w:rsidRPr="00232892">
        <w:rPr>
          <w:rStyle w:val="17"/>
          <w:sz w:val="28"/>
          <w:szCs w:val="28"/>
        </w:rPr>
        <w:t xml:space="preserve"> </w:t>
      </w:r>
      <w:r w:rsidR="008B135F" w:rsidRPr="00232892">
        <w:rPr>
          <w:rStyle w:val="17"/>
          <w:b/>
          <w:sz w:val="28"/>
          <w:szCs w:val="28"/>
        </w:rPr>
        <w:t>Объём финансирования Программы</w:t>
      </w:r>
      <w:r w:rsidR="008B135F" w:rsidRPr="00232892">
        <w:rPr>
          <w:rStyle w:val="17"/>
          <w:sz w:val="28"/>
          <w:szCs w:val="28"/>
        </w:rPr>
        <w:t xml:space="preserve"> осуществляется за счет средств бюджета Ленинского муниципального района и составляет 145,0 тыс. руб., в том числе по годам:  </w:t>
      </w:r>
      <w:r w:rsidRPr="00232892">
        <w:rPr>
          <w:rStyle w:val="17"/>
          <w:sz w:val="28"/>
          <w:szCs w:val="28"/>
        </w:rPr>
        <w:t xml:space="preserve">2018 год - 20,0 тыс. руб., </w:t>
      </w:r>
      <w:r w:rsidR="008B135F" w:rsidRPr="00232892">
        <w:rPr>
          <w:rStyle w:val="17"/>
          <w:sz w:val="28"/>
          <w:szCs w:val="28"/>
        </w:rPr>
        <w:t>2019 год</w:t>
      </w:r>
      <w:r w:rsidRPr="00232892">
        <w:rPr>
          <w:rStyle w:val="17"/>
          <w:sz w:val="28"/>
          <w:szCs w:val="28"/>
        </w:rPr>
        <w:t xml:space="preserve"> - </w:t>
      </w:r>
      <w:r w:rsidR="008B135F" w:rsidRPr="00232892">
        <w:rPr>
          <w:rStyle w:val="17"/>
          <w:sz w:val="28"/>
          <w:szCs w:val="28"/>
        </w:rPr>
        <w:t>25,0 тыс. руб.</w:t>
      </w:r>
      <w:r w:rsidRPr="00232892">
        <w:rPr>
          <w:rStyle w:val="17"/>
          <w:sz w:val="28"/>
          <w:szCs w:val="28"/>
        </w:rPr>
        <w:t xml:space="preserve">, </w:t>
      </w:r>
      <w:r w:rsidR="008B135F" w:rsidRPr="00232892">
        <w:rPr>
          <w:rStyle w:val="17"/>
          <w:sz w:val="28"/>
          <w:szCs w:val="28"/>
        </w:rPr>
        <w:t>2020 год</w:t>
      </w:r>
      <w:r w:rsidRPr="00232892">
        <w:rPr>
          <w:rStyle w:val="17"/>
          <w:sz w:val="28"/>
          <w:szCs w:val="28"/>
        </w:rPr>
        <w:t xml:space="preserve"> - 20,0 тыс. руб., </w:t>
      </w:r>
      <w:r w:rsidR="008B135F" w:rsidRPr="00232892">
        <w:rPr>
          <w:rStyle w:val="17"/>
          <w:sz w:val="28"/>
          <w:szCs w:val="28"/>
        </w:rPr>
        <w:t xml:space="preserve">2021 год </w:t>
      </w:r>
      <w:r w:rsidRPr="00232892">
        <w:rPr>
          <w:rStyle w:val="17"/>
          <w:sz w:val="28"/>
          <w:szCs w:val="28"/>
        </w:rPr>
        <w:t>-</w:t>
      </w:r>
      <w:r w:rsidR="008B135F" w:rsidRPr="00232892">
        <w:rPr>
          <w:rStyle w:val="17"/>
          <w:sz w:val="28"/>
          <w:szCs w:val="28"/>
        </w:rPr>
        <w:t xml:space="preserve"> 20,0 тыс. руб.</w:t>
      </w:r>
      <w:r w:rsidRPr="00232892">
        <w:rPr>
          <w:rStyle w:val="17"/>
          <w:sz w:val="28"/>
          <w:szCs w:val="28"/>
        </w:rPr>
        <w:t xml:space="preserve">, </w:t>
      </w:r>
      <w:r w:rsidR="008B135F" w:rsidRPr="00232892">
        <w:rPr>
          <w:rStyle w:val="17"/>
          <w:sz w:val="28"/>
          <w:szCs w:val="28"/>
        </w:rPr>
        <w:t>2022 год</w:t>
      </w:r>
      <w:r w:rsidRPr="00232892">
        <w:rPr>
          <w:rStyle w:val="17"/>
          <w:sz w:val="28"/>
          <w:szCs w:val="28"/>
        </w:rPr>
        <w:t xml:space="preserve"> -</w:t>
      </w:r>
      <w:r w:rsidR="008B135F" w:rsidRPr="00232892">
        <w:rPr>
          <w:rStyle w:val="17"/>
          <w:sz w:val="28"/>
          <w:szCs w:val="28"/>
        </w:rPr>
        <w:t xml:space="preserve"> 20,0 тыс. руб.</w:t>
      </w:r>
      <w:r w:rsidRPr="00232892">
        <w:rPr>
          <w:rStyle w:val="17"/>
          <w:sz w:val="28"/>
          <w:szCs w:val="28"/>
        </w:rPr>
        <w:t xml:space="preserve">, </w:t>
      </w:r>
      <w:r w:rsidR="008B135F" w:rsidRPr="00232892">
        <w:rPr>
          <w:rStyle w:val="17"/>
          <w:sz w:val="28"/>
          <w:szCs w:val="28"/>
        </w:rPr>
        <w:t xml:space="preserve">2023 год </w:t>
      </w:r>
      <w:r w:rsidRPr="00232892">
        <w:rPr>
          <w:rStyle w:val="17"/>
          <w:sz w:val="28"/>
          <w:szCs w:val="28"/>
        </w:rPr>
        <w:t>-</w:t>
      </w:r>
      <w:r w:rsidR="008B135F" w:rsidRPr="00232892">
        <w:rPr>
          <w:rStyle w:val="17"/>
          <w:sz w:val="28"/>
          <w:szCs w:val="28"/>
        </w:rPr>
        <w:t xml:space="preserve"> 40,0 тыс. руб.</w:t>
      </w:r>
    </w:p>
    <w:p w:rsidR="00840359" w:rsidRPr="00232892" w:rsidRDefault="00840359" w:rsidP="008403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rFonts w:ascii="Times New Roman" w:hAnsi="Times New Roman" w:cs="Times New Roman"/>
          <w:sz w:val="28"/>
          <w:szCs w:val="28"/>
        </w:rPr>
        <w:t>Фактический объем финансирования в 2020 году составил 20,0 тыс. руб.</w:t>
      </w:r>
    </w:p>
    <w:p w:rsidR="00840359" w:rsidRPr="00232892" w:rsidRDefault="00840359" w:rsidP="00840359">
      <w:pPr>
        <w:pStyle w:val="18"/>
        <w:spacing w:after="0" w:line="240" w:lineRule="auto"/>
        <w:ind w:left="132" w:right="142" w:firstLine="576"/>
        <w:rPr>
          <w:rStyle w:val="17"/>
          <w:rFonts w:ascii="Times New Roman" w:hAnsi="Times New Roman"/>
          <w:sz w:val="28"/>
          <w:szCs w:val="28"/>
        </w:rPr>
      </w:pPr>
      <w:r w:rsidRPr="00232892">
        <w:rPr>
          <w:rStyle w:val="17"/>
          <w:rFonts w:ascii="Times New Roman" w:hAnsi="Times New Roman"/>
          <w:b/>
          <w:sz w:val="28"/>
          <w:szCs w:val="28"/>
        </w:rPr>
        <w:t>Программа состоит из двух подпрограмм</w:t>
      </w:r>
      <w:r w:rsidRPr="00232892">
        <w:rPr>
          <w:rStyle w:val="17"/>
          <w:rFonts w:ascii="Times New Roman" w:hAnsi="Times New Roman"/>
          <w:sz w:val="28"/>
          <w:szCs w:val="28"/>
        </w:rPr>
        <w:t>:</w:t>
      </w:r>
    </w:p>
    <w:p w:rsidR="00840359" w:rsidRPr="00232892" w:rsidRDefault="00840359" w:rsidP="00840359">
      <w:pPr>
        <w:pStyle w:val="a5"/>
        <w:numPr>
          <w:ilvl w:val="0"/>
          <w:numId w:val="34"/>
        </w:numPr>
        <w:tabs>
          <w:tab w:val="left" w:pos="993"/>
        </w:tabs>
        <w:suppressAutoHyphens w:val="0"/>
        <w:autoSpaceDN/>
        <w:ind w:left="0" w:right="142" w:firstLine="709"/>
        <w:contextualSpacing/>
        <w:jc w:val="both"/>
        <w:textAlignment w:val="auto"/>
        <w:rPr>
          <w:rStyle w:val="17"/>
          <w:sz w:val="28"/>
          <w:szCs w:val="28"/>
        </w:rPr>
      </w:pPr>
      <w:r w:rsidRPr="00232892">
        <w:rPr>
          <w:rStyle w:val="17"/>
          <w:sz w:val="28"/>
          <w:szCs w:val="28"/>
        </w:rPr>
        <w:t>«Теоретическое развитие перспективных видов туризма,</w:t>
      </w:r>
      <w:r w:rsidRPr="00232892">
        <w:rPr>
          <w:rStyle w:val="17"/>
          <w:b/>
          <w:sz w:val="28"/>
          <w:szCs w:val="28"/>
        </w:rPr>
        <w:t xml:space="preserve"> </w:t>
      </w:r>
      <w:r w:rsidRPr="00232892">
        <w:rPr>
          <w:rStyle w:val="17"/>
          <w:sz w:val="28"/>
          <w:szCs w:val="28"/>
        </w:rPr>
        <w:t xml:space="preserve">туристических продуктов, информационная поддержка развития туризма»; </w:t>
      </w:r>
    </w:p>
    <w:p w:rsidR="00840359" w:rsidRPr="00232892" w:rsidRDefault="00840359" w:rsidP="00840359">
      <w:pPr>
        <w:pStyle w:val="a5"/>
        <w:numPr>
          <w:ilvl w:val="0"/>
          <w:numId w:val="34"/>
        </w:numPr>
        <w:tabs>
          <w:tab w:val="left" w:pos="993"/>
        </w:tabs>
        <w:suppressAutoHyphens w:val="0"/>
        <w:autoSpaceDN/>
        <w:ind w:left="0" w:right="142" w:firstLine="709"/>
        <w:contextualSpacing/>
        <w:jc w:val="both"/>
        <w:textAlignment w:val="auto"/>
        <w:rPr>
          <w:rStyle w:val="17"/>
          <w:sz w:val="28"/>
          <w:szCs w:val="28"/>
        </w:rPr>
      </w:pPr>
      <w:r w:rsidRPr="00232892">
        <w:rPr>
          <w:rStyle w:val="17"/>
          <w:sz w:val="28"/>
          <w:szCs w:val="28"/>
        </w:rPr>
        <w:t>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продукции».</w:t>
      </w:r>
    </w:p>
    <w:p w:rsidR="006B61FA" w:rsidRPr="00232892" w:rsidRDefault="006B61FA" w:rsidP="00CE1B77">
      <w:pPr>
        <w:pStyle w:val="ConsPlusNormal"/>
        <w:widowControl/>
        <w:jc w:val="both"/>
        <w:rPr>
          <w:rStyle w:val="17"/>
          <w:rFonts w:ascii="Times New Roman" w:hAnsi="Times New Roman" w:cs="Times New Roman"/>
          <w:sz w:val="28"/>
          <w:szCs w:val="28"/>
        </w:rPr>
      </w:pPr>
      <w:r w:rsidRPr="00232892">
        <w:rPr>
          <w:rStyle w:val="17"/>
          <w:rFonts w:ascii="Times New Roman" w:hAnsi="Times New Roman" w:cs="Times New Roman"/>
          <w:sz w:val="28"/>
          <w:szCs w:val="28"/>
        </w:rPr>
        <w:t>В соответствии с формой 2 Программы «Перечень мероприятий муниципальной программы Ленинского муниципального района» (далее – форма 2 Программы)  средства бюджета района в 2020 году в размере 20,0 тыс. руб. запланированы на  реализацию мероприятий по подпрограмме 2 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продукции», в том числе:</w:t>
      </w:r>
    </w:p>
    <w:p w:rsidR="006B61FA" w:rsidRPr="00232892" w:rsidRDefault="006B61FA" w:rsidP="006B61FA">
      <w:pPr>
        <w:pStyle w:val="27"/>
        <w:spacing w:after="0" w:line="240" w:lineRule="auto"/>
        <w:ind w:left="0" w:firstLine="709"/>
        <w:jc w:val="both"/>
        <w:rPr>
          <w:rStyle w:val="17"/>
          <w:rFonts w:ascii="Times New Roman" w:hAnsi="Times New Roman"/>
          <w:sz w:val="28"/>
          <w:szCs w:val="28"/>
        </w:rPr>
      </w:pPr>
      <w:r w:rsidRPr="00232892">
        <w:rPr>
          <w:rStyle w:val="17"/>
          <w:rFonts w:ascii="Times New Roman" w:hAnsi="Times New Roman"/>
          <w:sz w:val="28"/>
          <w:szCs w:val="28"/>
        </w:rPr>
        <w:t>- создание благоприятных условий развития аграрного (сельского), образовательного (экологического, историко-краеведческий) и событийного туризма, развитие различных видов туризма в сумме 10,0 тыс. руб.;</w:t>
      </w:r>
    </w:p>
    <w:p w:rsidR="006B61FA" w:rsidRPr="00232892" w:rsidRDefault="006B61FA" w:rsidP="006B61FA">
      <w:pPr>
        <w:pStyle w:val="27"/>
        <w:spacing w:after="0" w:line="240" w:lineRule="auto"/>
        <w:ind w:left="0" w:firstLine="709"/>
        <w:jc w:val="both"/>
        <w:rPr>
          <w:rStyle w:val="17"/>
          <w:rFonts w:ascii="Times New Roman" w:hAnsi="Times New Roman"/>
          <w:sz w:val="28"/>
          <w:szCs w:val="28"/>
        </w:rPr>
      </w:pPr>
      <w:r w:rsidRPr="00232892">
        <w:rPr>
          <w:rStyle w:val="17"/>
          <w:rFonts w:ascii="Times New Roman" w:hAnsi="Times New Roman"/>
          <w:sz w:val="28"/>
          <w:szCs w:val="28"/>
        </w:rPr>
        <w:t>- создание и продвижение туристического продукта в сумме 5,0 тыс. руб.;</w:t>
      </w:r>
    </w:p>
    <w:p w:rsidR="006B61FA" w:rsidRPr="00232892" w:rsidRDefault="006B61FA" w:rsidP="006B61FA">
      <w:pPr>
        <w:pStyle w:val="27"/>
        <w:spacing w:after="0" w:line="240" w:lineRule="auto"/>
        <w:ind w:left="0" w:firstLine="709"/>
        <w:jc w:val="both"/>
        <w:rPr>
          <w:rStyle w:val="17"/>
          <w:rFonts w:ascii="Times New Roman" w:hAnsi="Times New Roman"/>
          <w:sz w:val="28"/>
          <w:szCs w:val="28"/>
        </w:rPr>
      </w:pPr>
      <w:r w:rsidRPr="00232892">
        <w:rPr>
          <w:rStyle w:val="17"/>
          <w:rFonts w:ascii="Times New Roman" w:hAnsi="Times New Roman"/>
          <w:sz w:val="28"/>
          <w:szCs w:val="28"/>
        </w:rPr>
        <w:t xml:space="preserve">- создание и распространение сувенирной продукции в сумме 5,0 тыс. руб. </w:t>
      </w:r>
    </w:p>
    <w:p w:rsidR="00840359" w:rsidRPr="00232892" w:rsidRDefault="00840359" w:rsidP="00840359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rStyle w:val="17"/>
          <w:sz w:val="28"/>
          <w:szCs w:val="28"/>
        </w:rPr>
      </w:pPr>
      <w:r w:rsidRPr="00232892">
        <w:rPr>
          <w:sz w:val="28"/>
          <w:szCs w:val="28"/>
        </w:rPr>
        <w:tab/>
        <w:t>В</w:t>
      </w:r>
      <w:r w:rsidRPr="00232892">
        <w:rPr>
          <w:rStyle w:val="17"/>
          <w:sz w:val="28"/>
          <w:szCs w:val="28"/>
        </w:rPr>
        <w:t xml:space="preserve"> нарушение п.2.6. </w:t>
      </w:r>
      <w:r w:rsidRPr="00232892">
        <w:rPr>
          <w:sz w:val="28"/>
          <w:szCs w:val="28"/>
        </w:rPr>
        <w:t xml:space="preserve">Порядка, утвержденного постановлением №573, форма 2 Программы по своей структуре не соответствует форме 2, отраженной в Порядке, а именно в форме 2 Программы звучат данные только по подпрограммам, тогда как в соответствии с утвержденным Порядком должны звучать данные по Программе в целом и затем по  подпрограммам. </w:t>
      </w:r>
    </w:p>
    <w:p w:rsidR="00840359" w:rsidRPr="00232892" w:rsidRDefault="00840359" w:rsidP="00840359">
      <w:pPr>
        <w:pStyle w:val="af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rStyle w:val="17"/>
          <w:rFonts w:ascii="Times New Roman" w:hAnsi="Times New Roman" w:cs="Times New Roman"/>
          <w:sz w:val="28"/>
          <w:szCs w:val="28"/>
        </w:rPr>
        <w:t>Также установлено, что в формах 2 и 3  Программы  звучат соисполнители, которые не отражены в позиции паспорта Программы «Соисполнители Программы (подпрограммы)», а именно в форме 2 Программы звучат соисполнители «</w:t>
      </w:r>
      <w:r w:rsidRPr="00232892">
        <w:rPr>
          <w:rStyle w:val="100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муниципальное бюджетное учреждение «Редакция газеты «Знамя», ВО ГУПП «Ленинская типография», специалисты сельских поселений Ленинского муниципального района», а в форме 3 </w:t>
      </w:r>
      <w:r w:rsidRPr="00232892">
        <w:rPr>
          <w:rStyle w:val="17"/>
          <w:rFonts w:ascii="Times New Roman" w:hAnsi="Times New Roman" w:cs="Times New Roman"/>
          <w:sz w:val="28"/>
          <w:szCs w:val="28"/>
        </w:rPr>
        <w:t>звучат соисполнители «ГКОУ «Ленинская специальная (коррекционная) общеобразовательная школа-интернат, учреждения дополнительного образования – МБДОУ ДОД «Детско-юношеский центр, МБОУ ДОД «Ленинская ДШИ)».</w:t>
      </w:r>
    </w:p>
    <w:p w:rsidR="00840359" w:rsidRPr="00232892" w:rsidRDefault="00840359" w:rsidP="006B61FA">
      <w:pPr>
        <w:pStyle w:val="27"/>
        <w:spacing w:after="0" w:line="240" w:lineRule="auto"/>
        <w:ind w:left="0" w:firstLine="709"/>
        <w:jc w:val="both"/>
        <w:rPr>
          <w:rStyle w:val="17"/>
          <w:rFonts w:ascii="Times New Roman" w:hAnsi="Times New Roman"/>
          <w:sz w:val="28"/>
          <w:szCs w:val="28"/>
        </w:rPr>
      </w:pPr>
    </w:p>
    <w:p w:rsidR="00840359" w:rsidRPr="00232892" w:rsidRDefault="006B61FA" w:rsidP="00840359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b/>
          <w:sz w:val="28"/>
          <w:szCs w:val="28"/>
        </w:rPr>
      </w:pPr>
      <w:r w:rsidRPr="00232892">
        <w:rPr>
          <w:rStyle w:val="17"/>
          <w:sz w:val="28"/>
          <w:szCs w:val="28"/>
        </w:rPr>
        <w:tab/>
      </w:r>
      <w:r w:rsidR="00840359" w:rsidRPr="00232892">
        <w:rPr>
          <w:rStyle w:val="17"/>
          <w:sz w:val="28"/>
          <w:szCs w:val="28"/>
        </w:rPr>
        <w:t xml:space="preserve">Расходование бюджетных средств на реализацию мероприятий в 2020 году прошло по муниципальному автономному учреждению по работе с молодежью </w:t>
      </w:r>
      <w:r w:rsidR="00840359" w:rsidRPr="00232892">
        <w:rPr>
          <w:sz w:val="28"/>
          <w:szCs w:val="28"/>
        </w:rPr>
        <w:t>«Молодежный центр «Спектр», который является соисполнителем Программы (далее – МАУ РМ «МЦ «Спектр»).</w:t>
      </w:r>
      <w:r w:rsidR="00840359" w:rsidRPr="00232892">
        <w:rPr>
          <w:sz w:val="27"/>
          <w:szCs w:val="27"/>
        </w:rPr>
        <w:t xml:space="preserve"> </w:t>
      </w:r>
      <w:r w:rsidR="00840359" w:rsidRPr="00232892">
        <w:rPr>
          <w:sz w:val="28"/>
          <w:szCs w:val="28"/>
        </w:rPr>
        <w:t>По результату проверки составлен акт.</w:t>
      </w:r>
    </w:p>
    <w:p w:rsidR="005714F5" w:rsidRPr="00232892" w:rsidRDefault="005714F5" w:rsidP="00CB0756">
      <w:pPr>
        <w:pStyle w:val="af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0359" w:rsidRPr="00232892" w:rsidRDefault="00840359" w:rsidP="00CB0756">
      <w:pPr>
        <w:pStyle w:val="af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rStyle w:val="100"/>
          <w:rFonts w:ascii="Times New Roman" w:hAnsi="Times New Roman" w:cs="Times New Roman"/>
          <w:b w:val="0"/>
          <w:color w:val="auto"/>
          <w:sz w:val="28"/>
          <w:szCs w:val="28"/>
        </w:rPr>
        <w:t>Проверкой</w:t>
      </w:r>
      <w:r w:rsidRPr="00232892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z w:val="28"/>
          <w:szCs w:val="28"/>
        </w:rPr>
        <w:t xml:space="preserve">обоснованности и результативности использования бюджетных средств в </w:t>
      </w:r>
      <w:r w:rsidRPr="00232892">
        <w:rPr>
          <w:rFonts w:ascii="Times New Roman" w:hAnsi="Times New Roman"/>
          <w:sz w:val="28"/>
          <w:szCs w:val="28"/>
        </w:rPr>
        <w:t>МАУ РМ «МЦ «Спектр»</w:t>
      </w:r>
      <w:r w:rsidRPr="00232892">
        <w:rPr>
          <w:rFonts w:ascii="Times New Roman" w:hAnsi="Times New Roman" w:cs="Times New Roman"/>
          <w:sz w:val="28"/>
          <w:szCs w:val="28"/>
        </w:rPr>
        <w:t>,</w:t>
      </w:r>
      <w:r w:rsidRPr="00232892">
        <w:rPr>
          <w:rStyle w:val="10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z w:val="28"/>
          <w:szCs w:val="28"/>
        </w:rPr>
        <w:t xml:space="preserve">направленных на реализацию мероприятий по подпрограмме 2 </w:t>
      </w:r>
      <w:r w:rsidRPr="00232892">
        <w:rPr>
          <w:rStyle w:val="17"/>
          <w:rFonts w:ascii="Times New Roman" w:hAnsi="Times New Roman" w:cs="Times New Roman"/>
          <w:sz w:val="28"/>
          <w:szCs w:val="28"/>
        </w:rPr>
        <w:t>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продукции»</w:t>
      </w:r>
      <w:r w:rsidRPr="00232892">
        <w:rPr>
          <w:rFonts w:ascii="Times New Roman" w:hAnsi="Times New Roman" w:cs="Times New Roman"/>
          <w:sz w:val="28"/>
          <w:szCs w:val="28"/>
        </w:rPr>
        <w:t>, установлено, что при запланированных ассигнованиях в сумме 20,0 тыс. руб. фактически произведено расходов на сумму 20,0 тыс. руб. или 100,0% от плана. Бюджетные средства по подпрограмме 2</w:t>
      </w:r>
      <w:r w:rsidRPr="002328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z w:val="28"/>
          <w:szCs w:val="28"/>
        </w:rPr>
        <w:t xml:space="preserve">направлены на запланированные мероприятия. </w:t>
      </w:r>
    </w:p>
    <w:p w:rsidR="00B40D7B" w:rsidRPr="00232892" w:rsidRDefault="005714F5" w:rsidP="00B40D7B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rStyle w:val="100"/>
          <w:b w:val="0"/>
          <w:color w:val="auto"/>
          <w:sz w:val="28"/>
          <w:szCs w:val="28"/>
        </w:rPr>
      </w:pPr>
      <w:r w:rsidRPr="00232892">
        <w:rPr>
          <w:sz w:val="28"/>
          <w:szCs w:val="28"/>
        </w:rPr>
        <w:tab/>
      </w:r>
      <w:r w:rsidR="00840359" w:rsidRPr="00232892">
        <w:rPr>
          <w:sz w:val="28"/>
          <w:szCs w:val="28"/>
        </w:rPr>
        <w:t xml:space="preserve">МАУ РМ «МЦ «Спектр» </w:t>
      </w:r>
      <w:r w:rsidR="00B40D7B" w:rsidRPr="00232892">
        <w:rPr>
          <w:sz w:val="28"/>
          <w:szCs w:val="28"/>
        </w:rPr>
        <w:t>к проверке представлено р</w:t>
      </w:r>
      <w:r w:rsidR="00B40D7B" w:rsidRPr="00232892">
        <w:rPr>
          <w:rStyle w:val="100"/>
          <w:b w:val="0"/>
          <w:color w:val="auto"/>
          <w:sz w:val="28"/>
          <w:szCs w:val="28"/>
        </w:rPr>
        <w:t>аспоряжение Администрации Ленинского муниципального района Волгоградской области от 08.10.2020г. №121-р §1 «О  проведении районных конкурсов, направленных на развитие туризма в Ленинском муниципальном районе» в котором, в рамках реализации Программы утверждены положения, сроки проведения, а также смета расходов на проведение районных конкурсов в общей сумме 10,0 тыс. руб. (далее – Распоряжение о проведении районных конкурсов №121-р §1).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Согласно Распоряжению о проведении районных конкурсов №121-р §1 в период с 10.10.2020г. по 30.11.2020г. утверждено проведение следующих районных конкурсов: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- районная выставка декоративно-прикладного искусства «Диво – Дивное 2020»;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- районный конкурс детского рисунка «Мой любимый Ленинский район»;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- районный конкурс – выставка  «Осенние фантазии -2020»;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 xml:space="preserve"> - районный конкурс – выставка «Ленинский каравай – 2020».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 xml:space="preserve">Следует отметить, что Распоряжением о проведении районных конкурсов №121-р §1утверждено положение о районной выставке декоративно-прикладного </w:t>
      </w: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  <w:u w:val="single"/>
        </w:rPr>
        <w:t>искусства</w:t>
      </w: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 xml:space="preserve"> «Диво – Дивное 2020», тогда как в самом положении звучит: «о районной выставке декоративно-прикладного </w:t>
      </w:r>
      <w:r w:rsidRPr="00232892">
        <w:rPr>
          <w:rStyle w:val="100"/>
          <w:rFonts w:ascii="Times New Roman" w:eastAsia="Times New Roman" w:hAnsi="Times New Roman"/>
          <w:i/>
          <w:color w:val="auto"/>
          <w:sz w:val="28"/>
          <w:szCs w:val="28"/>
        </w:rPr>
        <w:t>творчества</w:t>
      </w: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 xml:space="preserve"> «Диво – Дивное 2020».</w:t>
      </w:r>
    </w:p>
    <w:p w:rsidR="00B40D7B" w:rsidRPr="00232892" w:rsidRDefault="00B40D7B" w:rsidP="00B40D7B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Контрольно-счетная палата также отмечает, что Распоряжением о проведении районных конкурсов №121-р §1 смета расходов утверждена на проведение сразу нескольких районных мероприятий (конкурсов), что не дает возможность определить, какие расходы запланированы для проведения  конкретного мероприятия (конкурса).</w:t>
      </w:r>
    </w:p>
    <w:p w:rsidR="00840359" w:rsidRPr="00232892" w:rsidRDefault="00840359" w:rsidP="00840359">
      <w:pPr>
        <w:pStyle w:val="25"/>
        <w:shd w:val="clear" w:color="auto" w:fill="auto"/>
        <w:spacing w:line="240" w:lineRule="auto"/>
        <w:ind w:firstLine="709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</w:p>
    <w:p w:rsidR="00840359" w:rsidRPr="00232892" w:rsidRDefault="00840359" w:rsidP="00840359">
      <w:pPr>
        <w:pStyle w:val="25"/>
        <w:shd w:val="clear" w:color="auto" w:fill="auto"/>
        <w:spacing w:line="240" w:lineRule="auto"/>
        <w:ind w:firstLine="709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Согласно представленным бухгалтерским документам:</w:t>
      </w:r>
    </w:p>
    <w:p w:rsidR="00840359" w:rsidRPr="00232892" w:rsidRDefault="00840359" w:rsidP="00840359">
      <w:pPr>
        <w:pStyle w:val="25"/>
        <w:shd w:val="clear" w:color="auto" w:fill="auto"/>
        <w:spacing w:line="240" w:lineRule="auto"/>
        <w:ind w:firstLine="709"/>
        <w:jc w:val="both"/>
        <w:rPr>
          <w:rStyle w:val="17"/>
          <w:rFonts w:ascii="Times New Roman" w:hAnsi="Times New Roman"/>
          <w:sz w:val="26"/>
        </w:rPr>
      </w:pP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1.Для реализации мероприятия «</w:t>
      </w:r>
      <w:r w:rsidRPr="00232892">
        <w:rPr>
          <w:rStyle w:val="17"/>
          <w:rFonts w:ascii="Times New Roman" w:hAnsi="Times New Roman"/>
          <w:b w:val="0"/>
          <w:sz w:val="28"/>
          <w:szCs w:val="28"/>
        </w:rPr>
        <w:t xml:space="preserve">создание благоприятных условий развития аграрного (сельского), образовательного (экологического, историко-краеведческий) и событийного туризма, развитие различных видов туризма» </w:t>
      </w:r>
      <w:r w:rsidRPr="00232892">
        <w:rPr>
          <w:rFonts w:ascii="Times New Roman" w:hAnsi="Times New Roman"/>
          <w:b w:val="0"/>
          <w:sz w:val="28"/>
          <w:szCs w:val="28"/>
        </w:rPr>
        <w:t>МАУ РМ «МЦ «Спектр»</w:t>
      </w:r>
      <w:r w:rsidRPr="00232892">
        <w:rPr>
          <w:rFonts w:ascii="Times New Roman" w:hAnsi="Times New Roman"/>
          <w:sz w:val="28"/>
          <w:szCs w:val="28"/>
        </w:rPr>
        <w:t xml:space="preserve"> </w:t>
      </w:r>
      <w:r w:rsidRPr="00232892">
        <w:rPr>
          <w:rStyle w:val="17"/>
          <w:rFonts w:ascii="Times New Roman" w:hAnsi="Times New Roman"/>
          <w:b w:val="0"/>
          <w:sz w:val="28"/>
          <w:szCs w:val="28"/>
        </w:rPr>
        <w:t>была приобретена сувенирная продукция (дипломы и кружки белые), которая была выдана участникам районного конкурса детского рисунка «Мой любимый Ленинский район», участникам районного конкурса-выставки «Осенние фантазии - 2020», участникам районного конкурса-выставки «Ленинский каравай- 2020».</w:t>
      </w:r>
    </w:p>
    <w:p w:rsidR="00840359" w:rsidRPr="00232892" w:rsidRDefault="00840359" w:rsidP="00840359">
      <w:pPr>
        <w:pStyle w:val="25"/>
        <w:shd w:val="clear" w:color="auto" w:fill="auto"/>
        <w:suppressAutoHyphens/>
        <w:spacing w:line="240" w:lineRule="auto"/>
        <w:ind w:firstLine="708"/>
        <w:jc w:val="both"/>
        <w:rPr>
          <w:rStyle w:val="100"/>
          <w:rFonts w:ascii="Times New Roman" w:eastAsia="Times New Roman" w:hAnsi="Times New Roman"/>
          <w:color w:val="auto"/>
          <w:sz w:val="28"/>
          <w:szCs w:val="28"/>
        </w:rPr>
      </w:pPr>
      <w:r w:rsidRPr="00232892">
        <w:rPr>
          <w:rStyle w:val="17"/>
          <w:rFonts w:ascii="Times New Roman" w:hAnsi="Times New Roman"/>
          <w:b w:val="0"/>
          <w:sz w:val="28"/>
          <w:szCs w:val="28"/>
        </w:rPr>
        <w:t xml:space="preserve">2. Для реализации мероприятия «создание и распространение сувенирной продукции» </w:t>
      </w:r>
      <w:r w:rsidRPr="00232892">
        <w:rPr>
          <w:rFonts w:ascii="Times New Roman" w:hAnsi="Times New Roman"/>
          <w:b w:val="0"/>
          <w:sz w:val="28"/>
          <w:szCs w:val="28"/>
        </w:rPr>
        <w:t>МАУ РМ «МЦ «Спектр»</w:t>
      </w:r>
      <w:r w:rsidRPr="00232892">
        <w:rPr>
          <w:rFonts w:ascii="Times New Roman" w:hAnsi="Times New Roman"/>
          <w:sz w:val="28"/>
          <w:szCs w:val="28"/>
        </w:rPr>
        <w:t xml:space="preserve"> </w:t>
      </w:r>
      <w:r w:rsidRPr="00232892">
        <w:rPr>
          <w:rStyle w:val="17"/>
          <w:rFonts w:ascii="Times New Roman" w:hAnsi="Times New Roman"/>
          <w:b w:val="0"/>
          <w:sz w:val="28"/>
          <w:szCs w:val="28"/>
        </w:rPr>
        <w:t>были приобретены расходные материалы</w:t>
      </w:r>
      <w:r w:rsidRPr="00232892">
        <w:rPr>
          <w:rStyle w:val="17"/>
          <w:rFonts w:ascii="Times New Roman" w:hAnsi="Times New Roman"/>
          <w:sz w:val="28"/>
          <w:szCs w:val="28"/>
        </w:rPr>
        <w:t xml:space="preserve"> </w:t>
      </w:r>
      <w:r w:rsidRPr="00232892">
        <w:rPr>
          <w:rStyle w:val="17"/>
          <w:rFonts w:ascii="Times New Roman" w:hAnsi="Times New Roman"/>
          <w:sz w:val="28"/>
          <w:szCs w:val="28"/>
        </w:rPr>
        <w:lastRenderedPageBreak/>
        <w:t>(</w:t>
      </w:r>
      <w:r w:rsidRPr="00232892">
        <w:rPr>
          <w:rStyle w:val="17"/>
          <w:rFonts w:ascii="Times New Roman" w:hAnsi="Times New Roman"/>
          <w:b w:val="0"/>
          <w:sz w:val="28"/>
          <w:szCs w:val="28"/>
        </w:rPr>
        <w:t>бумага для принтера, фотобумага и т.д.), которые были использованы для</w:t>
      </w:r>
      <w:r w:rsidRPr="00232892">
        <w:rPr>
          <w:rStyle w:val="17"/>
          <w:rFonts w:ascii="Times New Roman" w:hAnsi="Times New Roman"/>
          <w:sz w:val="28"/>
          <w:szCs w:val="28"/>
        </w:rPr>
        <w:t xml:space="preserve"> </w:t>
      </w:r>
      <w:r w:rsidRPr="00232892">
        <w:rPr>
          <w:rStyle w:val="17"/>
          <w:rFonts w:ascii="Times New Roman" w:hAnsi="Times New Roman"/>
          <w:b w:val="0"/>
          <w:sz w:val="28"/>
          <w:szCs w:val="28"/>
        </w:rPr>
        <w:t xml:space="preserve">проведения </w:t>
      </w:r>
      <w:r w:rsidRPr="00232892">
        <w:rPr>
          <w:rStyle w:val="100"/>
          <w:rFonts w:ascii="Times New Roman" w:eastAsia="Times New Roman" w:hAnsi="Times New Roman"/>
          <w:color w:val="auto"/>
          <w:sz w:val="28"/>
          <w:szCs w:val="28"/>
        </w:rPr>
        <w:t>районной  выставка декоративно-прикладного искусства «Диво – Дивное 2020»</w:t>
      </w:r>
      <w:r w:rsidRPr="00232892">
        <w:rPr>
          <w:rStyle w:val="17"/>
          <w:rFonts w:ascii="Times New Roman" w:hAnsi="Times New Roman"/>
          <w:sz w:val="28"/>
          <w:szCs w:val="28"/>
        </w:rPr>
        <w:t>.</w:t>
      </w:r>
    </w:p>
    <w:p w:rsidR="00840359" w:rsidRPr="00232892" w:rsidRDefault="00840359" w:rsidP="00840359">
      <w:pPr>
        <w:pStyle w:val="25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232892">
        <w:rPr>
          <w:rStyle w:val="17"/>
          <w:rFonts w:ascii="Times New Roman" w:hAnsi="Times New Roman"/>
          <w:b w:val="0"/>
          <w:sz w:val="28"/>
          <w:szCs w:val="28"/>
        </w:rPr>
        <w:t xml:space="preserve">3. Для реализации мероприятия «создание и продвижение туристического продукта» </w:t>
      </w:r>
      <w:r w:rsidRPr="00232892">
        <w:rPr>
          <w:rFonts w:ascii="Times New Roman" w:hAnsi="Times New Roman"/>
          <w:b w:val="0"/>
          <w:sz w:val="28"/>
          <w:szCs w:val="28"/>
        </w:rPr>
        <w:t>МАУ РМ «МЦ «Спектр»</w:t>
      </w:r>
      <w:r w:rsidRPr="00232892">
        <w:rPr>
          <w:rStyle w:val="17"/>
          <w:rFonts w:ascii="Times New Roman" w:hAnsi="Times New Roman"/>
          <w:b w:val="0"/>
          <w:sz w:val="28"/>
          <w:szCs w:val="28"/>
        </w:rPr>
        <w:t xml:space="preserve"> был приобретен баннер, который был использован в качестве расходного материала при проведении мероприятий по программе «Развитие туризма в Ленинском муниципальном районе».</w:t>
      </w:r>
    </w:p>
    <w:p w:rsidR="00A07207" w:rsidRPr="00232892" w:rsidRDefault="000863F9" w:rsidP="00EF23A3">
      <w:pPr>
        <w:pStyle w:val="a5"/>
        <w:tabs>
          <w:tab w:val="left" w:pos="709"/>
        </w:tabs>
        <w:suppressAutoHyphens w:val="0"/>
        <w:ind w:left="0" w:right="142"/>
        <w:contextualSpacing/>
        <w:jc w:val="both"/>
        <w:rPr>
          <w:b/>
          <w:sz w:val="26"/>
          <w:szCs w:val="26"/>
        </w:rPr>
      </w:pPr>
      <w:r w:rsidRPr="00232892">
        <w:rPr>
          <w:sz w:val="28"/>
          <w:szCs w:val="28"/>
        </w:rPr>
        <w:t xml:space="preserve"> </w:t>
      </w:r>
    </w:p>
    <w:p w:rsidR="00840359" w:rsidRPr="00232892" w:rsidRDefault="00F57DAE" w:rsidP="007F4CD5">
      <w:pPr>
        <w:pStyle w:val="a5"/>
        <w:tabs>
          <w:tab w:val="left" w:pos="993"/>
        </w:tabs>
        <w:suppressAutoHyphens w:val="0"/>
        <w:autoSpaceDN/>
        <w:ind w:left="0" w:right="142"/>
        <w:contextualSpacing/>
        <w:jc w:val="both"/>
        <w:textAlignment w:val="auto"/>
        <w:rPr>
          <w:b/>
          <w:sz w:val="28"/>
          <w:szCs w:val="28"/>
          <w:u w:val="single"/>
        </w:rPr>
      </w:pPr>
      <w:r w:rsidRPr="00232892">
        <w:rPr>
          <w:b/>
          <w:sz w:val="28"/>
          <w:szCs w:val="28"/>
          <w:u w:val="single"/>
        </w:rPr>
        <w:t>Вывод</w:t>
      </w:r>
      <w:r w:rsidR="00B02141" w:rsidRPr="00232892">
        <w:rPr>
          <w:b/>
          <w:sz w:val="28"/>
          <w:szCs w:val="28"/>
          <w:u w:val="single"/>
        </w:rPr>
        <w:t>ы</w:t>
      </w:r>
      <w:r w:rsidRPr="00232892">
        <w:rPr>
          <w:b/>
          <w:sz w:val="28"/>
          <w:szCs w:val="28"/>
          <w:u w:val="single"/>
        </w:rPr>
        <w:t>:</w:t>
      </w:r>
    </w:p>
    <w:p w:rsidR="004E269C" w:rsidRPr="00232892" w:rsidRDefault="004E269C" w:rsidP="007F4CD5">
      <w:pPr>
        <w:pStyle w:val="a5"/>
        <w:tabs>
          <w:tab w:val="left" w:pos="993"/>
        </w:tabs>
        <w:suppressAutoHyphens w:val="0"/>
        <w:autoSpaceDN/>
        <w:ind w:left="0" w:right="142"/>
        <w:contextualSpacing/>
        <w:jc w:val="both"/>
        <w:textAlignment w:val="auto"/>
        <w:rPr>
          <w:b/>
          <w:sz w:val="28"/>
          <w:szCs w:val="28"/>
          <w:u w:val="single"/>
        </w:rPr>
      </w:pPr>
    </w:p>
    <w:p w:rsidR="00840359" w:rsidRPr="00232892" w:rsidRDefault="00840359" w:rsidP="0084035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rFonts w:ascii="Times New Roman" w:eastAsia="Times New Roman" w:hAnsi="Times New Roman" w:cs="Times New Roman"/>
          <w:sz w:val="28"/>
          <w:szCs w:val="28"/>
        </w:rPr>
        <w:t xml:space="preserve">Проверкой </w:t>
      </w:r>
      <w:r w:rsidRPr="00232892">
        <w:rPr>
          <w:rFonts w:ascii="Times New Roman" w:hAnsi="Times New Roman" w:cs="Times New Roman"/>
          <w:sz w:val="28"/>
          <w:szCs w:val="28"/>
        </w:rPr>
        <w:t xml:space="preserve">обоснованности и результативности  использования бюджетных средств на реализацию мероприятий </w:t>
      </w:r>
      <w:r w:rsidRPr="0023289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муниципальной программы </w:t>
      </w:r>
      <w:r w:rsidRPr="00232892">
        <w:rPr>
          <w:rFonts w:ascii="Times New Roman" w:hAnsi="Times New Roman" w:cs="Times New Roman"/>
          <w:sz w:val="28"/>
          <w:szCs w:val="28"/>
        </w:rPr>
        <w:t>«Развитие туризма в Ленинском муниципальном районе», установлено, что при  запланированных ассигнованиях в сумме 20,0 тыс. руб., фактически произведено расходов на сумму 20,0 тыс. руб. или 100</w:t>
      </w:r>
      <w:r w:rsidR="00536FA5">
        <w:rPr>
          <w:rFonts w:ascii="Times New Roman" w:hAnsi="Times New Roman" w:cs="Times New Roman"/>
          <w:sz w:val="28"/>
          <w:szCs w:val="28"/>
        </w:rPr>
        <w:t>,0</w:t>
      </w:r>
      <w:r w:rsidRPr="00232892">
        <w:rPr>
          <w:rFonts w:ascii="Times New Roman" w:hAnsi="Times New Roman" w:cs="Times New Roman"/>
          <w:sz w:val="28"/>
          <w:szCs w:val="28"/>
        </w:rPr>
        <w:t>% от плана. Бюджетные средства в полном объеме направлены на запланированные мероприятия.</w:t>
      </w:r>
    </w:p>
    <w:p w:rsidR="00840359" w:rsidRPr="00232892" w:rsidRDefault="00840359" w:rsidP="008403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892">
        <w:rPr>
          <w:rFonts w:ascii="Times New Roman" w:hAnsi="Times New Roman" w:cs="Times New Roman"/>
          <w:iCs/>
          <w:sz w:val="28"/>
          <w:szCs w:val="28"/>
        </w:rPr>
        <w:t>В соответствии со ст.34 Бюджетного Кодекса РФ,</w:t>
      </w:r>
      <w:r w:rsidRPr="0023289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232892">
        <w:rPr>
          <w:rFonts w:ascii="Times New Roman" w:hAnsi="Times New Roman" w:cs="Times New Roman"/>
          <w:sz w:val="28"/>
          <w:szCs w:val="28"/>
        </w:rPr>
        <w:t xml:space="preserve">план реализации мероприятий по </w:t>
      </w:r>
      <w:r w:rsidRPr="0023289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232892">
        <w:rPr>
          <w:rFonts w:ascii="Times New Roman" w:hAnsi="Times New Roman" w:cs="Times New Roman"/>
          <w:sz w:val="28"/>
          <w:szCs w:val="28"/>
        </w:rPr>
        <w:t>«Развитие туризма в Ленинском муниципальном районе» выполнен в полном объеме, тем самым подтверждается обоснованность и результативность использования бюджетных средств.</w:t>
      </w:r>
    </w:p>
    <w:p w:rsidR="00840359" w:rsidRPr="00232892" w:rsidRDefault="00840359" w:rsidP="0084035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7"/>
          <w:szCs w:val="27"/>
        </w:rPr>
      </w:pPr>
      <w:r w:rsidRPr="00232892">
        <w:rPr>
          <w:rFonts w:ascii="Times New Roman" w:eastAsia="Times New Roman" w:hAnsi="Times New Roman" w:cs="Times New Roman"/>
          <w:sz w:val="28"/>
          <w:szCs w:val="28"/>
        </w:rPr>
        <w:t>Нецелевого использования бюджетных средств проверкой не установлено.</w:t>
      </w:r>
    </w:p>
    <w:p w:rsidR="00840359" w:rsidRPr="00232892" w:rsidRDefault="00840359" w:rsidP="00840359">
      <w:pPr>
        <w:tabs>
          <w:tab w:val="left" w:pos="360"/>
        </w:tabs>
        <w:spacing w:after="0" w:line="240" w:lineRule="auto"/>
        <w:ind w:left="1069" w:right="-2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840359" w:rsidRPr="00232892" w:rsidRDefault="00840359" w:rsidP="008403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2892">
        <w:rPr>
          <w:rFonts w:ascii="Times New Roman" w:hAnsi="Times New Roman" w:cs="Times New Roman"/>
          <w:b/>
          <w:sz w:val="28"/>
          <w:szCs w:val="28"/>
        </w:rPr>
        <w:t>По результату проверки Отделу по социальной политике администрации Ленинского муниципального района, ка</w:t>
      </w:r>
      <w:r w:rsidR="00232892" w:rsidRPr="00232892">
        <w:rPr>
          <w:rFonts w:ascii="Times New Roman" w:hAnsi="Times New Roman" w:cs="Times New Roman"/>
          <w:b/>
          <w:sz w:val="28"/>
          <w:szCs w:val="28"/>
        </w:rPr>
        <w:t>к ответственному исполнителю Про</w:t>
      </w:r>
      <w:r w:rsidRPr="00232892">
        <w:rPr>
          <w:rFonts w:ascii="Times New Roman" w:hAnsi="Times New Roman" w:cs="Times New Roman"/>
          <w:b/>
          <w:sz w:val="28"/>
          <w:szCs w:val="28"/>
        </w:rPr>
        <w:t>граммы, выписано представление по устранению нарушений, отраженных в акте проверки.</w:t>
      </w:r>
    </w:p>
    <w:p w:rsidR="00840359" w:rsidRPr="00232892" w:rsidRDefault="00840359" w:rsidP="008403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359" w:rsidRPr="00232892" w:rsidRDefault="00840359" w:rsidP="008403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0359" w:rsidRPr="00232892" w:rsidRDefault="00840359" w:rsidP="008403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2892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840359" w:rsidRPr="00840359" w:rsidRDefault="00840359" w:rsidP="00840359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232892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           Т.В. Мололкина</w:t>
      </w:r>
    </w:p>
    <w:p w:rsidR="00840359" w:rsidRPr="00D76D2B" w:rsidRDefault="00840359" w:rsidP="007F4CD5">
      <w:pPr>
        <w:pStyle w:val="a5"/>
        <w:tabs>
          <w:tab w:val="left" w:pos="993"/>
        </w:tabs>
        <w:suppressAutoHyphens w:val="0"/>
        <w:autoSpaceDN/>
        <w:ind w:left="0" w:right="142"/>
        <w:contextualSpacing/>
        <w:jc w:val="both"/>
        <w:textAlignment w:val="auto"/>
        <w:rPr>
          <w:b/>
          <w:color w:val="002060"/>
          <w:sz w:val="28"/>
          <w:szCs w:val="28"/>
          <w:u w:val="single"/>
        </w:rPr>
      </w:pPr>
    </w:p>
    <w:p w:rsidR="00391DBB" w:rsidRPr="00D76D2B" w:rsidRDefault="00391DBB" w:rsidP="007F4CD5">
      <w:pPr>
        <w:pStyle w:val="a5"/>
        <w:tabs>
          <w:tab w:val="left" w:pos="993"/>
        </w:tabs>
        <w:suppressAutoHyphens w:val="0"/>
        <w:autoSpaceDN/>
        <w:ind w:left="0" w:right="142"/>
        <w:contextualSpacing/>
        <w:jc w:val="both"/>
        <w:textAlignment w:val="auto"/>
        <w:rPr>
          <w:color w:val="002060"/>
          <w:sz w:val="28"/>
          <w:szCs w:val="28"/>
        </w:rPr>
      </w:pPr>
    </w:p>
    <w:p w:rsidR="00D76D2B" w:rsidRPr="00D66FD0" w:rsidRDefault="007F4CD5" w:rsidP="00840359">
      <w:pPr>
        <w:pStyle w:val="a5"/>
        <w:tabs>
          <w:tab w:val="left" w:pos="709"/>
        </w:tabs>
        <w:suppressAutoHyphens w:val="0"/>
        <w:autoSpaceDN/>
        <w:ind w:left="0" w:right="142"/>
        <w:contextualSpacing/>
        <w:jc w:val="both"/>
        <w:textAlignment w:val="auto"/>
        <w:rPr>
          <w:color w:val="002060"/>
          <w:sz w:val="28"/>
          <w:szCs w:val="28"/>
        </w:rPr>
      </w:pPr>
      <w:r w:rsidRPr="00D76D2B">
        <w:rPr>
          <w:color w:val="002060"/>
          <w:sz w:val="28"/>
          <w:szCs w:val="28"/>
        </w:rPr>
        <w:tab/>
      </w:r>
    </w:p>
    <w:p w:rsidR="0025029F" w:rsidRPr="00D66FD0" w:rsidRDefault="0025029F" w:rsidP="008341F9">
      <w:pPr>
        <w:pStyle w:val="Standard"/>
        <w:ind w:firstLine="708"/>
        <w:jc w:val="both"/>
        <w:rPr>
          <w:color w:val="002060"/>
          <w:sz w:val="28"/>
          <w:szCs w:val="28"/>
        </w:rPr>
      </w:pPr>
    </w:p>
    <w:sectPr w:rsidR="0025029F" w:rsidRPr="00D66FD0" w:rsidSect="00B61BCA">
      <w:headerReference w:type="default" r:id="rId9"/>
      <w:footerReference w:type="default" r:id="rId10"/>
      <w:pgSz w:w="11906" w:h="16838"/>
      <w:pgMar w:top="425" w:right="624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8A1" w:rsidRDefault="00BB58A1" w:rsidP="00DE4BED">
      <w:pPr>
        <w:spacing w:after="0" w:line="240" w:lineRule="auto"/>
      </w:pPr>
      <w:r>
        <w:separator/>
      </w:r>
    </w:p>
  </w:endnote>
  <w:endnote w:type="continuationSeparator" w:id="1">
    <w:p w:rsidR="00BB58A1" w:rsidRDefault="00BB58A1" w:rsidP="00DE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1D" w:rsidRDefault="005F5677">
    <w:pPr>
      <w:pStyle w:val="Footer"/>
    </w:pPr>
    <w:fldSimple w:instr=" PAGE ">
      <w:r w:rsidR="00536FA5">
        <w:rPr>
          <w:noProof/>
        </w:rPr>
        <w:t>4</w:t>
      </w:r>
    </w:fldSimple>
  </w:p>
  <w:p w:rsidR="0071581D" w:rsidRDefault="007158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8A1" w:rsidRDefault="00BB58A1" w:rsidP="00DE4BED">
      <w:pPr>
        <w:spacing w:after="0" w:line="240" w:lineRule="auto"/>
      </w:pPr>
      <w:r w:rsidRPr="00DE4BED">
        <w:rPr>
          <w:color w:val="000000"/>
        </w:rPr>
        <w:separator/>
      </w:r>
    </w:p>
  </w:footnote>
  <w:footnote w:type="continuationSeparator" w:id="1">
    <w:p w:rsidR="00BB58A1" w:rsidRDefault="00BB58A1" w:rsidP="00DE4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1D" w:rsidRDefault="0071581D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C4953"/>
    <w:multiLevelType w:val="multilevel"/>
    <w:tmpl w:val="5582E250"/>
    <w:styleLink w:val="WWNum20"/>
    <w:lvl w:ilvl="0">
      <w:numFmt w:val="bullet"/>
      <w:lvlText w:val="-"/>
      <w:lvlJc w:val="left"/>
      <w:rPr>
        <w:rFonts w:eastAsia="Times New Roman" w:cs="Times New Roman"/>
      </w:rPr>
    </w:lvl>
    <w:lvl w:ilvl="1">
      <w:numFmt w:val="bullet"/>
      <w:lvlText w:val="o"/>
      <w:lvlJc w:val="left"/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</w:lvl>
    <w:lvl w:ilvl="8">
      <w:numFmt w:val="bullet"/>
      <w:lvlText w:val=""/>
      <w:lvlJc w:val="left"/>
    </w:lvl>
  </w:abstractNum>
  <w:abstractNum w:abstractNumId="1">
    <w:nsid w:val="077C5E0C"/>
    <w:multiLevelType w:val="multilevel"/>
    <w:tmpl w:val="54220992"/>
    <w:styleLink w:val="WW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09133D3B"/>
    <w:multiLevelType w:val="multilevel"/>
    <w:tmpl w:val="8632AE44"/>
    <w:styleLink w:val="WWNum3"/>
    <w:lvl w:ilvl="0">
      <w:start w:val="1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">
    <w:nsid w:val="09EB2E6C"/>
    <w:multiLevelType w:val="multilevel"/>
    <w:tmpl w:val="41885098"/>
    <w:styleLink w:val="WWNum9"/>
    <w:lvl w:ilvl="0">
      <w:start w:val="1"/>
      <w:numFmt w:val="decimal"/>
      <w:lvlText w:val="%1."/>
      <w:lvlJc w:val="left"/>
      <w:rPr>
        <w:rFonts w:cs="Times New Roman"/>
        <w:color w:val="00000A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">
    <w:nsid w:val="102A5924"/>
    <w:multiLevelType w:val="hybridMultilevel"/>
    <w:tmpl w:val="E41A74C0"/>
    <w:lvl w:ilvl="0" w:tplc="9F727B3A">
      <w:start w:val="1"/>
      <w:numFmt w:val="bullet"/>
      <w:lvlText w:val="-"/>
      <w:lvlJc w:val="left"/>
      <w:pPr>
        <w:ind w:left="172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>
    <w:nsid w:val="117F7B4E"/>
    <w:multiLevelType w:val="hybridMultilevel"/>
    <w:tmpl w:val="313892D6"/>
    <w:lvl w:ilvl="0" w:tplc="9D126424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5140E9"/>
    <w:multiLevelType w:val="multilevel"/>
    <w:tmpl w:val="D0B6937C"/>
    <w:styleLink w:val="WW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7">
    <w:nsid w:val="15A92E2F"/>
    <w:multiLevelType w:val="multilevel"/>
    <w:tmpl w:val="DDC6B414"/>
    <w:styleLink w:val="WWNum2"/>
    <w:lvl w:ilvl="0">
      <w:start w:val="1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8">
    <w:nsid w:val="219C0F0B"/>
    <w:multiLevelType w:val="hybridMultilevel"/>
    <w:tmpl w:val="7CB6B350"/>
    <w:lvl w:ilvl="0" w:tplc="9F727B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6516B0"/>
    <w:multiLevelType w:val="multilevel"/>
    <w:tmpl w:val="121AC19C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>
    <w:nsid w:val="236E795B"/>
    <w:multiLevelType w:val="multilevel"/>
    <w:tmpl w:val="BB4849CC"/>
    <w:styleLink w:val="WWNum2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1">
    <w:nsid w:val="2DB94925"/>
    <w:multiLevelType w:val="multilevel"/>
    <w:tmpl w:val="A4724836"/>
    <w:styleLink w:val="WWNum15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>
    <w:nsid w:val="35DD1178"/>
    <w:multiLevelType w:val="multilevel"/>
    <w:tmpl w:val="BFA23FEE"/>
    <w:styleLink w:val="WWNum12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3">
    <w:nsid w:val="40262117"/>
    <w:multiLevelType w:val="multilevel"/>
    <w:tmpl w:val="3EB6201A"/>
    <w:styleLink w:val="WWNum19"/>
    <w:lvl w:ilvl="0">
      <w:numFmt w:val="bullet"/>
      <w:lvlText w:val="-"/>
      <w:lvlJc w:val="left"/>
      <w:rPr>
        <w:rFonts w:eastAsia="Times New Roman" w:cs="Times New Roman"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>
    <w:nsid w:val="423659DF"/>
    <w:multiLevelType w:val="hybridMultilevel"/>
    <w:tmpl w:val="81A63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840F8B"/>
    <w:multiLevelType w:val="multilevel"/>
    <w:tmpl w:val="F9D8695E"/>
    <w:styleLink w:val="WWNum5"/>
    <w:lvl w:ilvl="0">
      <w:start w:val="9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6">
    <w:nsid w:val="48C91866"/>
    <w:multiLevelType w:val="hybridMultilevel"/>
    <w:tmpl w:val="896ECE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B74791D"/>
    <w:multiLevelType w:val="multilevel"/>
    <w:tmpl w:val="1AD81680"/>
    <w:styleLink w:val="WW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8">
    <w:nsid w:val="4D904FF3"/>
    <w:multiLevelType w:val="multilevel"/>
    <w:tmpl w:val="D5BE6E46"/>
    <w:styleLink w:val="WWNum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9">
    <w:nsid w:val="4E943D05"/>
    <w:multiLevelType w:val="multilevel"/>
    <w:tmpl w:val="3BDE3046"/>
    <w:styleLink w:val="WW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>
    <w:nsid w:val="543A6CE8"/>
    <w:multiLevelType w:val="multilevel"/>
    <w:tmpl w:val="C03E997E"/>
    <w:styleLink w:val="WWNum2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>
    <w:nsid w:val="54A87AC2"/>
    <w:multiLevelType w:val="multilevel"/>
    <w:tmpl w:val="8D86F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57396E2F"/>
    <w:multiLevelType w:val="multilevel"/>
    <w:tmpl w:val="B31002DA"/>
    <w:styleLink w:val="WWNum21"/>
    <w:lvl w:ilvl="0">
      <w:numFmt w:val="bullet"/>
      <w:lvlText w:val="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23">
    <w:nsid w:val="57D07C40"/>
    <w:multiLevelType w:val="hybridMultilevel"/>
    <w:tmpl w:val="CB7AC5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AA40EFA"/>
    <w:multiLevelType w:val="hybridMultilevel"/>
    <w:tmpl w:val="6B1452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B9F32E6"/>
    <w:multiLevelType w:val="multilevel"/>
    <w:tmpl w:val="C868CE66"/>
    <w:styleLink w:val="WW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6">
    <w:nsid w:val="5E4A03B9"/>
    <w:multiLevelType w:val="multilevel"/>
    <w:tmpl w:val="255A5B8A"/>
    <w:styleLink w:val="WWNum22"/>
    <w:lvl w:ilvl="0">
      <w:start w:val="1"/>
      <w:numFmt w:val="decimal"/>
      <w:lvlText w:val="%1."/>
      <w:lvlJc w:val="left"/>
      <w:rPr>
        <w:color w:val="00000A"/>
        <w:sz w:val="28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">
    <w:nsid w:val="64BB17F2"/>
    <w:multiLevelType w:val="hybridMultilevel"/>
    <w:tmpl w:val="C3B442BA"/>
    <w:lvl w:ilvl="0" w:tplc="9F727B3A">
      <w:start w:val="1"/>
      <w:numFmt w:val="bullet"/>
      <w:lvlText w:val="-"/>
      <w:lvlJc w:val="left"/>
      <w:pPr>
        <w:ind w:left="7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8">
    <w:nsid w:val="6E6A2F98"/>
    <w:multiLevelType w:val="multilevel"/>
    <w:tmpl w:val="07B4F4D0"/>
    <w:styleLink w:val="WWNum4"/>
    <w:lvl w:ilvl="0">
      <w:start w:val="10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9">
    <w:nsid w:val="73106D8F"/>
    <w:multiLevelType w:val="multilevel"/>
    <w:tmpl w:val="C95EC4F2"/>
    <w:styleLink w:val="WWNum13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757A26A0"/>
    <w:multiLevelType w:val="multilevel"/>
    <w:tmpl w:val="25C08882"/>
    <w:styleLink w:val="WWNum14"/>
    <w:lvl w:ilvl="0">
      <w:start w:val="8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1">
    <w:nsid w:val="79423463"/>
    <w:multiLevelType w:val="hybridMultilevel"/>
    <w:tmpl w:val="EFB6C5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A8211C1"/>
    <w:multiLevelType w:val="multilevel"/>
    <w:tmpl w:val="A3741EFC"/>
    <w:styleLink w:val="WWNum1"/>
    <w:lvl w:ilvl="0">
      <w:numFmt w:val="bullet"/>
      <w:lvlText w:val="-"/>
      <w:lvlJc w:val="left"/>
      <w:rPr>
        <w:rFonts w:eastAsia="Times New Roman"/>
      </w:rPr>
    </w:lvl>
    <w:lvl w:ilvl="1">
      <w:numFmt w:val="bullet"/>
      <w:lvlText w:val="o"/>
      <w:lvlJc w:val="left"/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</w:lvl>
    <w:lvl w:ilvl="8">
      <w:numFmt w:val="bullet"/>
      <w:lvlText w:val=""/>
      <w:lvlJc w:val="left"/>
    </w:lvl>
  </w:abstractNum>
  <w:abstractNum w:abstractNumId="33">
    <w:nsid w:val="7EA1403E"/>
    <w:multiLevelType w:val="multilevel"/>
    <w:tmpl w:val="AEDE15E4"/>
    <w:styleLink w:val="WWNum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28"/>
  </w:num>
  <w:num w:numId="5">
    <w:abstractNumId w:val="15"/>
  </w:num>
  <w:num w:numId="6">
    <w:abstractNumId w:val="25"/>
  </w:num>
  <w:num w:numId="7">
    <w:abstractNumId w:val="18"/>
  </w:num>
  <w:num w:numId="8">
    <w:abstractNumId w:val="33"/>
  </w:num>
  <w:num w:numId="9">
    <w:abstractNumId w:val="3"/>
  </w:num>
  <w:num w:numId="10">
    <w:abstractNumId w:val="6"/>
  </w:num>
  <w:num w:numId="11">
    <w:abstractNumId w:val="17"/>
  </w:num>
  <w:num w:numId="12">
    <w:abstractNumId w:val="12"/>
  </w:num>
  <w:num w:numId="13">
    <w:abstractNumId w:val="29"/>
  </w:num>
  <w:num w:numId="14">
    <w:abstractNumId w:val="30"/>
  </w:num>
  <w:num w:numId="15">
    <w:abstractNumId w:val="11"/>
  </w:num>
  <w:num w:numId="16">
    <w:abstractNumId w:val="19"/>
  </w:num>
  <w:num w:numId="17">
    <w:abstractNumId w:val="9"/>
  </w:num>
  <w:num w:numId="18">
    <w:abstractNumId w:val="1"/>
  </w:num>
  <w:num w:numId="19">
    <w:abstractNumId w:val="13"/>
  </w:num>
  <w:num w:numId="20">
    <w:abstractNumId w:val="0"/>
  </w:num>
  <w:num w:numId="21">
    <w:abstractNumId w:val="22"/>
  </w:num>
  <w:num w:numId="22">
    <w:abstractNumId w:val="26"/>
  </w:num>
  <w:num w:numId="23">
    <w:abstractNumId w:val="10"/>
  </w:num>
  <w:num w:numId="24">
    <w:abstractNumId w:val="20"/>
  </w:num>
  <w:num w:numId="25">
    <w:abstractNumId w:val="21"/>
  </w:num>
  <w:num w:numId="26">
    <w:abstractNumId w:val="14"/>
  </w:num>
  <w:num w:numId="27">
    <w:abstractNumId w:val="4"/>
  </w:num>
  <w:num w:numId="28">
    <w:abstractNumId w:val="8"/>
  </w:num>
  <w:num w:numId="29">
    <w:abstractNumId w:val="27"/>
  </w:num>
  <w:num w:numId="30">
    <w:abstractNumId w:val="23"/>
  </w:num>
  <w:num w:numId="31">
    <w:abstractNumId w:val="31"/>
  </w:num>
  <w:num w:numId="32">
    <w:abstractNumId w:val="24"/>
  </w:num>
  <w:num w:numId="33">
    <w:abstractNumId w:val="16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4BED"/>
    <w:rsid w:val="0000042B"/>
    <w:rsid w:val="00003A97"/>
    <w:rsid w:val="00010CEB"/>
    <w:rsid w:val="00010CFB"/>
    <w:rsid w:val="00014BC5"/>
    <w:rsid w:val="00016F28"/>
    <w:rsid w:val="0002032E"/>
    <w:rsid w:val="00021172"/>
    <w:rsid w:val="00025868"/>
    <w:rsid w:val="000306A5"/>
    <w:rsid w:val="00030C23"/>
    <w:rsid w:val="0003118E"/>
    <w:rsid w:val="000370E2"/>
    <w:rsid w:val="000379A4"/>
    <w:rsid w:val="000419F8"/>
    <w:rsid w:val="00041C36"/>
    <w:rsid w:val="00042F64"/>
    <w:rsid w:val="00046227"/>
    <w:rsid w:val="0004702F"/>
    <w:rsid w:val="0005184C"/>
    <w:rsid w:val="00051916"/>
    <w:rsid w:val="00057F58"/>
    <w:rsid w:val="000607AE"/>
    <w:rsid w:val="00060B20"/>
    <w:rsid w:val="00060EA4"/>
    <w:rsid w:val="000628B5"/>
    <w:rsid w:val="00063601"/>
    <w:rsid w:val="00076837"/>
    <w:rsid w:val="00081F2E"/>
    <w:rsid w:val="00082A86"/>
    <w:rsid w:val="000863F9"/>
    <w:rsid w:val="000865E2"/>
    <w:rsid w:val="000937C1"/>
    <w:rsid w:val="000A0C1C"/>
    <w:rsid w:val="000A1419"/>
    <w:rsid w:val="000A564B"/>
    <w:rsid w:val="000A6CE5"/>
    <w:rsid w:val="000B02E1"/>
    <w:rsid w:val="000B0CD7"/>
    <w:rsid w:val="000B1FD7"/>
    <w:rsid w:val="000B207D"/>
    <w:rsid w:val="000B3A00"/>
    <w:rsid w:val="000C027B"/>
    <w:rsid w:val="000C14A6"/>
    <w:rsid w:val="000C2526"/>
    <w:rsid w:val="000C253E"/>
    <w:rsid w:val="000C2D01"/>
    <w:rsid w:val="000C47EE"/>
    <w:rsid w:val="000D130F"/>
    <w:rsid w:val="000D24A3"/>
    <w:rsid w:val="000D322A"/>
    <w:rsid w:val="000D4EF3"/>
    <w:rsid w:val="000D548D"/>
    <w:rsid w:val="000D5B7D"/>
    <w:rsid w:val="000D5BD3"/>
    <w:rsid w:val="000E148C"/>
    <w:rsid w:val="000E2CCD"/>
    <w:rsid w:val="000E39FD"/>
    <w:rsid w:val="000E72C4"/>
    <w:rsid w:val="000F6D41"/>
    <w:rsid w:val="000F7314"/>
    <w:rsid w:val="000F7C13"/>
    <w:rsid w:val="00101786"/>
    <w:rsid w:val="0010223B"/>
    <w:rsid w:val="00102F21"/>
    <w:rsid w:val="001047EA"/>
    <w:rsid w:val="00105309"/>
    <w:rsid w:val="001056BA"/>
    <w:rsid w:val="00105CE1"/>
    <w:rsid w:val="001061D7"/>
    <w:rsid w:val="001132BF"/>
    <w:rsid w:val="00114936"/>
    <w:rsid w:val="001151BD"/>
    <w:rsid w:val="00115C3C"/>
    <w:rsid w:val="00123298"/>
    <w:rsid w:val="00123794"/>
    <w:rsid w:val="00124888"/>
    <w:rsid w:val="001248C5"/>
    <w:rsid w:val="00125132"/>
    <w:rsid w:val="001276F8"/>
    <w:rsid w:val="00130095"/>
    <w:rsid w:val="0013036E"/>
    <w:rsid w:val="00130754"/>
    <w:rsid w:val="001331CC"/>
    <w:rsid w:val="001332B2"/>
    <w:rsid w:val="00135FB3"/>
    <w:rsid w:val="00141BB5"/>
    <w:rsid w:val="00142C64"/>
    <w:rsid w:val="001464B7"/>
    <w:rsid w:val="0014705E"/>
    <w:rsid w:val="00150B50"/>
    <w:rsid w:val="00151642"/>
    <w:rsid w:val="00153C9F"/>
    <w:rsid w:val="00154FB3"/>
    <w:rsid w:val="00155904"/>
    <w:rsid w:val="00157169"/>
    <w:rsid w:val="00164765"/>
    <w:rsid w:val="00167040"/>
    <w:rsid w:val="0016750C"/>
    <w:rsid w:val="00167B0F"/>
    <w:rsid w:val="001705EE"/>
    <w:rsid w:val="0017274F"/>
    <w:rsid w:val="001815E4"/>
    <w:rsid w:val="00183DA5"/>
    <w:rsid w:val="001844F3"/>
    <w:rsid w:val="001861CE"/>
    <w:rsid w:val="00186F43"/>
    <w:rsid w:val="001870BB"/>
    <w:rsid w:val="001872F3"/>
    <w:rsid w:val="00192797"/>
    <w:rsid w:val="001938E4"/>
    <w:rsid w:val="00193A38"/>
    <w:rsid w:val="001955F7"/>
    <w:rsid w:val="0019584C"/>
    <w:rsid w:val="0019762C"/>
    <w:rsid w:val="001A10A9"/>
    <w:rsid w:val="001A13C7"/>
    <w:rsid w:val="001A1EA8"/>
    <w:rsid w:val="001A6A9D"/>
    <w:rsid w:val="001B10F4"/>
    <w:rsid w:val="001B23A3"/>
    <w:rsid w:val="001B5921"/>
    <w:rsid w:val="001C0764"/>
    <w:rsid w:val="001C0BF9"/>
    <w:rsid w:val="001C16DC"/>
    <w:rsid w:val="001C1766"/>
    <w:rsid w:val="001C1DC6"/>
    <w:rsid w:val="001C2350"/>
    <w:rsid w:val="001C37FB"/>
    <w:rsid w:val="001C4D9B"/>
    <w:rsid w:val="001C5052"/>
    <w:rsid w:val="001C55A7"/>
    <w:rsid w:val="001D0F20"/>
    <w:rsid w:val="001D0F3F"/>
    <w:rsid w:val="001D12A4"/>
    <w:rsid w:val="001D171C"/>
    <w:rsid w:val="001D2685"/>
    <w:rsid w:val="001D3BB9"/>
    <w:rsid w:val="001E0389"/>
    <w:rsid w:val="001E17A0"/>
    <w:rsid w:val="001E7D75"/>
    <w:rsid w:val="001F23DD"/>
    <w:rsid w:val="001F2E88"/>
    <w:rsid w:val="001F320E"/>
    <w:rsid w:val="001F46B9"/>
    <w:rsid w:val="001F5593"/>
    <w:rsid w:val="001F60E7"/>
    <w:rsid w:val="002005F3"/>
    <w:rsid w:val="00201690"/>
    <w:rsid w:val="00202BA0"/>
    <w:rsid w:val="00203E21"/>
    <w:rsid w:val="00205D44"/>
    <w:rsid w:val="00206CFC"/>
    <w:rsid w:val="0021025F"/>
    <w:rsid w:val="002117C2"/>
    <w:rsid w:val="00211EC7"/>
    <w:rsid w:val="002137C4"/>
    <w:rsid w:val="00213C6E"/>
    <w:rsid w:val="002141DC"/>
    <w:rsid w:val="002167BB"/>
    <w:rsid w:val="00217F73"/>
    <w:rsid w:val="00221774"/>
    <w:rsid w:val="00221AF3"/>
    <w:rsid w:val="00221BA4"/>
    <w:rsid w:val="00221DE5"/>
    <w:rsid w:val="002224DC"/>
    <w:rsid w:val="00223624"/>
    <w:rsid w:val="00227BED"/>
    <w:rsid w:val="002314EB"/>
    <w:rsid w:val="00231C5F"/>
    <w:rsid w:val="00232892"/>
    <w:rsid w:val="0023308C"/>
    <w:rsid w:val="002366D3"/>
    <w:rsid w:val="00241637"/>
    <w:rsid w:val="00245251"/>
    <w:rsid w:val="00246F88"/>
    <w:rsid w:val="00247A55"/>
    <w:rsid w:val="0025029F"/>
    <w:rsid w:val="0025057D"/>
    <w:rsid w:val="0025173D"/>
    <w:rsid w:val="002520FC"/>
    <w:rsid w:val="00253756"/>
    <w:rsid w:val="002542BF"/>
    <w:rsid w:val="002547AA"/>
    <w:rsid w:val="002602F8"/>
    <w:rsid w:val="00260AD5"/>
    <w:rsid w:val="00261EA4"/>
    <w:rsid w:val="00265CA5"/>
    <w:rsid w:val="00274523"/>
    <w:rsid w:val="0027566F"/>
    <w:rsid w:val="00277083"/>
    <w:rsid w:val="00277223"/>
    <w:rsid w:val="00280DD9"/>
    <w:rsid w:val="00282744"/>
    <w:rsid w:val="00287F63"/>
    <w:rsid w:val="00292680"/>
    <w:rsid w:val="002927FF"/>
    <w:rsid w:val="00293343"/>
    <w:rsid w:val="00294730"/>
    <w:rsid w:val="0029545E"/>
    <w:rsid w:val="00296D99"/>
    <w:rsid w:val="0029794C"/>
    <w:rsid w:val="00297CC9"/>
    <w:rsid w:val="002A177D"/>
    <w:rsid w:val="002A279C"/>
    <w:rsid w:val="002B3519"/>
    <w:rsid w:val="002B4C83"/>
    <w:rsid w:val="002B5773"/>
    <w:rsid w:val="002B59BA"/>
    <w:rsid w:val="002B5A3D"/>
    <w:rsid w:val="002B7AD3"/>
    <w:rsid w:val="002C5B98"/>
    <w:rsid w:val="002C6262"/>
    <w:rsid w:val="002D0815"/>
    <w:rsid w:val="002D366C"/>
    <w:rsid w:val="002D44CB"/>
    <w:rsid w:val="002D4FD6"/>
    <w:rsid w:val="002E0EB3"/>
    <w:rsid w:val="002E1DCD"/>
    <w:rsid w:val="002E2F93"/>
    <w:rsid w:val="002E5EDD"/>
    <w:rsid w:val="002E7EEB"/>
    <w:rsid w:val="002F0FB1"/>
    <w:rsid w:val="002F107D"/>
    <w:rsid w:val="002F16AA"/>
    <w:rsid w:val="002F356C"/>
    <w:rsid w:val="002F7643"/>
    <w:rsid w:val="0030016F"/>
    <w:rsid w:val="00302007"/>
    <w:rsid w:val="00304694"/>
    <w:rsid w:val="00304C6F"/>
    <w:rsid w:val="00306FD9"/>
    <w:rsid w:val="00307B12"/>
    <w:rsid w:val="00307C56"/>
    <w:rsid w:val="00313849"/>
    <w:rsid w:val="0032111B"/>
    <w:rsid w:val="00321537"/>
    <w:rsid w:val="0032690D"/>
    <w:rsid w:val="00327A35"/>
    <w:rsid w:val="003307C9"/>
    <w:rsid w:val="0033131B"/>
    <w:rsid w:val="00331C79"/>
    <w:rsid w:val="003330DF"/>
    <w:rsid w:val="00333FDB"/>
    <w:rsid w:val="003357A6"/>
    <w:rsid w:val="00337ED4"/>
    <w:rsid w:val="00337FFD"/>
    <w:rsid w:val="003419D6"/>
    <w:rsid w:val="0034326D"/>
    <w:rsid w:val="00343FBF"/>
    <w:rsid w:val="00345D8C"/>
    <w:rsid w:val="00346734"/>
    <w:rsid w:val="00346B9D"/>
    <w:rsid w:val="00351950"/>
    <w:rsid w:val="00355A42"/>
    <w:rsid w:val="00356210"/>
    <w:rsid w:val="00357BAE"/>
    <w:rsid w:val="00361211"/>
    <w:rsid w:val="003635F2"/>
    <w:rsid w:val="003663AE"/>
    <w:rsid w:val="00366544"/>
    <w:rsid w:val="00366C51"/>
    <w:rsid w:val="00367CA0"/>
    <w:rsid w:val="00371BEE"/>
    <w:rsid w:val="00371EF5"/>
    <w:rsid w:val="00372213"/>
    <w:rsid w:val="00372FC6"/>
    <w:rsid w:val="00374F4B"/>
    <w:rsid w:val="003820FB"/>
    <w:rsid w:val="00383119"/>
    <w:rsid w:val="0038628F"/>
    <w:rsid w:val="00390952"/>
    <w:rsid w:val="00391DBB"/>
    <w:rsid w:val="00392F1D"/>
    <w:rsid w:val="00394F87"/>
    <w:rsid w:val="00395FF6"/>
    <w:rsid w:val="00396BAE"/>
    <w:rsid w:val="003977B8"/>
    <w:rsid w:val="003A354B"/>
    <w:rsid w:val="003A39AE"/>
    <w:rsid w:val="003B025A"/>
    <w:rsid w:val="003B2353"/>
    <w:rsid w:val="003B3937"/>
    <w:rsid w:val="003B50F6"/>
    <w:rsid w:val="003B5D92"/>
    <w:rsid w:val="003B5DC1"/>
    <w:rsid w:val="003B75D8"/>
    <w:rsid w:val="003C0AF8"/>
    <w:rsid w:val="003C13F3"/>
    <w:rsid w:val="003C1FCB"/>
    <w:rsid w:val="003C3445"/>
    <w:rsid w:val="003C4EAD"/>
    <w:rsid w:val="003C68BA"/>
    <w:rsid w:val="003D2974"/>
    <w:rsid w:val="003D4B9B"/>
    <w:rsid w:val="003D5D61"/>
    <w:rsid w:val="003D7480"/>
    <w:rsid w:val="003E071B"/>
    <w:rsid w:val="003E128D"/>
    <w:rsid w:val="003E3BC7"/>
    <w:rsid w:val="003E53D8"/>
    <w:rsid w:val="003E584E"/>
    <w:rsid w:val="003E6F87"/>
    <w:rsid w:val="003F0374"/>
    <w:rsid w:val="003F3808"/>
    <w:rsid w:val="003F4CD8"/>
    <w:rsid w:val="003F69C6"/>
    <w:rsid w:val="003F6F8A"/>
    <w:rsid w:val="004012CD"/>
    <w:rsid w:val="00405DD8"/>
    <w:rsid w:val="00406A33"/>
    <w:rsid w:val="00407615"/>
    <w:rsid w:val="00410303"/>
    <w:rsid w:val="0041033D"/>
    <w:rsid w:val="00412E21"/>
    <w:rsid w:val="00413951"/>
    <w:rsid w:val="00415AF2"/>
    <w:rsid w:val="00416E4E"/>
    <w:rsid w:val="00417DEE"/>
    <w:rsid w:val="00417F73"/>
    <w:rsid w:val="004213A6"/>
    <w:rsid w:val="00431E96"/>
    <w:rsid w:val="004349EA"/>
    <w:rsid w:val="00440139"/>
    <w:rsid w:val="004407EF"/>
    <w:rsid w:val="00440F67"/>
    <w:rsid w:val="00442439"/>
    <w:rsid w:val="004472D0"/>
    <w:rsid w:val="004509B7"/>
    <w:rsid w:val="00452146"/>
    <w:rsid w:val="00452C70"/>
    <w:rsid w:val="00454AB5"/>
    <w:rsid w:val="00455E40"/>
    <w:rsid w:val="00456D16"/>
    <w:rsid w:val="004601B7"/>
    <w:rsid w:val="00461915"/>
    <w:rsid w:val="004635B1"/>
    <w:rsid w:val="004663CE"/>
    <w:rsid w:val="00474973"/>
    <w:rsid w:val="00476433"/>
    <w:rsid w:val="0048173D"/>
    <w:rsid w:val="00482F55"/>
    <w:rsid w:val="0048622E"/>
    <w:rsid w:val="00491619"/>
    <w:rsid w:val="00492F50"/>
    <w:rsid w:val="004A3E70"/>
    <w:rsid w:val="004A49EB"/>
    <w:rsid w:val="004A73D4"/>
    <w:rsid w:val="004B0018"/>
    <w:rsid w:val="004B1792"/>
    <w:rsid w:val="004B1F92"/>
    <w:rsid w:val="004B2380"/>
    <w:rsid w:val="004B263A"/>
    <w:rsid w:val="004B3506"/>
    <w:rsid w:val="004B44DF"/>
    <w:rsid w:val="004B6E6C"/>
    <w:rsid w:val="004C6067"/>
    <w:rsid w:val="004C685E"/>
    <w:rsid w:val="004C7320"/>
    <w:rsid w:val="004D1C3F"/>
    <w:rsid w:val="004D52B4"/>
    <w:rsid w:val="004E269C"/>
    <w:rsid w:val="004E41D8"/>
    <w:rsid w:val="004E50CB"/>
    <w:rsid w:val="004E6B94"/>
    <w:rsid w:val="004F06AF"/>
    <w:rsid w:val="004F1176"/>
    <w:rsid w:val="004F5804"/>
    <w:rsid w:val="004F5891"/>
    <w:rsid w:val="004F642D"/>
    <w:rsid w:val="00500A73"/>
    <w:rsid w:val="00501DE5"/>
    <w:rsid w:val="00502359"/>
    <w:rsid w:val="005061F3"/>
    <w:rsid w:val="00513104"/>
    <w:rsid w:val="00513AF5"/>
    <w:rsid w:val="005206B1"/>
    <w:rsid w:val="005208B0"/>
    <w:rsid w:val="00526347"/>
    <w:rsid w:val="005269B2"/>
    <w:rsid w:val="00530328"/>
    <w:rsid w:val="00531185"/>
    <w:rsid w:val="0053364A"/>
    <w:rsid w:val="00536FA5"/>
    <w:rsid w:val="00537019"/>
    <w:rsid w:val="005400B0"/>
    <w:rsid w:val="0054155A"/>
    <w:rsid w:val="005431DE"/>
    <w:rsid w:val="00543EA0"/>
    <w:rsid w:val="005447A0"/>
    <w:rsid w:val="0054704B"/>
    <w:rsid w:val="0055043B"/>
    <w:rsid w:val="005505C0"/>
    <w:rsid w:val="00550F0C"/>
    <w:rsid w:val="00551835"/>
    <w:rsid w:val="00551B25"/>
    <w:rsid w:val="00551F3B"/>
    <w:rsid w:val="00551FA2"/>
    <w:rsid w:val="005520E8"/>
    <w:rsid w:val="00553F8B"/>
    <w:rsid w:val="00554775"/>
    <w:rsid w:val="00556D39"/>
    <w:rsid w:val="005571E9"/>
    <w:rsid w:val="00557AD2"/>
    <w:rsid w:val="005626C4"/>
    <w:rsid w:val="005635CE"/>
    <w:rsid w:val="005646DA"/>
    <w:rsid w:val="00567A79"/>
    <w:rsid w:val="005714F5"/>
    <w:rsid w:val="00573E2D"/>
    <w:rsid w:val="00574AA2"/>
    <w:rsid w:val="00575CB8"/>
    <w:rsid w:val="0058023E"/>
    <w:rsid w:val="005805C1"/>
    <w:rsid w:val="0058088E"/>
    <w:rsid w:val="005846EB"/>
    <w:rsid w:val="0058591F"/>
    <w:rsid w:val="005879E4"/>
    <w:rsid w:val="00591581"/>
    <w:rsid w:val="00592144"/>
    <w:rsid w:val="0059290C"/>
    <w:rsid w:val="00594417"/>
    <w:rsid w:val="00594638"/>
    <w:rsid w:val="00595F7A"/>
    <w:rsid w:val="005A1BF2"/>
    <w:rsid w:val="005A3D41"/>
    <w:rsid w:val="005A4787"/>
    <w:rsid w:val="005A4D0B"/>
    <w:rsid w:val="005B0724"/>
    <w:rsid w:val="005B5B3C"/>
    <w:rsid w:val="005B68E1"/>
    <w:rsid w:val="005D1A5F"/>
    <w:rsid w:val="005D3B74"/>
    <w:rsid w:val="005D50CA"/>
    <w:rsid w:val="005D52D4"/>
    <w:rsid w:val="005D68B0"/>
    <w:rsid w:val="005D6907"/>
    <w:rsid w:val="005F1B32"/>
    <w:rsid w:val="005F2316"/>
    <w:rsid w:val="005F3E1C"/>
    <w:rsid w:val="005F3F6B"/>
    <w:rsid w:val="005F4701"/>
    <w:rsid w:val="005F5677"/>
    <w:rsid w:val="005F7F24"/>
    <w:rsid w:val="00600AEF"/>
    <w:rsid w:val="0060253E"/>
    <w:rsid w:val="006060C5"/>
    <w:rsid w:val="0061378B"/>
    <w:rsid w:val="00613E3A"/>
    <w:rsid w:val="0061480D"/>
    <w:rsid w:val="00615FA6"/>
    <w:rsid w:val="00620F89"/>
    <w:rsid w:val="006213F7"/>
    <w:rsid w:val="00621A6C"/>
    <w:rsid w:val="00621C14"/>
    <w:rsid w:val="0062221D"/>
    <w:rsid w:val="006230C9"/>
    <w:rsid w:val="0062359C"/>
    <w:rsid w:val="0062712C"/>
    <w:rsid w:val="00627770"/>
    <w:rsid w:val="00630170"/>
    <w:rsid w:val="00631983"/>
    <w:rsid w:val="006327A2"/>
    <w:rsid w:val="00636BB8"/>
    <w:rsid w:val="00636CFD"/>
    <w:rsid w:val="00637993"/>
    <w:rsid w:val="006406E0"/>
    <w:rsid w:val="00641018"/>
    <w:rsid w:val="006430CE"/>
    <w:rsid w:val="0064493D"/>
    <w:rsid w:val="00644DFE"/>
    <w:rsid w:val="00652CC5"/>
    <w:rsid w:val="0066266F"/>
    <w:rsid w:val="006637DE"/>
    <w:rsid w:val="00666837"/>
    <w:rsid w:val="00670AB3"/>
    <w:rsid w:val="006750F4"/>
    <w:rsid w:val="006761EF"/>
    <w:rsid w:val="00676AEC"/>
    <w:rsid w:val="006774C7"/>
    <w:rsid w:val="006824F0"/>
    <w:rsid w:val="0068429B"/>
    <w:rsid w:val="00686A98"/>
    <w:rsid w:val="0069139E"/>
    <w:rsid w:val="006925B7"/>
    <w:rsid w:val="00696C35"/>
    <w:rsid w:val="006A0117"/>
    <w:rsid w:val="006A2027"/>
    <w:rsid w:val="006A2DED"/>
    <w:rsid w:val="006A4473"/>
    <w:rsid w:val="006A79E5"/>
    <w:rsid w:val="006B016F"/>
    <w:rsid w:val="006B2155"/>
    <w:rsid w:val="006B5191"/>
    <w:rsid w:val="006B61FA"/>
    <w:rsid w:val="006B6A24"/>
    <w:rsid w:val="006C530B"/>
    <w:rsid w:val="006C6820"/>
    <w:rsid w:val="006C6C6C"/>
    <w:rsid w:val="006D0616"/>
    <w:rsid w:val="006D4628"/>
    <w:rsid w:val="006D4CB0"/>
    <w:rsid w:val="006D6089"/>
    <w:rsid w:val="006D6AE2"/>
    <w:rsid w:val="006D739F"/>
    <w:rsid w:val="006E0D1B"/>
    <w:rsid w:val="006E1EA0"/>
    <w:rsid w:val="006E3A8F"/>
    <w:rsid w:val="006E4667"/>
    <w:rsid w:val="006E73E8"/>
    <w:rsid w:val="006F00CA"/>
    <w:rsid w:val="006F0346"/>
    <w:rsid w:val="006F1170"/>
    <w:rsid w:val="006F3992"/>
    <w:rsid w:val="006F46F5"/>
    <w:rsid w:val="007077E6"/>
    <w:rsid w:val="007078CB"/>
    <w:rsid w:val="0071291D"/>
    <w:rsid w:val="0071559A"/>
    <w:rsid w:val="0071581D"/>
    <w:rsid w:val="00717573"/>
    <w:rsid w:val="0072108E"/>
    <w:rsid w:val="00723A20"/>
    <w:rsid w:val="00723F7B"/>
    <w:rsid w:val="00727DF3"/>
    <w:rsid w:val="00736154"/>
    <w:rsid w:val="00740B32"/>
    <w:rsid w:val="00740C4F"/>
    <w:rsid w:val="0074198E"/>
    <w:rsid w:val="007452C9"/>
    <w:rsid w:val="007453A0"/>
    <w:rsid w:val="00747118"/>
    <w:rsid w:val="00747FBE"/>
    <w:rsid w:val="007518C9"/>
    <w:rsid w:val="007544E8"/>
    <w:rsid w:val="007551FC"/>
    <w:rsid w:val="00757A23"/>
    <w:rsid w:val="00761046"/>
    <w:rsid w:val="0076129B"/>
    <w:rsid w:val="0076177C"/>
    <w:rsid w:val="007622E1"/>
    <w:rsid w:val="00762ED6"/>
    <w:rsid w:val="0076305F"/>
    <w:rsid w:val="00763FFE"/>
    <w:rsid w:val="00764912"/>
    <w:rsid w:val="0077545B"/>
    <w:rsid w:val="00775623"/>
    <w:rsid w:val="00775819"/>
    <w:rsid w:val="00775EBA"/>
    <w:rsid w:val="0078062F"/>
    <w:rsid w:val="007810E9"/>
    <w:rsid w:val="00783F30"/>
    <w:rsid w:val="007862BC"/>
    <w:rsid w:val="007879F1"/>
    <w:rsid w:val="00790C6C"/>
    <w:rsid w:val="00790C98"/>
    <w:rsid w:val="00793087"/>
    <w:rsid w:val="0079375E"/>
    <w:rsid w:val="00797390"/>
    <w:rsid w:val="007A0970"/>
    <w:rsid w:val="007A0FCB"/>
    <w:rsid w:val="007A3EC8"/>
    <w:rsid w:val="007A4FD9"/>
    <w:rsid w:val="007A5F74"/>
    <w:rsid w:val="007B0429"/>
    <w:rsid w:val="007B16C5"/>
    <w:rsid w:val="007B578A"/>
    <w:rsid w:val="007B5818"/>
    <w:rsid w:val="007B6C6A"/>
    <w:rsid w:val="007C2AF1"/>
    <w:rsid w:val="007C30FF"/>
    <w:rsid w:val="007C36F3"/>
    <w:rsid w:val="007C4382"/>
    <w:rsid w:val="007C5BB7"/>
    <w:rsid w:val="007C5DA4"/>
    <w:rsid w:val="007C6188"/>
    <w:rsid w:val="007D1E7E"/>
    <w:rsid w:val="007D7028"/>
    <w:rsid w:val="007D7257"/>
    <w:rsid w:val="007D77F1"/>
    <w:rsid w:val="007E1D80"/>
    <w:rsid w:val="007E2196"/>
    <w:rsid w:val="007E26A6"/>
    <w:rsid w:val="007E6E13"/>
    <w:rsid w:val="007F0585"/>
    <w:rsid w:val="007F05D2"/>
    <w:rsid w:val="007F09FF"/>
    <w:rsid w:val="007F0F65"/>
    <w:rsid w:val="007F14CF"/>
    <w:rsid w:val="007F283D"/>
    <w:rsid w:val="007F3B85"/>
    <w:rsid w:val="007F3D2F"/>
    <w:rsid w:val="007F4CD5"/>
    <w:rsid w:val="007F5271"/>
    <w:rsid w:val="007F69BE"/>
    <w:rsid w:val="00800CF6"/>
    <w:rsid w:val="0080121E"/>
    <w:rsid w:val="0080710B"/>
    <w:rsid w:val="00810367"/>
    <w:rsid w:val="00812E8D"/>
    <w:rsid w:val="0081355E"/>
    <w:rsid w:val="00816C31"/>
    <w:rsid w:val="008204EF"/>
    <w:rsid w:val="00821C6C"/>
    <w:rsid w:val="00822182"/>
    <w:rsid w:val="00824866"/>
    <w:rsid w:val="008259E0"/>
    <w:rsid w:val="00827053"/>
    <w:rsid w:val="008341F9"/>
    <w:rsid w:val="008363CA"/>
    <w:rsid w:val="008367C3"/>
    <w:rsid w:val="00837B8B"/>
    <w:rsid w:val="00840359"/>
    <w:rsid w:val="0084293C"/>
    <w:rsid w:val="0084402A"/>
    <w:rsid w:val="00845FFC"/>
    <w:rsid w:val="0084701A"/>
    <w:rsid w:val="008500E3"/>
    <w:rsid w:val="00850B4A"/>
    <w:rsid w:val="0085277D"/>
    <w:rsid w:val="008545D3"/>
    <w:rsid w:val="008558DB"/>
    <w:rsid w:val="00855AF6"/>
    <w:rsid w:val="008602B7"/>
    <w:rsid w:val="00861ECA"/>
    <w:rsid w:val="00864BE8"/>
    <w:rsid w:val="00870386"/>
    <w:rsid w:val="00872B86"/>
    <w:rsid w:val="00872E32"/>
    <w:rsid w:val="008742C5"/>
    <w:rsid w:val="00876831"/>
    <w:rsid w:val="0087714D"/>
    <w:rsid w:val="00881077"/>
    <w:rsid w:val="00881773"/>
    <w:rsid w:val="00882EBA"/>
    <w:rsid w:val="0088382C"/>
    <w:rsid w:val="00885CBC"/>
    <w:rsid w:val="0088683D"/>
    <w:rsid w:val="008906AC"/>
    <w:rsid w:val="008914B4"/>
    <w:rsid w:val="00892732"/>
    <w:rsid w:val="00893222"/>
    <w:rsid w:val="00896AD7"/>
    <w:rsid w:val="008974AE"/>
    <w:rsid w:val="00897798"/>
    <w:rsid w:val="00897DFB"/>
    <w:rsid w:val="008A3385"/>
    <w:rsid w:val="008A6F61"/>
    <w:rsid w:val="008A7AF8"/>
    <w:rsid w:val="008A7FC4"/>
    <w:rsid w:val="008B135F"/>
    <w:rsid w:val="008B2CCC"/>
    <w:rsid w:val="008C05F7"/>
    <w:rsid w:val="008C47B8"/>
    <w:rsid w:val="008D155B"/>
    <w:rsid w:val="008D2F33"/>
    <w:rsid w:val="008D5F28"/>
    <w:rsid w:val="008E1759"/>
    <w:rsid w:val="008E32F8"/>
    <w:rsid w:val="008E3618"/>
    <w:rsid w:val="008E4C81"/>
    <w:rsid w:val="008E5C00"/>
    <w:rsid w:val="008E6017"/>
    <w:rsid w:val="008F1F43"/>
    <w:rsid w:val="008F4F91"/>
    <w:rsid w:val="009031B5"/>
    <w:rsid w:val="00911B7A"/>
    <w:rsid w:val="00912753"/>
    <w:rsid w:val="00914DA4"/>
    <w:rsid w:val="009154EF"/>
    <w:rsid w:val="00915FAD"/>
    <w:rsid w:val="00916250"/>
    <w:rsid w:val="009169F4"/>
    <w:rsid w:val="00917EE5"/>
    <w:rsid w:val="00920829"/>
    <w:rsid w:val="009276F6"/>
    <w:rsid w:val="00931109"/>
    <w:rsid w:val="00931EE0"/>
    <w:rsid w:val="00932089"/>
    <w:rsid w:val="009331D6"/>
    <w:rsid w:val="009364F4"/>
    <w:rsid w:val="009369F1"/>
    <w:rsid w:val="009400E1"/>
    <w:rsid w:val="00940C40"/>
    <w:rsid w:val="00941F53"/>
    <w:rsid w:val="009425BA"/>
    <w:rsid w:val="009472C1"/>
    <w:rsid w:val="009476F3"/>
    <w:rsid w:val="00947A2D"/>
    <w:rsid w:val="00954A09"/>
    <w:rsid w:val="00955E35"/>
    <w:rsid w:val="0096420A"/>
    <w:rsid w:val="00965CA6"/>
    <w:rsid w:val="00967E04"/>
    <w:rsid w:val="009761A8"/>
    <w:rsid w:val="009773B8"/>
    <w:rsid w:val="00983D6B"/>
    <w:rsid w:val="00984BBD"/>
    <w:rsid w:val="009878EE"/>
    <w:rsid w:val="00987940"/>
    <w:rsid w:val="009900AC"/>
    <w:rsid w:val="00990AC1"/>
    <w:rsid w:val="00990DCB"/>
    <w:rsid w:val="00992991"/>
    <w:rsid w:val="00997A51"/>
    <w:rsid w:val="009A49AA"/>
    <w:rsid w:val="009A52E3"/>
    <w:rsid w:val="009A6161"/>
    <w:rsid w:val="009B07DC"/>
    <w:rsid w:val="009B22AC"/>
    <w:rsid w:val="009B4CA5"/>
    <w:rsid w:val="009B59CC"/>
    <w:rsid w:val="009C0F84"/>
    <w:rsid w:val="009C224A"/>
    <w:rsid w:val="009C2314"/>
    <w:rsid w:val="009C45A2"/>
    <w:rsid w:val="009C5F22"/>
    <w:rsid w:val="009C6217"/>
    <w:rsid w:val="009C766E"/>
    <w:rsid w:val="009C778E"/>
    <w:rsid w:val="009D12B3"/>
    <w:rsid w:val="009D17A2"/>
    <w:rsid w:val="009D1A9F"/>
    <w:rsid w:val="009D3137"/>
    <w:rsid w:val="009D3480"/>
    <w:rsid w:val="009D3516"/>
    <w:rsid w:val="009D6FB9"/>
    <w:rsid w:val="009E14E9"/>
    <w:rsid w:val="009E2AA4"/>
    <w:rsid w:val="009E2EA9"/>
    <w:rsid w:val="009E3423"/>
    <w:rsid w:val="009E5565"/>
    <w:rsid w:val="009E5A78"/>
    <w:rsid w:val="009F0BE9"/>
    <w:rsid w:val="009F0EE0"/>
    <w:rsid w:val="009F1106"/>
    <w:rsid w:val="009F1AD3"/>
    <w:rsid w:val="009F3EE7"/>
    <w:rsid w:val="009F727F"/>
    <w:rsid w:val="00A0198D"/>
    <w:rsid w:val="00A04255"/>
    <w:rsid w:val="00A05706"/>
    <w:rsid w:val="00A07207"/>
    <w:rsid w:val="00A1195E"/>
    <w:rsid w:val="00A11D70"/>
    <w:rsid w:val="00A16E09"/>
    <w:rsid w:val="00A17384"/>
    <w:rsid w:val="00A17473"/>
    <w:rsid w:val="00A17B8B"/>
    <w:rsid w:val="00A20126"/>
    <w:rsid w:val="00A2239B"/>
    <w:rsid w:val="00A242F8"/>
    <w:rsid w:val="00A24D08"/>
    <w:rsid w:val="00A25F72"/>
    <w:rsid w:val="00A304CA"/>
    <w:rsid w:val="00A31E9E"/>
    <w:rsid w:val="00A36C54"/>
    <w:rsid w:val="00A42DD4"/>
    <w:rsid w:val="00A4331C"/>
    <w:rsid w:val="00A44EF0"/>
    <w:rsid w:val="00A4533E"/>
    <w:rsid w:val="00A45C75"/>
    <w:rsid w:val="00A46486"/>
    <w:rsid w:val="00A4667C"/>
    <w:rsid w:val="00A46E0D"/>
    <w:rsid w:val="00A477E0"/>
    <w:rsid w:val="00A47AF6"/>
    <w:rsid w:val="00A5018E"/>
    <w:rsid w:val="00A51865"/>
    <w:rsid w:val="00A52A33"/>
    <w:rsid w:val="00A55FB1"/>
    <w:rsid w:val="00A56FD4"/>
    <w:rsid w:val="00A62409"/>
    <w:rsid w:val="00A6310D"/>
    <w:rsid w:val="00A641C2"/>
    <w:rsid w:val="00A65AE4"/>
    <w:rsid w:val="00A67A43"/>
    <w:rsid w:val="00A67C66"/>
    <w:rsid w:val="00A7026B"/>
    <w:rsid w:val="00A718A6"/>
    <w:rsid w:val="00A7447C"/>
    <w:rsid w:val="00A753B4"/>
    <w:rsid w:val="00A76069"/>
    <w:rsid w:val="00A80209"/>
    <w:rsid w:val="00A80956"/>
    <w:rsid w:val="00A858DE"/>
    <w:rsid w:val="00A8720F"/>
    <w:rsid w:val="00A90861"/>
    <w:rsid w:val="00A92499"/>
    <w:rsid w:val="00A92AE6"/>
    <w:rsid w:val="00A95866"/>
    <w:rsid w:val="00A97B8F"/>
    <w:rsid w:val="00A97C91"/>
    <w:rsid w:val="00AA1066"/>
    <w:rsid w:val="00AA5A59"/>
    <w:rsid w:val="00AA6E74"/>
    <w:rsid w:val="00AB0735"/>
    <w:rsid w:val="00AB0834"/>
    <w:rsid w:val="00AB233E"/>
    <w:rsid w:val="00AB289C"/>
    <w:rsid w:val="00AB4D9C"/>
    <w:rsid w:val="00AB6803"/>
    <w:rsid w:val="00AB6EE7"/>
    <w:rsid w:val="00AC244D"/>
    <w:rsid w:val="00AC7102"/>
    <w:rsid w:val="00AC7114"/>
    <w:rsid w:val="00AC7EC5"/>
    <w:rsid w:val="00AD01BD"/>
    <w:rsid w:val="00AD1FF0"/>
    <w:rsid w:val="00AD5B6C"/>
    <w:rsid w:val="00AE25B3"/>
    <w:rsid w:val="00AE641E"/>
    <w:rsid w:val="00AF04DE"/>
    <w:rsid w:val="00AF13BB"/>
    <w:rsid w:val="00AF2171"/>
    <w:rsid w:val="00B00EEF"/>
    <w:rsid w:val="00B02141"/>
    <w:rsid w:val="00B04BDD"/>
    <w:rsid w:val="00B05DB3"/>
    <w:rsid w:val="00B0627C"/>
    <w:rsid w:val="00B07675"/>
    <w:rsid w:val="00B10964"/>
    <w:rsid w:val="00B10E00"/>
    <w:rsid w:val="00B1229E"/>
    <w:rsid w:val="00B13141"/>
    <w:rsid w:val="00B1648B"/>
    <w:rsid w:val="00B201DC"/>
    <w:rsid w:val="00B20E00"/>
    <w:rsid w:val="00B21E46"/>
    <w:rsid w:val="00B223E3"/>
    <w:rsid w:val="00B24A69"/>
    <w:rsid w:val="00B27130"/>
    <w:rsid w:val="00B30762"/>
    <w:rsid w:val="00B33C44"/>
    <w:rsid w:val="00B34000"/>
    <w:rsid w:val="00B347A2"/>
    <w:rsid w:val="00B375D9"/>
    <w:rsid w:val="00B402A5"/>
    <w:rsid w:val="00B40D7B"/>
    <w:rsid w:val="00B41945"/>
    <w:rsid w:val="00B43203"/>
    <w:rsid w:val="00B44D6B"/>
    <w:rsid w:val="00B46509"/>
    <w:rsid w:val="00B473B7"/>
    <w:rsid w:val="00B51239"/>
    <w:rsid w:val="00B537E6"/>
    <w:rsid w:val="00B53A60"/>
    <w:rsid w:val="00B5574B"/>
    <w:rsid w:val="00B567A3"/>
    <w:rsid w:val="00B5725A"/>
    <w:rsid w:val="00B60819"/>
    <w:rsid w:val="00B61BCA"/>
    <w:rsid w:val="00B64DA1"/>
    <w:rsid w:val="00B6520A"/>
    <w:rsid w:val="00B66392"/>
    <w:rsid w:val="00B7508F"/>
    <w:rsid w:val="00B75793"/>
    <w:rsid w:val="00B75F9A"/>
    <w:rsid w:val="00B77340"/>
    <w:rsid w:val="00B77D60"/>
    <w:rsid w:val="00B81516"/>
    <w:rsid w:val="00B87173"/>
    <w:rsid w:val="00B908B6"/>
    <w:rsid w:val="00B930FE"/>
    <w:rsid w:val="00B96DA7"/>
    <w:rsid w:val="00BB1210"/>
    <w:rsid w:val="00BB3E45"/>
    <w:rsid w:val="00BB58A1"/>
    <w:rsid w:val="00BB77AC"/>
    <w:rsid w:val="00BC4868"/>
    <w:rsid w:val="00BC6D20"/>
    <w:rsid w:val="00BC7876"/>
    <w:rsid w:val="00BC7C67"/>
    <w:rsid w:val="00BD0609"/>
    <w:rsid w:val="00BD3ADA"/>
    <w:rsid w:val="00BD3B6A"/>
    <w:rsid w:val="00BD3D51"/>
    <w:rsid w:val="00BD4BD0"/>
    <w:rsid w:val="00BE5180"/>
    <w:rsid w:val="00BE6C3F"/>
    <w:rsid w:val="00BF0004"/>
    <w:rsid w:val="00BF3A8F"/>
    <w:rsid w:val="00BF46DD"/>
    <w:rsid w:val="00BF756E"/>
    <w:rsid w:val="00BF7F24"/>
    <w:rsid w:val="00C01273"/>
    <w:rsid w:val="00C03A09"/>
    <w:rsid w:val="00C0466A"/>
    <w:rsid w:val="00C0531D"/>
    <w:rsid w:val="00C066B4"/>
    <w:rsid w:val="00C06833"/>
    <w:rsid w:val="00C1000F"/>
    <w:rsid w:val="00C15709"/>
    <w:rsid w:val="00C15789"/>
    <w:rsid w:val="00C164FA"/>
    <w:rsid w:val="00C175D9"/>
    <w:rsid w:val="00C17F16"/>
    <w:rsid w:val="00C2235B"/>
    <w:rsid w:val="00C2299D"/>
    <w:rsid w:val="00C2317A"/>
    <w:rsid w:val="00C24553"/>
    <w:rsid w:val="00C25438"/>
    <w:rsid w:val="00C2565B"/>
    <w:rsid w:val="00C265B3"/>
    <w:rsid w:val="00C267F3"/>
    <w:rsid w:val="00C30E9A"/>
    <w:rsid w:val="00C32A3D"/>
    <w:rsid w:val="00C32CC5"/>
    <w:rsid w:val="00C32E35"/>
    <w:rsid w:val="00C46650"/>
    <w:rsid w:val="00C51A01"/>
    <w:rsid w:val="00C53041"/>
    <w:rsid w:val="00C53CB1"/>
    <w:rsid w:val="00C543CE"/>
    <w:rsid w:val="00C56655"/>
    <w:rsid w:val="00C56C92"/>
    <w:rsid w:val="00C61BC2"/>
    <w:rsid w:val="00C6259E"/>
    <w:rsid w:val="00C65C9C"/>
    <w:rsid w:val="00C66BE5"/>
    <w:rsid w:val="00C67EF7"/>
    <w:rsid w:val="00C722B6"/>
    <w:rsid w:val="00C748F9"/>
    <w:rsid w:val="00C77201"/>
    <w:rsid w:val="00C8323D"/>
    <w:rsid w:val="00C85E3E"/>
    <w:rsid w:val="00C8690D"/>
    <w:rsid w:val="00C87292"/>
    <w:rsid w:val="00C9242C"/>
    <w:rsid w:val="00C93047"/>
    <w:rsid w:val="00C9533A"/>
    <w:rsid w:val="00C95492"/>
    <w:rsid w:val="00C9780C"/>
    <w:rsid w:val="00C97EBF"/>
    <w:rsid w:val="00CA1A93"/>
    <w:rsid w:val="00CA240A"/>
    <w:rsid w:val="00CA5873"/>
    <w:rsid w:val="00CA6A46"/>
    <w:rsid w:val="00CA794A"/>
    <w:rsid w:val="00CB0756"/>
    <w:rsid w:val="00CB5C1E"/>
    <w:rsid w:val="00CB5E5C"/>
    <w:rsid w:val="00CB6751"/>
    <w:rsid w:val="00CB6C04"/>
    <w:rsid w:val="00CB7A48"/>
    <w:rsid w:val="00CC1A21"/>
    <w:rsid w:val="00CC5030"/>
    <w:rsid w:val="00CC50BD"/>
    <w:rsid w:val="00CC57EF"/>
    <w:rsid w:val="00CD0AB8"/>
    <w:rsid w:val="00CD12F5"/>
    <w:rsid w:val="00CD2EF8"/>
    <w:rsid w:val="00CD40D1"/>
    <w:rsid w:val="00CD5912"/>
    <w:rsid w:val="00CE02EA"/>
    <w:rsid w:val="00CE08C0"/>
    <w:rsid w:val="00CE1B77"/>
    <w:rsid w:val="00CE3650"/>
    <w:rsid w:val="00CE4804"/>
    <w:rsid w:val="00CF0A53"/>
    <w:rsid w:val="00CF0FFB"/>
    <w:rsid w:val="00D04094"/>
    <w:rsid w:val="00D04B88"/>
    <w:rsid w:val="00D05AA5"/>
    <w:rsid w:val="00D063BE"/>
    <w:rsid w:val="00D12B5E"/>
    <w:rsid w:val="00D13E9A"/>
    <w:rsid w:val="00D13FCA"/>
    <w:rsid w:val="00D15AB0"/>
    <w:rsid w:val="00D16E5B"/>
    <w:rsid w:val="00D20B66"/>
    <w:rsid w:val="00D25EE5"/>
    <w:rsid w:val="00D27C51"/>
    <w:rsid w:val="00D3291D"/>
    <w:rsid w:val="00D33962"/>
    <w:rsid w:val="00D34972"/>
    <w:rsid w:val="00D361A6"/>
    <w:rsid w:val="00D41056"/>
    <w:rsid w:val="00D43CAA"/>
    <w:rsid w:val="00D4772D"/>
    <w:rsid w:val="00D50199"/>
    <w:rsid w:val="00D5063E"/>
    <w:rsid w:val="00D513FB"/>
    <w:rsid w:val="00D515C2"/>
    <w:rsid w:val="00D535B2"/>
    <w:rsid w:val="00D57E1D"/>
    <w:rsid w:val="00D61721"/>
    <w:rsid w:val="00D61E2C"/>
    <w:rsid w:val="00D636EA"/>
    <w:rsid w:val="00D639E7"/>
    <w:rsid w:val="00D63B7D"/>
    <w:rsid w:val="00D64161"/>
    <w:rsid w:val="00D66CA9"/>
    <w:rsid w:val="00D66FD0"/>
    <w:rsid w:val="00D67F61"/>
    <w:rsid w:val="00D72CE0"/>
    <w:rsid w:val="00D73C2A"/>
    <w:rsid w:val="00D7490E"/>
    <w:rsid w:val="00D76D2B"/>
    <w:rsid w:val="00D77271"/>
    <w:rsid w:val="00D77812"/>
    <w:rsid w:val="00D77824"/>
    <w:rsid w:val="00D85909"/>
    <w:rsid w:val="00D87704"/>
    <w:rsid w:val="00DA04DF"/>
    <w:rsid w:val="00DA131D"/>
    <w:rsid w:val="00DA1AFF"/>
    <w:rsid w:val="00DA353B"/>
    <w:rsid w:val="00DA748C"/>
    <w:rsid w:val="00DB1158"/>
    <w:rsid w:val="00DB6968"/>
    <w:rsid w:val="00DC204C"/>
    <w:rsid w:val="00DC33BD"/>
    <w:rsid w:val="00DC343D"/>
    <w:rsid w:val="00DC49AC"/>
    <w:rsid w:val="00DC687A"/>
    <w:rsid w:val="00DC7C7C"/>
    <w:rsid w:val="00DD0B79"/>
    <w:rsid w:val="00DD1F9D"/>
    <w:rsid w:val="00DD3D25"/>
    <w:rsid w:val="00DD46CF"/>
    <w:rsid w:val="00DD7175"/>
    <w:rsid w:val="00DD7353"/>
    <w:rsid w:val="00DE3281"/>
    <w:rsid w:val="00DE4BED"/>
    <w:rsid w:val="00DF15EF"/>
    <w:rsid w:val="00DF21F6"/>
    <w:rsid w:val="00DF55BB"/>
    <w:rsid w:val="00DF585A"/>
    <w:rsid w:val="00E00E7A"/>
    <w:rsid w:val="00E0296B"/>
    <w:rsid w:val="00E04678"/>
    <w:rsid w:val="00E04EF7"/>
    <w:rsid w:val="00E050B6"/>
    <w:rsid w:val="00E058C2"/>
    <w:rsid w:val="00E107CC"/>
    <w:rsid w:val="00E12557"/>
    <w:rsid w:val="00E140AF"/>
    <w:rsid w:val="00E16229"/>
    <w:rsid w:val="00E17512"/>
    <w:rsid w:val="00E206A1"/>
    <w:rsid w:val="00E23153"/>
    <w:rsid w:val="00E27263"/>
    <w:rsid w:val="00E27973"/>
    <w:rsid w:val="00E34039"/>
    <w:rsid w:val="00E34D39"/>
    <w:rsid w:val="00E35833"/>
    <w:rsid w:val="00E3599C"/>
    <w:rsid w:val="00E37BF3"/>
    <w:rsid w:val="00E4020B"/>
    <w:rsid w:val="00E418D7"/>
    <w:rsid w:val="00E44057"/>
    <w:rsid w:val="00E4406E"/>
    <w:rsid w:val="00E47B6C"/>
    <w:rsid w:val="00E50CDB"/>
    <w:rsid w:val="00E569A0"/>
    <w:rsid w:val="00E56BE8"/>
    <w:rsid w:val="00E6033A"/>
    <w:rsid w:val="00E615BF"/>
    <w:rsid w:val="00E61A47"/>
    <w:rsid w:val="00E61FD2"/>
    <w:rsid w:val="00E650AB"/>
    <w:rsid w:val="00E708D2"/>
    <w:rsid w:val="00E71FF8"/>
    <w:rsid w:val="00E7285F"/>
    <w:rsid w:val="00E73CAC"/>
    <w:rsid w:val="00E7538E"/>
    <w:rsid w:val="00E75AF6"/>
    <w:rsid w:val="00E81E56"/>
    <w:rsid w:val="00E8253D"/>
    <w:rsid w:val="00E847E2"/>
    <w:rsid w:val="00E92A79"/>
    <w:rsid w:val="00E93D61"/>
    <w:rsid w:val="00E95B57"/>
    <w:rsid w:val="00E97998"/>
    <w:rsid w:val="00EA079F"/>
    <w:rsid w:val="00EA138F"/>
    <w:rsid w:val="00EA17FF"/>
    <w:rsid w:val="00EB2D49"/>
    <w:rsid w:val="00EB2F9A"/>
    <w:rsid w:val="00EB3762"/>
    <w:rsid w:val="00EB5FCF"/>
    <w:rsid w:val="00EB685F"/>
    <w:rsid w:val="00EB6FBA"/>
    <w:rsid w:val="00EB7196"/>
    <w:rsid w:val="00EC1226"/>
    <w:rsid w:val="00EC2124"/>
    <w:rsid w:val="00EC219D"/>
    <w:rsid w:val="00EC63D7"/>
    <w:rsid w:val="00EC75E7"/>
    <w:rsid w:val="00ED064E"/>
    <w:rsid w:val="00ED16BD"/>
    <w:rsid w:val="00EE0BFF"/>
    <w:rsid w:val="00EE2E6D"/>
    <w:rsid w:val="00EE3821"/>
    <w:rsid w:val="00EE5F45"/>
    <w:rsid w:val="00EE74B9"/>
    <w:rsid w:val="00EF05B8"/>
    <w:rsid w:val="00EF07A2"/>
    <w:rsid w:val="00EF1BB1"/>
    <w:rsid w:val="00EF23A3"/>
    <w:rsid w:val="00EF2D72"/>
    <w:rsid w:val="00EF638A"/>
    <w:rsid w:val="00EF6920"/>
    <w:rsid w:val="00F013C9"/>
    <w:rsid w:val="00F05AD6"/>
    <w:rsid w:val="00F1029C"/>
    <w:rsid w:val="00F12A4F"/>
    <w:rsid w:val="00F20AA8"/>
    <w:rsid w:val="00F21D4E"/>
    <w:rsid w:val="00F22104"/>
    <w:rsid w:val="00F25028"/>
    <w:rsid w:val="00F263F9"/>
    <w:rsid w:val="00F276A9"/>
    <w:rsid w:val="00F31494"/>
    <w:rsid w:val="00F34FB5"/>
    <w:rsid w:val="00F373E3"/>
    <w:rsid w:val="00F40A4A"/>
    <w:rsid w:val="00F4140D"/>
    <w:rsid w:val="00F4177F"/>
    <w:rsid w:val="00F41FF6"/>
    <w:rsid w:val="00F42EFF"/>
    <w:rsid w:val="00F43D83"/>
    <w:rsid w:val="00F5070D"/>
    <w:rsid w:val="00F52365"/>
    <w:rsid w:val="00F53BCB"/>
    <w:rsid w:val="00F5449C"/>
    <w:rsid w:val="00F54BC0"/>
    <w:rsid w:val="00F56B87"/>
    <w:rsid w:val="00F57800"/>
    <w:rsid w:val="00F57DAE"/>
    <w:rsid w:val="00F57E2D"/>
    <w:rsid w:val="00F60A8A"/>
    <w:rsid w:val="00F615F0"/>
    <w:rsid w:val="00F65E36"/>
    <w:rsid w:val="00F70247"/>
    <w:rsid w:val="00F77270"/>
    <w:rsid w:val="00F800F6"/>
    <w:rsid w:val="00F817D0"/>
    <w:rsid w:val="00F842E5"/>
    <w:rsid w:val="00F84DA4"/>
    <w:rsid w:val="00F85CA3"/>
    <w:rsid w:val="00F878E3"/>
    <w:rsid w:val="00F91E27"/>
    <w:rsid w:val="00F9219F"/>
    <w:rsid w:val="00F93299"/>
    <w:rsid w:val="00F9625E"/>
    <w:rsid w:val="00FA005E"/>
    <w:rsid w:val="00FA1551"/>
    <w:rsid w:val="00FA2610"/>
    <w:rsid w:val="00FA432C"/>
    <w:rsid w:val="00FA5791"/>
    <w:rsid w:val="00FA613B"/>
    <w:rsid w:val="00FA7FEF"/>
    <w:rsid w:val="00FB1FEF"/>
    <w:rsid w:val="00FB20F1"/>
    <w:rsid w:val="00FB371C"/>
    <w:rsid w:val="00FB46D4"/>
    <w:rsid w:val="00FB743C"/>
    <w:rsid w:val="00FB7507"/>
    <w:rsid w:val="00FC034C"/>
    <w:rsid w:val="00FC0653"/>
    <w:rsid w:val="00FC4676"/>
    <w:rsid w:val="00FC6438"/>
    <w:rsid w:val="00FC74E6"/>
    <w:rsid w:val="00FD03F9"/>
    <w:rsid w:val="00FD07B6"/>
    <w:rsid w:val="00FD3697"/>
    <w:rsid w:val="00FD4474"/>
    <w:rsid w:val="00FD4F74"/>
    <w:rsid w:val="00FE4ADC"/>
    <w:rsid w:val="00FE74CA"/>
    <w:rsid w:val="00FE7E29"/>
    <w:rsid w:val="00FF09E3"/>
    <w:rsid w:val="00FF188F"/>
    <w:rsid w:val="00FF202F"/>
    <w:rsid w:val="00FF2FF5"/>
    <w:rsid w:val="00FF5050"/>
    <w:rsid w:val="00FF7238"/>
    <w:rsid w:val="00FF7836"/>
    <w:rsid w:val="00FF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D16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25028"/>
    <w:pPr>
      <w:widowControl/>
      <w:suppressAutoHyphens w:val="0"/>
      <w:autoSpaceDE w:val="0"/>
      <w:adjustRightInd w:val="0"/>
      <w:spacing w:before="108" w:after="108" w:line="240" w:lineRule="auto"/>
      <w:jc w:val="center"/>
      <w:textAlignment w:val="auto"/>
      <w:outlineLvl w:val="0"/>
    </w:pPr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E4BE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Heading">
    <w:name w:val="Heading"/>
    <w:basedOn w:val="Standard"/>
    <w:next w:val="Textbody"/>
    <w:rsid w:val="00DE4BE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DE4BED"/>
    <w:pPr>
      <w:widowControl w:val="0"/>
      <w:spacing w:after="120"/>
    </w:pPr>
    <w:rPr>
      <w:sz w:val="20"/>
      <w:szCs w:val="20"/>
    </w:rPr>
  </w:style>
  <w:style w:type="paragraph" w:styleId="a3">
    <w:name w:val="List"/>
    <w:basedOn w:val="Textbody"/>
    <w:rsid w:val="00DE4BED"/>
    <w:rPr>
      <w:rFonts w:cs="Mangal"/>
    </w:rPr>
  </w:style>
  <w:style w:type="paragraph" w:customStyle="1" w:styleId="Caption">
    <w:name w:val="Caption"/>
    <w:basedOn w:val="Standard"/>
    <w:rsid w:val="00DE4BE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DE4BED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Textbody"/>
    <w:rsid w:val="00DE4BED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Heading2">
    <w:name w:val="Heading 2"/>
    <w:basedOn w:val="Standard"/>
    <w:next w:val="Textbody"/>
    <w:rsid w:val="00DE4BED"/>
    <w:pPr>
      <w:keepNext/>
      <w:outlineLvl w:val="1"/>
    </w:pPr>
    <w:rPr>
      <w:b/>
      <w:bCs/>
      <w:sz w:val="32"/>
      <w:szCs w:val="32"/>
    </w:rPr>
  </w:style>
  <w:style w:type="paragraph" w:customStyle="1" w:styleId="Header">
    <w:name w:val="Header"/>
    <w:basedOn w:val="Standard"/>
    <w:rsid w:val="00DE4BED"/>
    <w:pPr>
      <w:suppressLineNumbers/>
      <w:tabs>
        <w:tab w:val="center" w:pos="4677"/>
        <w:tab w:val="right" w:pos="9355"/>
      </w:tabs>
    </w:pPr>
  </w:style>
  <w:style w:type="paragraph" w:customStyle="1" w:styleId="Footer">
    <w:name w:val="Footer"/>
    <w:basedOn w:val="Standard"/>
    <w:rsid w:val="00DE4BED"/>
    <w:pPr>
      <w:suppressLineNumbers/>
      <w:tabs>
        <w:tab w:val="center" w:pos="4677"/>
        <w:tab w:val="right" w:pos="9355"/>
      </w:tabs>
    </w:pPr>
  </w:style>
  <w:style w:type="paragraph" w:customStyle="1" w:styleId="Textbodyindent">
    <w:name w:val="Text body indent"/>
    <w:basedOn w:val="Standard"/>
    <w:rsid w:val="00DE4BED"/>
    <w:pPr>
      <w:widowControl w:val="0"/>
      <w:spacing w:after="120"/>
      <w:ind w:left="283"/>
    </w:pPr>
    <w:rPr>
      <w:sz w:val="20"/>
      <w:szCs w:val="20"/>
    </w:rPr>
  </w:style>
  <w:style w:type="paragraph" w:styleId="3">
    <w:name w:val="Body Text Indent 3"/>
    <w:basedOn w:val="Standard"/>
    <w:rsid w:val="00DE4BED"/>
    <w:pPr>
      <w:spacing w:after="120"/>
      <w:ind w:left="283"/>
    </w:pPr>
    <w:rPr>
      <w:sz w:val="16"/>
      <w:szCs w:val="16"/>
    </w:rPr>
  </w:style>
  <w:style w:type="paragraph" w:styleId="30">
    <w:name w:val="Body Text 3"/>
    <w:basedOn w:val="Standard"/>
    <w:rsid w:val="00DE4BED"/>
    <w:pPr>
      <w:spacing w:after="120"/>
    </w:pPr>
    <w:rPr>
      <w:sz w:val="16"/>
      <w:szCs w:val="16"/>
    </w:rPr>
  </w:style>
  <w:style w:type="paragraph" w:styleId="2">
    <w:name w:val="Body Text 2"/>
    <w:basedOn w:val="Standard"/>
    <w:rsid w:val="00DE4BED"/>
    <w:pPr>
      <w:spacing w:after="120" w:line="480" w:lineRule="auto"/>
    </w:pPr>
  </w:style>
  <w:style w:type="paragraph" w:customStyle="1" w:styleId="11">
    <w:name w:val="Основной текст с отступом1"/>
    <w:basedOn w:val="Standard"/>
    <w:rsid w:val="00DE4BED"/>
    <w:pPr>
      <w:widowControl w:val="0"/>
      <w:spacing w:after="120"/>
      <w:ind w:left="283"/>
    </w:pPr>
  </w:style>
  <w:style w:type="paragraph" w:styleId="a4">
    <w:name w:val="Subtitle"/>
    <w:basedOn w:val="Standard"/>
    <w:next w:val="Textbody"/>
    <w:qFormat/>
    <w:rsid w:val="00DE4BED"/>
    <w:pPr>
      <w:ind w:right="-99"/>
      <w:jc w:val="center"/>
    </w:pPr>
    <w:rPr>
      <w:i/>
      <w:iCs/>
      <w:sz w:val="28"/>
      <w:szCs w:val="20"/>
      <w:lang w:eastAsia="ar-SA"/>
    </w:rPr>
  </w:style>
  <w:style w:type="paragraph" w:customStyle="1" w:styleId="21">
    <w:name w:val="Основной текст 21"/>
    <w:basedOn w:val="Standard"/>
    <w:rsid w:val="00DE4BED"/>
    <w:rPr>
      <w:sz w:val="28"/>
      <w:szCs w:val="20"/>
      <w:lang w:eastAsia="ar-SA"/>
    </w:rPr>
  </w:style>
  <w:style w:type="paragraph" w:styleId="a5">
    <w:name w:val="List Paragraph"/>
    <w:basedOn w:val="Standard"/>
    <w:link w:val="a6"/>
    <w:uiPriority w:val="34"/>
    <w:qFormat/>
    <w:rsid w:val="00DE4BED"/>
    <w:pPr>
      <w:ind w:left="720"/>
    </w:pPr>
  </w:style>
  <w:style w:type="paragraph" w:customStyle="1" w:styleId="ConsPlusNormal">
    <w:name w:val="ConsPlusNormal"/>
    <w:rsid w:val="00DE4BED"/>
    <w:pPr>
      <w:widowControl w:val="0"/>
      <w:suppressAutoHyphens/>
      <w:autoSpaceDN w:val="0"/>
      <w:ind w:firstLine="720"/>
      <w:textAlignment w:val="baseline"/>
    </w:pPr>
    <w:rPr>
      <w:rFonts w:ascii="Arial" w:eastAsia="Times New Roman" w:hAnsi="Arial" w:cs="Arial"/>
      <w:kern w:val="3"/>
    </w:rPr>
  </w:style>
  <w:style w:type="paragraph" w:customStyle="1" w:styleId="ConsNormal">
    <w:name w:val="ConsNormal"/>
    <w:rsid w:val="00DE4BED"/>
    <w:pPr>
      <w:widowControl w:val="0"/>
      <w:suppressAutoHyphens/>
      <w:autoSpaceDN w:val="0"/>
      <w:ind w:right="19772" w:firstLine="720"/>
      <w:textAlignment w:val="baseline"/>
    </w:pPr>
    <w:rPr>
      <w:rFonts w:ascii="Arial" w:eastAsia="Times New Roman" w:hAnsi="Arial" w:cs="Arial"/>
      <w:kern w:val="3"/>
    </w:rPr>
  </w:style>
  <w:style w:type="paragraph" w:styleId="20">
    <w:name w:val="Body Text Indent 2"/>
    <w:basedOn w:val="Standard"/>
    <w:rsid w:val="00DE4BED"/>
    <w:pPr>
      <w:spacing w:after="120" w:line="480" w:lineRule="auto"/>
      <w:ind w:left="283"/>
    </w:pPr>
  </w:style>
  <w:style w:type="paragraph" w:customStyle="1" w:styleId="ConsPlusNonformat">
    <w:name w:val="ConsPlusNonformat"/>
    <w:rsid w:val="00DE4BED"/>
    <w:pPr>
      <w:suppressAutoHyphens/>
      <w:autoSpaceDN w:val="0"/>
      <w:textAlignment w:val="baseline"/>
    </w:pPr>
    <w:rPr>
      <w:rFonts w:ascii="Courier New" w:hAnsi="Courier New" w:cs="Courier New"/>
      <w:kern w:val="3"/>
      <w:lang w:eastAsia="en-US"/>
    </w:rPr>
  </w:style>
  <w:style w:type="paragraph" w:customStyle="1" w:styleId="ConsPlusTitle">
    <w:name w:val="ConsPlusTitle"/>
    <w:rsid w:val="00DE4BED"/>
    <w:pPr>
      <w:widowControl w:val="0"/>
      <w:suppressAutoHyphens/>
      <w:autoSpaceDN w:val="0"/>
      <w:textAlignment w:val="baseline"/>
    </w:pPr>
    <w:rPr>
      <w:rFonts w:cs="Calibri"/>
      <w:b/>
      <w:bCs/>
      <w:kern w:val="3"/>
      <w:sz w:val="22"/>
      <w:szCs w:val="22"/>
    </w:rPr>
  </w:style>
  <w:style w:type="paragraph" w:styleId="a7">
    <w:name w:val="No Spacing"/>
    <w:qFormat/>
    <w:rsid w:val="00DE4BE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12">
    <w:name w:val="Обычный1"/>
    <w:rsid w:val="00DE4BED"/>
    <w:pPr>
      <w:widowControl w:val="0"/>
      <w:suppressAutoHyphens/>
      <w:autoSpaceDN w:val="0"/>
      <w:textAlignment w:val="baseline"/>
    </w:pPr>
    <w:rPr>
      <w:rFonts w:ascii="Times New Roman" w:eastAsia="Arial" w:hAnsi="Times New Roman" w:cs="Times New Roman"/>
      <w:kern w:val="3"/>
      <w:lang w:eastAsia="ar-SA"/>
    </w:rPr>
  </w:style>
  <w:style w:type="paragraph" w:styleId="a8">
    <w:name w:val="Balloon Text"/>
    <w:basedOn w:val="Standard"/>
    <w:rsid w:val="00DE4BED"/>
    <w:rPr>
      <w:rFonts w:ascii="Tahoma" w:hAnsi="Tahoma" w:cs="Tahoma"/>
      <w:sz w:val="16"/>
      <w:szCs w:val="16"/>
    </w:rPr>
  </w:style>
  <w:style w:type="paragraph" w:styleId="a9">
    <w:name w:val="Normal (Web)"/>
    <w:basedOn w:val="Standard"/>
    <w:uiPriority w:val="99"/>
    <w:rsid w:val="00DE4BED"/>
    <w:pPr>
      <w:spacing w:before="100" w:after="100"/>
    </w:pPr>
  </w:style>
  <w:style w:type="paragraph" w:customStyle="1" w:styleId="aa">
    <w:name w:val="Заголовок статьи"/>
    <w:basedOn w:val="Standard"/>
    <w:rsid w:val="00DE4BED"/>
    <w:pPr>
      <w:ind w:left="1612" w:hanging="892"/>
      <w:jc w:val="both"/>
    </w:pPr>
    <w:rPr>
      <w:rFonts w:ascii="Arial" w:hAnsi="Arial" w:cs="Arial"/>
      <w:lang w:eastAsia="en-US"/>
    </w:rPr>
  </w:style>
  <w:style w:type="paragraph" w:customStyle="1" w:styleId="ab">
    <w:name w:val="Комментарий"/>
    <w:basedOn w:val="Standard"/>
    <w:rsid w:val="00DE4BED"/>
    <w:pPr>
      <w:spacing w:before="75"/>
      <w:ind w:left="170"/>
      <w:jc w:val="both"/>
    </w:pPr>
    <w:rPr>
      <w:rFonts w:ascii="Arial" w:hAnsi="Arial" w:cs="Arial"/>
      <w:i/>
      <w:iCs/>
      <w:color w:val="353842"/>
      <w:lang w:eastAsia="en-US"/>
    </w:rPr>
  </w:style>
  <w:style w:type="paragraph" w:customStyle="1" w:styleId="headertext">
    <w:name w:val="headertext"/>
    <w:basedOn w:val="Standard"/>
    <w:rsid w:val="00DE4BED"/>
    <w:pPr>
      <w:spacing w:before="100" w:after="100"/>
    </w:pPr>
  </w:style>
  <w:style w:type="paragraph" w:customStyle="1" w:styleId="formattext">
    <w:name w:val="formattext"/>
    <w:basedOn w:val="Standard"/>
    <w:rsid w:val="00DE4BED"/>
    <w:pPr>
      <w:spacing w:before="100" w:after="100"/>
    </w:pPr>
  </w:style>
  <w:style w:type="paragraph" w:customStyle="1" w:styleId="TableContents">
    <w:name w:val="Table Contents"/>
    <w:basedOn w:val="Standard"/>
    <w:rsid w:val="00DE4BED"/>
    <w:pPr>
      <w:suppressLineNumbers/>
    </w:pPr>
  </w:style>
  <w:style w:type="character" w:customStyle="1" w:styleId="10">
    <w:name w:val="Заголовок 1 Знак"/>
    <w:basedOn w:val="a0"/>
    <w:link w:val="1"/>
    <w:uiPriority w:val="9"/>
    <w:rsid w:val="00DE4BED"/>
    <w:rPr>
      <w:rFonts w:ascii="Cambria" w:eastAsia="Times New Roman" w:hAnsi="Cambria" w:cs="Times New Roman"/>
      <w:b/>
      <w:bCs/>
      <w:kern w:val="3"/>
      <w:sz w:val="32"/>
      <w:szCs w:val="32"/>
      <w:lang w:eastAsia="ru-RU"/>
    </w:rPr>
  </w:style>
  <w:style w:type="character" w:customStyle="1" w:styleId="22">
    <w:name w:val="Заголовок 2 Знак"/>
    <w:basedOn w:val="a0"/>
    <w:rsid w:val="00DE4BE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c">
    <w:name w:val="Верхний колонтитул Знак"/>
    <w:basedOn w:val="a0"/>
    <w:rsid w:val="00DE4B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DE4BED"/>
    <w:rPr>
      <w:rFonts w:cs="Times New Roman"/>
    </w:rPr>
  </w:style>
  <w:style w:type="character" w:customStyle="1" w:styleId="ae">
    <w:name w:val="Нижний колонтитул Знак"/>
    <w:basedOn w:val="a0"/>
    <w:rsid w:val="00DE4B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rsid w:val="00DE4B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rsid w:val="00DE4B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Основной текст с отступом 3 Знак"/>
    <w:basedOn w:val="a0"/>
    <w:rsid w:val="00DE4BE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rsid w:val="00DE4BE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3">
    <w:name w:val="Основной текст 2 Знак"/>
    <w:basedOn w:val="a0"/>
    <w:rsid w:val="00DE4B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a0"/>
    <w:rsid w:val="00DE4BED"/>
    <w:rPr>
      <w:rFonts w:cs="Times New Roman"/>
      <w:lang w:val="ru-RU" w:eastAsia="ru-RU" w:bidi="ar-SA"/>
    </w:rPr>
  </w:style>
  <w:style w:type="character" w:customStyle="1" w:styleId="af1">
    <w:name w:val="Подзаголовок Знак"/>
    <w:basedOn w:val="a0"/>
    <w:rsid w:val="00DE4BED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24">
    <w:name w:val="Основной текст с отступом 2 Знак"/>
    <w:basedOn w:val="a0"/>
    <w:rsid w:val="00DE4B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Текст выноски Знак"/>
    <w:basedOn w:val="a0"/>
    <w:rsid w:val="00DE4BE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nternetlink">
    <w:name w:val="Internet link"/>
    <w:basedOn w:val="a0"/>
    <w:rsid w:val="00DE4BED"/>
    <w:rPr>
      <w:strike w:val="0"/>
      <w:dstrike w:val="0"/>
      <w:color w:val="2060A4"/>
      <w:u w:val="none"/>
    </w:rPr>
  </w:style>
  <w:style w:type="character" w:customStyle="1" w:styleId="apple-converted-space">
    <w:name w:val="apple-converted-space"/>
    <w:basedOn w:val="a0"/>
    <w:rsid w:val="00DE4BED"/>
  </w:style>
  <w:style w:type="character" w:customStyle="1" w:styleId="af3">
    <w:name w:val="Цветовое выделение"/>
    <w:uiPriority w:val="99"/>
    <w:rsid w:val="00DE4BED"/>
    <w:rPr>
      <w:b/>
      <w:bCs/>
      <w:color w:val="26282F"/>
    </w:rPr>
  </w:style>
  <w:style w:type="character" w:customStyle="1" w:styleId="af4">
    <w:name w:val="Гипертекстовая ссылка"/>
    <w:basedOn w:val="af3"/>
    <w:uiPriority w:val="99"/>
    <w:rsid w:val="00DE4BED"/>
    <w:rPr>
      <w:color w:val="106BBE"/>
    </w:rPr>
  </w:style>
  <w:style w:type="character" w:customStyle="1" w:styleId="ListLabel1">
    <w:name w:val="ListLabel 1"/>
    <w:rsid w:val="00DE4BED"/>
    <w:rPr>
      <w:rFonts w:eastAsia="Times New Roman"/>
    </w:rPr>
  </w:style>
  <w:style w:type="character" w:customStyle="1" w:styleId="ListLabel2">
    <w:name w:val="ListLabel 2"/>
    <w:rsid w:val="00DE4BED"/>
    <w:rPr>
      <w:rFonts w:cs="Times New Roman"/>
    </w:rPr>
  </w:style>
  <w:style w:type="character" w:customStyle="1" w:styleId="ListLabel3">
    <w:name w:val="ListLabel 3"/>
    <w:rsid w:val="00DE4BED"/>
    <w:rPr>
      <w:rFonts w:cs="Times New Roman"/>
      <w:color w:val="00000A"/>
    </w:rPr>
  </w:style>
  <w:style w:type="character" w:customStyle="1" w:styleId="ListLabel4">
    <w:name w:val="ListLabel 4"/>
    <w:rsid w:val="00DE4BED"/>
    <w:rPr>
      <w:rFonts w:eastAsia="Times New Roman" w:cs="Times New Roman"/>
      <w:color w:val="00000A"/>
    </w:rPr>
  </w:style>
  <w:style w:type="character" w:customStyle="1" w:styleId="ListLabel5">
    <w:name w:val="ListLabel 5"/>
    <w:rsid w:val="00DE4BED"/>
    <w:rPr>
      <w:rFonts w:eastAsia="Times New Roman" w:cs="Times New Roman"/>
    </w:rPr>
  </w:style>
  <w:style w:type="character" w:customStyle="1" w:styleId="ListLabel6">
    <w:name w:val="ListLabel 6"/>
    <w:rsid w:val="00DE4BED"/>
    <w:rPr>
      <w:rFonts w:cs="Courier New"/>
    </w:rPr>
  </w:style>
  <w:style w:type="character" w:customStyle="1" w:styleId="ListLabel7">
    <w:name w:val="ListLabel 7"/>
    <w:rsid w:val="00DE4BED"/>
    <w:rPr>
      <w:color w:val="00000A"/>
      <w:sz w:val="28"/>
    </w:rPr>
  </w:style>
  <w:style w:type="character" w:customStyle="1" w:styleId="BulletSymbols">
    <w:name w:val="Bullet Symbols"/>
    <w:rsid w:val="00DE4BED"/>
    <w:rPr>
      <w:rFonts w:ascii="OpenSymbol" w:eastAsia="OpenSymbol" w:hAnsi="OpenSymbol" w:cs="OpenSymbol"/>
    </w:rPr>
  </w:style>
  <w:style w:type="numbering" w:customStyle="1" w:styleId="WWNum1">
    <w:name w:val="WWNum1"/>
    <w:basedOn w:val="a2"/>
    <w:rsid w:val="00DE4BED"/>
    <w:pPr>
      <w:numPr>
        <w:numId w:val="1"/>
      </w:numPr>
    </w:pPr>
  </w:style>
  <w:style w:type="numbering" w:customStyle="1" w:styleId="WWNum2">
    <w:name w:val="WWNum2"/>
    <w:basedOn w:val="a2"/>
    <w:rsid w:val="00DE4BED"/>
    <w:pPr>
      <w:numPr>
        <w:numId w:val="2"/>
      </w:numPr>
    </w:pPr>
  </w:style>
  <w:style w:type="numbering" w:customStyle="1" w:styleId="WWNum3">
    <w:name w:val="WWNum3"/>
    <w:basedOn w:val="a2"/>
    <w:rsid w:val="00DE4BED"/>
    <w:pPr>
      <w:numPr>
        <w:numId w:val="3"/>
      </w:numPr>
    </w:pPr>
  </w:style>
  <w:style w:type="numbering" w:customStyle="1" w:styleId="WWNum4">
    <w:name w:val="WWNum4"/>
    <w:basedOn w:val="a2"/>
    <w:rsid w:val="00DE4BED"/>
    <w:pPr>
      <w:numPr>
        <w:numId w:val="4"/>
      </w:numPr>
    </w:pPr>
  </w:style>
  <w:style w:type="numbering" w:customStyle="1" w:styleId="WWNum5">
    <w:name w:val="WWNum5"/>
    <w:basedOn w:val="a2"/>
    <w:rsid w:val="00DE4BED"/>
    <w:pPr>
      <w:numPr>
        <w:numId w:val="5"/>
      </w:numPr>
    </w:pPr>
  </w:style>
  <w:style w:type="numbering" w:customStyle="1" w:styleId="WWNum6">
    <w:name w:val="WWNum6"/>
    <w:basedOn w:val="a2"/>
    <w:rsid w:val="00DE4BED"/>
    <w:pPr>
      <w:numPr>
        <w:numId w:val="6"/>
      </w:numPr>
    </w:pPr>
  </w:style>
  <w:style w:type="numbering" w:customStyle="1" w:styleId="WWNum7">
    <w:name w:val="WWNum7"/>
    <w:basedOn w:val="a2"/>
    <w:rsid w:val="00DE4BED"/>
    <w:pPr>
      <w:numPr>
        <w:numId w:val="7"/>
      </w:numPr>
    </w:pPr>
  </w:style>
  <w:style w:type="numbering" w:customStyle="1" w:styleId="WWNum8">
    <w:name w:val="WWNum8"/>
    <w:basedOn w:val="a2"/>
    <w:rsid w:val="00DE4BED"/>
    <w:pPr>
      <w:numPr>
        <w:numId w:val="8"/>
      </w:numPr>
    </w:pPr>
  </w:style>
  <w:style w:type="numbering" w:customStyle="1" w:styleId="WWNum9">
    <w:name w:val="WWNum9"/>
    <w:basedOn w:val="a2"/>
    <w:rsid w:val="00DE4BED"/>
    <w:pPr>
      <w:numPr>
        <w:numId w:val="9"/>
      </w:numPr>
    </w:pPr>
  </w:style>
  <w:style w:type="numbering" w:customStyle="1" w:styleId="WWNum10">
    <w:name w:val="WWNum10"/>
    <w:basedOn w:val="a2"/>
    <w:rsid w:val="00DE4BED"/>
    <w:pPr>
      <w:numPr>
        <w:numId w:val="10"/>
      </w:numPr>
    </w:pPr>
  </w:style>
  <w:style w:type="numbering" w:customStyle="1" w:styleId="WWNum11">
    <w:name w:val="WWNum11"/>
    <w:basedOn w:val="a2"/>
    <w:rsid w:val="00DE4BED"/>
    <w:pPr>
      <w:numPr>
        <w:numId w:val="11"/>
      </w:numPr>
    </w:pPr>
  </w:style>
  <w:style w:type="numbering" w:customStyle="1" w:styleId="WWNum12">
    <w:name w:val="WWNum12"/>
    <w:basedOn w:val="a2"/>
    <w:rsid w:val="00DE4BED"/>
    <w:pPr>
      <w:numPr>
        <w:numId w:val="12"/>
      </w:numPr>
    </w:pPr>
  </w:style>
  <w:style w:type="numbering" w:customStyle="1" w:styleId="WWNum13">
    <w:name w:val="WWNum13"/>
    <w:basedOn w:val="a2"/>
    <w:rsid w:val="00DE4BED"/>
    <w:pPr>
      <w:numPr>
        <w:numId w:val="13"/>
      </w:numPr>
    </w:pPr>
  </w:style>
  <w:style w:type="numbering" w:customStyle="1" w:styleId="WWNum14">
    <w:name w:val="WWNum14"/>
    <w:basedOn w:val="a2"/>
    <w:rsid w:val="00DE4BED"/>
    <w:pPr>
      <w:numPr>
        <w:numId w:val="14"/>
      </w:numPr>
    </w:pPr>
  </w:style>
  <w:style w:type="numbering" w:customStyle="1" w:styleId="WWNum15">
    <w:name w:val="WWNum15"/>
    <w:basedOn w:val="a2"/>
    <w:rsid w:val="00DE4BED"/>
    <w:pPr>
      <w:numPr>
        <w:numId w:val="15"/>
      </w:numPr>
    </w:pPr>
  </w:style>
  <w:style w:type="numbering" w:customStyle="1" w:styleId="WWNum16">
    <w:name w:val="WWNum16"/>
    <w:basedOn w:val="a2"/>
    <w:rsid w:val="00DE4BED"/>
    <w:pPr>
      <w:numPr>
        <w:numId w:val="16"/>
      </w:numPr>
    </w:pPr>
  </w:style>
  <w:style w:type="numbering" w:customStyle="1" w:styleId="WWNum17">
    <w:name w:val="WWNum17"/>
    <w:basedOn w:val="a2"/>
    <w:rsid w:val="00DE4BED"/>
    <w:pPr>
      <w:numPr>
        <w:numId w:val="17"/>
      </w:numPr>
    </w:pPr>
  </w:style>
  <w:style w:type="numbering" w:customStyle="1" w:styleId="WWNum18">
    <w:name w:val="WWNum18"/>
    <w:basedOn w:val="a2"/>
    <w:rsid w:val="00DE4BED"/>
    <w:pPr>
      <w:numPr>
        <w:numId w:val="18"/>
      </w:numPr>
    </w:pPr>
  </w:style>
  <w:style w:type="numbering" w:customStyle="1" w:styleId="WWNum19">
    <w:name w:val="WWNum19"/>
    <w:basedOn w:val="a2"/>
    <w:rsid w:val="00DE4BED"/>
    <w:pPr>
      <w:numPr>
        <w:numId w:val="19"/>
      </w:numPr>
    </w:pPr>
  </w:style>
  <w:style w:type="numbering" w:customStyle="1" w:styleId="WWNum20">
    <w:name w:val="WWNum20"/>
    <w:basedOn w:val="a2"/>
    <w:rsid w:val="00DE4BED"/>
    <w:pPr>
      <w:numPr>
        <w:numId w:val="20"/>
      </w:numPr>
    </w:pPr>
  </w:style>
  <w:style w:type="numbering" w:customStyle="1" w:styleId="WWNum21">
    <w:name w:val="WWNum21"/>
    <w:basedOn w:val="a2"/>
    <w:rsid w:val="00DE4BED"/>
    <w:pPr>
      <w:numPr>
        <w:numId w:val="21"/>
      </w:numPr>
    </w:pPr>
  </w:style>
  <w:style w:type="numbering" w:customStyle="1" w:styleId="WWNum22">
    <w:name w:val="WWNum22"/>
    <w:basedOn w:val="a2"/>
    <w:rsid w:val="00DE4BED"/>
    <w:pPr>
      <w:numPr>
        <w:numId w:val="22"/>
      </w:numPr>
    </w:pPr>
  </w:style>
  <w:style w:type="numbering" w:customStyle="1" w:styleId="WWNum23">
    <w:name w:val="WWNum23"/>
    <w:basedOn w:val="a2"/>
    <w:rsid w:val="00DE4BED"/>
    <w:pPr>
      <w:numPr>
        <w:numId w:val="23"/>
      </w:numPr>
    </w:pPr>
  </w:style>
  <w:style w:type="numbering" w:customStyle="1" w:styleId="WWNum24">
    <w:name w:val="WWNum24"/>
    <w:basedOn w:val="a2"/>
    <w:rsid w:val="00DE4BED"/>
    <w:pPr>
      <w:numPr>
        <w:numId w:val="24"/>
      </w:numPr>
    </w:pPr>
  </w:style>
  <w:style w:type="paragraph" w:styleId="af5">
    <w:name w:val="header"/>
    <w:basedOn w:val="a"/>
    <w:link w:val="13"/>
    <w:unhideWhenUsed/>
    <w:rsid w:val="00DE4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5"/>
    <w:uiPriority w:val="99"/>
    <w:semiHidden/>
    <w:rsid w:val="00DE4BED"/>
  </w:style>
  <w:style w:type="paragraph" w:styleId="af6">
    <w:name w:val="footer"/>
    <w:basedOn w:val="a"/>
    <w:link w:val="14"/>
    <w:uiPriority w:val="99"/>
    <w:semiHidden/>
    <w:unhideWhenUsed/>
    <w:rsid w:val="00DE4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6"/>
    <w:uiPriority w:val="99"/>
    <w:semiHidden/>
    <w:rsid w:val="00DE4BED"/>
  </w:style>
  <w:style w:type="paragraph" w:customStyle="1" w:styleId="af7">
    <w:name w:val="Прижатый влево"/>
    <w:basedOn w:val="a"/>
    <w:next w:val="a"/>
    <w:uiPriority w:val="99"/>
    <w:rsid w:val="0000042B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33">
    <w:name w:val="Стиль3"/>
    <w:basedOn w:val="a"/>
    <w:uiPriority w:val="99"/>
    <w:rsid w:val="00CB6C04"/>
    <w:pPr>
      <w:widowControl/>
      <w:tabs>
        <w:tab w:val="left" w:pos="2410"/>
        <w:tab w:val="left" w:pos="2694"/>
      </w:tabs>
      <w:suppressAutoHyphens w:val="0"/>
      <w:autoSpaceDN/>
      <w:spacing w:after="0" w:line="240" w:lineRule="auto"/>
      <w:ind w:right="-143"/>
      <w:textAlignment w:val="auto"/>
    </w:pPr>
    <w:rPr>
      <w:rFonts w:eastAsia="Times New Roman" w:cs="Calibri"/>
      <w:color w:val="000000"/>
      <w:kern w:val="0"/>
      <w:sz w:val="24"/>
      <w:szCs w:val="24"/>
    </w:rPr>
  </w:style>
  <w:style w:type="paragraph" w:customStyle="1" w:styleId="4">
    <w:name w:val="Стиль4"/>
    <w:basedOn w:val="33"/>
    <w:uiPriority w:val="99"/>
    <w:rsid w:val="00CB6C04"/>
    <w:rPr>
      <w:sz w:val="22"/>
      <w:szCs w:val="22"/>
    </w:rPr>
  </w:style>
  <w:style w:type="paragraph" w:customStyle="1" w:styleId="6">
    <w:name w:val="Стиль6"/>
    <w:basedOn w:val="a"/>
    <w:uiPriority w:val="99"/>
    <w:rsid w:val="00F91E27"/>
    <w:pPr>
      <w:widowControl/>
      <w:suppressAutoHyphens w:val="0"/>
      <w:autoSpaceDN/>
      <w:spacing w:after="0" w:line="240" w:lineRule="auto"/>
      <w:ind w:right="142"/>
      <w:textAlignment w:val="auto"/>
    </w:pPr>
    <w:rPr>
      <w:rFonts w:eastAsia="Times New Roman" w:cs="Calibri"/>
      <w:color w:val="000000"/>
      <w:kern w:val="0"/>
      <w:sz w:val="28"/>
      <w:szCs w:val="28"/>
    </w:rPr>
  </w:style>
  <w:style w:type="paragraph" w:styleId="af8">
    <w:name w:val="Body Text Indent"/>
    <w:basedOn w:val="a"/>
    <w:link w:val="15"/>
    <w:uiPriority w:val="99"/>
    <w:semiHidden/>
    <w:unhideWhenUsed/>
    <w:rsid w:val="00367CA0"/>
    <w:pPr>
      <w:spacing w:after="120"/>
      <w:ind w:left="283"/>
    </w:pPr>
  </w:style>
  <w:style w:type="character" w:customStyle="1" w:styleId="15">
    <w:name w:val="Основной текст с отступом Знак1"/>
    <w:basedOn w:val="a0"/>
    <w:link w:val="af8"/>
    <w:uiPriority w:val="99"/>
    <w:semiHidden/>
    <w:rsid w:val="00367CA0"/>
    <w:rPr>
      <w:kern w:val="3"/>
      <w:sz w:val="22"/>
      <w:szCs w:val="22"/>
      <w:lang w:eastAsia="en-US"/>
    </w:rPr>
  </w:style>
  <w:style w:type="character" w:customStyle="1" w:styleId="110">
    <w:name w:val="Заголовок 1 Знак1"/>
    <w:basedOn w:val="a0"/>
    <w:link w:val="1"/>
    <w:uiPriority w:val="9"/>
    <w:rsid w:val="00F2502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af9">
    <w:name w:val="Hyperlink"/>
    <w:basedOn w:val="a0"/>
    <w:uiPriority w:val="99"/>
    <w:semiHidden/>
    <w:unhideWhenUsed/>
    <w:rsid w:val="00631983"/>
    <w:rPr>
      <w:color w:val="0000FF"/>
      <w:u w:val="single"/>
    </w:rPr>
  </w:style>
  <w:style w:type="character" w:customStyle="1" w:styleId="afa">
    <w:name w:val="Основной текст_"/>
    <w:link w:val="25"/>
    <w:locked/>
    <w:rsid w:val="00A36C54"/>
    <w:rPr>
      <w:b/>
      <w:bCs/>
      <w:spacing w:val="4"/>
      <w:shd w:val="clear" w:color="auto" w:fill="FFFFFF"/>
    </w:rPr>
  </w:style>
  <w:style w:type="paragraph" w:customStyle="1" w:styleId="25">
    <w:name w:val="Основной текст2"/>
    <w:basedOn w:val="a"/>
    <w:link w:val="afa"/>
    <w:rsid w:val="00A36C54"/>
    <w:pPr>
      <w:shd w:val="clear" w:color="auto" w:fill="FFFFFF"/>
      <w:suppressAutoHyphens w:val="0"/>
      <w:autoSpaceDN/>
      <w:spacing w:after="0" w:line="355" w:lineRule="exact"/>
      <w:jc w:val="center"/>
      <w:textAlignment w:val="auto"/>
    </w:pPr>
    <w:rPr>
      <w:rFonts w:cs="Times New Roman"/>
      <w:b/>
      <w:bCs/>
      <w:spacing w:val="4"/>
      <w:kern w:val="0"/>
      <w:sz w:val="20"/>
      <w:szCs w:val="20"/>
    </w:rPr>
  </w:style>
  <w:style w:type="character" w:customStyle="1" w:styleId="100">
    <w:name w:val="Основной текст + 10"/>
    <w:aliases w:val="5 pt,Не полужирный,Интервал 0 pt"/>
    <w:rsid w:val="00A36C54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b">
    <w:name w:val="Body Text"/>
    <w:basedOn w:val="a"/>
    <w:link w:val="16"/>
    <w:uiPriority w:val="99"/>
    <w:semiHidden/>
    <w:unhideWhenUsed/>
    <w:rsid w:val="00C722B6"/>
    <w:pPr>
      <w:spacing w:after="120"/>
    </w:pPr>
  </w:style>
  <w:style w:type="character" w:customStyle="1" w:styleId="16">
    <w:name w:val="Основной текст Знак1"/>
    <w:basedOn w:val="a0"/>
    <w:link w:val="afb"/>
    <w:uiPriority w:val="99"/>
    <w:semiHidden/>
    <w:rsid w:val="00C722B6"/>
    <w:rPr>
      <w:kern w:val="3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2224DC"/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fc">
    <w:name w:val="Revision"/>
    <w:hidden/>
    <w:uiPriority w:val="99"/>
    <w:semiHidden/>
    <w:rsid w:val="00231C5F"/>
    <w:rPr>
      <w:kern w:val="3"/>
      <w:sz w:val="22"/>
      <w:szCs w:val="22"/>
      <w:lang w:eastAsia="en-US"/>
    </w:rPr>
  </w:style>
  <w:style w:type="paragraph" w:customStyle="1" w:styleId="26">
    <w:name w:val="Обычный2"/>
    <w:qFormat/>
    <w:rsid w:val="001B10F4"/>
    <w:pPr>
      <w:widowControl w:val="0"/>
      <w:suppressAutoHyphens/>
      <w:spacing w:after="200" w:line="275" w:lineRule="auto"/>
    </w:pPr>
    <w:rPr>
      <w:rFonts w:eastAsia="Calibri" w:cs="Times New Roman"/>
      <w:sz w:val="22"/>
    </w:rPr>
  </w:style>
  <w:style w:type="character" w:customStyle="1" w:styleId="17">
    <w:name w:val="Основной шрифт абзаца1"/>
    <w:rsid w:val="001B10F4"/>
  </w:style>
  <w:style w:type="paragraph" w:customStyle="1" w:styleId="18">
    <w:name w:val="Основной текст1"/>
    <w:basedOn w:val="26"/>
    <w:rsid w:val="00AD1FF0"/>
    <w:pPr>
      <w:spacing w:after="120"/>
    </w:pPr>
    <w:rPr>
      <w:sz w:val="20"/>
    </w:rPr>
  </w:style>
  <w:style w:type="paragraph" w:customStyle="1" w:styleId="27">
    <w:name w:val="Основной текст с отступом2"/>
    <w:basedOn w:val="26"/>
    <w:rsid w:val="00A17B8B"/>
    <w:pPr>
      <w:spacing w:after="120"/>
      <w:ind w:left="283"/>
    </w:pPr>
    <w:rPr>
      <w:sz w:val="20"/>
    </w:rPr>
  </w:style>
  <w:style w:type="character" w:customStyle="1" w:styleId="105pt0pt">
    <w:name w:val="Основной текст + 10;5 pt;Не полужирный;Интервал 0 pt"/>
    <w:rsid w:val="002542BF"/>
    <w:rPr>
      <w:b/>
      <w:color w:val="000000"/>
      <w:sz w:val="21"/>
      <w:shd w:val="clear" w:color="auto" w:fill="FFFFFF"/>
    </w:rPr>
  </w:style>
  <w:style w:type="paragraph" w:customStyle="1" w:styleId="afd">
    <w:name w:val="Таблицы (моноширинный)"/>
    <w:basedOn w:val="a"/>
    <w:next w:val="a"/>
    <w:uiPriority w:val="99"/>
    <w:rsid w:val="00337ED4"/>
    <w:pPr>
      <w:widowControl/>
      <w:suppressAutoHyphens w:val="0"/>
      <w:autoSpaceDE w:val="0"/>
      <w:adjustRightInd w:val="0"/>
      <w:spacing w:after="0" w:line="240" w:lineRule="auto"/>
      <w:textAlignment w:val="auto"/>
    </w:pPr>
    <w:rPr>
      <w:rFonts w:ascii="Courier New" w:hAnsi="Courier New" w:cs="Courier New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FF9C4-B342-47A3-B55E-19F7D550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6513</TotalTime>
  <Pages>4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mtv</dc:creator>
  <cp:keywords/>
  <dc:description/>
  <cp:lastModifiedBy>admin</cp:lastModifiedBy>
  <cp:revision>3</cp:revision>
  <cp:lastPrinted>2021-12-07T06:39:00Z</cp:lastPrinted>
  <dcterms:created xsi:type="dcterms:W3CDTF">2012-03-11T05:37:00Z</dcterms:created>
  <dcterms:modified xsi:type="dcterms:W3CDTF">2022-01-18T07:43:00Z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ФО Администрации Ленинского муниципального района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