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9828"/>
      </w:tblGrid>
      <w:tr w:rsidR="00E65EEF" w:rsidRPr="00DB1E21" w:rsidTr="00C75908">
        <w:trPr>
          <w:cantSplit/>
          <w:trHeight w:val="851"/>
        </w:trPr>
        <w:tc>
          <w:tcPr>
            <w:tcW w:w="98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5EEF" w:rsidRPr="00DB1E21" w:rsidRDefault="00E65EEF" w:rsidP="00FA65AB">
            <w:pPr>
              <w:pStyle w:val="11"/>
              <w:spacing w:line="276" w:lineRule="auto"/>
              <w:jc w:val="center"/>
              <w:rPr>
                <w:color w:val="0070C0"/>
              </w:rPr>
            </w:pPr>
            <w:r w:rsidRPr="00DB1E21">
              <w:rPr>
                <w:noProof/>
                <w:color w:val="0070C0"/>
                <w:lang w:eastAsia="ru-RU"/>
              </w:rPr>
              <w:drawing>
                <wp:inline distT="0" distB="0" distL="0" distR="0">
                  <wp:extent cx="495300" cy="628650"/>
                  <wp:effectExtent l="19050" t="0" r="0" b="0"/>
                  <wp:docPr id="1" name="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5EEF" w:rsidRPr="00DB1E21" w:rsidTr="00FA65AB">
        <w:trPr>
          <w:cantSplit/>
          <w:trHeight w:val="401"/>
        </w:trPr>
        <w:tc>
          <w:tcPr>
            <w:tcW w:w="98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5EEF" w:rsidRPr="00C75908" w:rsidRDefault="00E65EEF" w:rsidP="00FA65AB">
            <w:pPr>
              <w:pStyle w:val="11"/>
              <w:spacing w:line="276" w:lineRule="auto"/>
              <w:jc w:val="center"/>
              <w:rPr>
                <w:rFonts w:ascii="Cambria" w:hAnsi="Cambria"/>
                <w:b/>
                <w:color w:val="FFFFFF" w:themeColor="background1"/>
                <w:sz w:val="22"/>
                <w:szCs w:val="22"/>
                <w:shd w:val="clear" w:color="auto" w:fill="000080"/>
              </w:rPr>
            </w:pPr>
            <w:r w:rsidRPr="00C75908">
              <w:rPr>
                <w:rFonts w:ascii="Cambria" w:hAnsi="Cambria"/>
                <w:b/>
                <w:color w:val="FFFFFF" w:themeColor="background1"/>
                <w:sz w:val="22"/>
                <w:szCs w:val="22"/>
                <w:shd w:val="clear" w:color="auto" w:fill="000080"/>
              </w:rPr>
              <w:t>КОНТРОЛЬНО-СЧЕТНАЯ ПАЛАТА</w:t>
            </w:r>
          </w:p>
        </w:tc>
      </w:tr>
      <w:tr w:rsidR="00E65EEF" w:rsidRPr="00C75908" w:rsidTr="00FA65AB">
        <w:trPr>
          <w:cantSplit/>
          <w:trHeight w:val="1011"/>
        </w:trPr>
        <w:tc>
          <w:tcPr>
            <w:tcW w:w="9828" w:type="dxa"/>
            <w:tcBorders>
              <w:bottom w:val="double" w:sz="1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5EEF" w:rsidRPr="00C75908" w:rsidRDefault="00E65EEF" w:rsidP="00FA65AB">
            <w:pPr>
              <w:pStyle w:val="11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C75908">
              <w:rPr>
                <w:rFonts w:ascii="Cambria" w:hAnsi="Cambria"/>
                <w:b/>
                <w:sz w:val="22"/>
                <w:szCs w:val="22"/>
              </w:rPr>
              <w:t>Ленинского муниципального района  Волгоградской области</w:t>
            </w:r>
          </w:p>
          <w:p w:rsidR="00E65EEF" w:rsidRPr="00C75908" w:rsidRDefault="00E65EEF" w:rsidP="00FA65AB">
            <w:pPr>
              <w:pStyle w:val="11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C75908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E65EEF" w:rsidRPr="00C75908" w:rsidRDefault="00E65EEF" w:rsidP="00FA65AB">
            <w:pPr>
              <w:pStyle w:val="11"/>
              <w:spacing w:line="276" w:lineRule="auto"/>
              <w:jc w:val="center"/>
              <w:rPr>
                <w:sz w:val="22"/>
                <w:szCs w:val="22"/>
              </w:rPr>
            </w:pPr>
            <w:r w:rsidRPr="00C75908">
              <w:rPr>
                <w:sz w:val="22"/>
                <w:szCs w:val="22"/>
              </w:rPr>
              <w:t>404620, Волгоградская область г</w:t>
            </w:r>
            <w:proofErr w:type="gramStart"/>
            <w:r w:rsidRPr="00C75908">
              <w:rPr>
                <w:sz w:val="22"/>
                <w:szCs w:val="22"/>
              </w:rPr>
              <w:t>.Л</w:t>
            </w:r>
            <w:proofErr w:type="gramEnd"/>
            <w:r w:rsidRPr="00C75908">
              <w:rPr>
                <w:sz w:val="22"/>
                <w:szCs w:val="22"/>
              </w:rPr>
              <w:t>енинск ул. Ленина д.209</w:t>
            </w:r>
          </w:p>
          <w:p w:rsidR="00E65EEF" w:rsidRPr="00C75908" w:rsidRDefault="00E65EEF" w:rsidP="00FA65AB">
            <w:pPr>
              <w:pStyle w:val="11"/>
              <w:spacing w:line="276" w:lineRule="auto"/>
              <w:jc w:val="center"/>
            </w:pPr>
            <w:r w:rsidRPr="00C75908">
              <w:rPr>
                <w:sz w:val="22"/>
                <w:szCs w:val="22"/>
              </w:rPr>
              <w:t xml:space="preserve">тел. 8-84478-42747, </w:t>
            </w:r>
            <w:r w:rsidRPr="00C75908">
              <w:rPr>
                <w:sz w:val="22"/>
                <w:szCs w:val="22"/>
                <w:lang w:val="en-US"/>
              </w:rPr>
              <w:t>e</w:t>
            </w:r>
            <w:r w:rsidRPr="00C75908">
              <w:rPr>
                <w:sz w:val="22"/>
                <w:szCs w:val="22"/>
              </w:rPr>
              <w:t>-</w:t>
            </w:r>
            <w:r w:rsidRPr="00C75908">
              <w:rPr>
                <w:sz w:val="22"/>
                <w:szCs w:val="22"/>
                <w:lang w:val="en-US"/>
              </w:rPr>
              <w:t>mail</w:t>
            </w:r>
            <w:r w:rsidRPr="00C75908">
              <w:rPr>
                <w:sz w:val="22"/>
                <w:szCs w:val="22"/>
              </w:rPr>
              <w:t xml:space="preserve">: </w:t>
            </w:r>
            <w:proofErr w:type="spellStart"/>
            <w:r w:rsidRPr="00C75908"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C75908">
              <w:rPr>
                <w:sz w:val="22"/>
                <w:szCs w:val="22"/>
              </w:rPr>
              <w:t>60@</w:t>
            </w:r>
            <w:r w:rsidRPr="00C75908">
              <w:rPr>
                <w:sz w:val="22"/>
                <w:szCs w:val="22"/>
                <w:lang w:val="en-US"/>
              </w:rPr>
              <w:t>mail</w:t>
            </w:r>
            <w:r w:rsidRPr="00C75908">
              <w:rPr>
                <w:sz w:val="22"/>
                <w:szCs w:val="22"/>
              </w:rPr>
              <w:t>.</w:t>
            </w:r>
            <w:proofErr w:type="spellStart"/>
            <w:r w:rsidRPr="00C7590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6923E1" w:rsidRDefault="006923E1" w:rsidP="004C4BD7">
      <w:pPr>
        <w:pStyle w:val="Standard"/>
        <w:tabs>
          <w:tab w:val="left" w:pos="2212"/>
        </w:tabs>
        <w:jc w:val="center"/>
        <w:rPr>
          <w:b/>
          <w:color w:val="000000" w:themeColor="text1"/>
          <w:sz w:val="28"/>
          <w:szCs w:val="28"/>
        </w:rPr>
      </w:pPr>
    </w:p>
    <w:p w:rsidR="006923E1" w:rsidRDefault="006923E1" w:rsidP="004C4BD7">
      <w:pPr>
        <w:pStyle w:val="Standard"/>
        <w:tabs>
          <w:tab w:val="left" w:pos="2212"/>
        </w:tabs>
        <w:jc w:val="center"/>
        <w:rPr>
          <w:b/>
          <w:color w:val="000000" w:themeColor="text1"/>
          <w:sz w:val="28"/>
          <w:szCs w:val="28"/>
        </w:rPr>
      </w:pPr>
    </w:p>
    <w:p w:rsidR="00733566" w:rsidRPr="0075186D" w:rsidRDefault="0056226F" w:rsidP="004C4BD7">
      <w:pPr>
        <w:pStyle w:val="Standard"/>
        <w:tabs>
          <w:tab w:val="left" w:pos="2212"/>
        </w:tabs>
        <w:jc w:val="center"/>
        <w:rPr>
          <w:b/>
          <w:color w:val="000000" w:themeColor="text1"/>
          <w:sz w:val="28"/>
          <w:szCs w:val="28"/>
        </w:rPr>
      </w:pPr>
      <w:r w:rsidRPr="0075186D">
        <w:rPr>
          <w:b/>
          <w:color w:val="000000" w:themeColor="text1"/>
          <w:sz w:val="28"/>
          <w:szCs w:val="28"/>
        </w:rPr>
        <w:t xml:space="preserve">Информация </w:t>
      </w:r>
      <w:r w:rsidR="004503A3" w:rsidRPr="0075186D">
        <w:rPr>
          <w:b/>
          <w:color w:val="000000" w:themeColor="text1"/>
          <w:sz w:val="28"/>
          <w:szCs w:val="28"/>
        </w:rPr>
        <w:t xml:space="preserve"> </w:t>
      </w:r>
    </w:p>
    <w:p w:rsidR="004C4BD7" w:rsidRPr="0075186D" w:rsidRDefault="00DB1E21" w:rsidP="00404E9D">
      <w:pPr>
        <w:pStyle w:val="Standard"/>
        <w:tabs>
          <w:tab w:val="left" w:pos="2212"/>
        </w:tabs>
        <w:jc w:val="center"/>
        <w:rPr>
          <w:b/>
          <w:color w:val="000000" w:themeColor="text1"/>
          <w:sz w:val="28"/>
          <w:szCs w:val="28"/>
        </w:rPr>
      </w:pPr>
      <w:r w:rsidRPr="0075186D">
        <w:rPr>
          <w:b/>
          <w:color w:val="000000" w:themeColor="text1"/>
          <w:sz w:val="28"/>
          <w:szCs w:val="28"/>
        </w:rPr>
        <w:t>п</w:t>
      </w:r>
      <w:r w:rsidR="00AD136D" w:rsidRPr="0075186D">
        <w:rPr>
          <w:b/>
          <w:color w:val="000000" w:themeColor="text1"/>
          <w:sz w:val="28"/>
          <w:szCs w:val="28"/>
        </w:rPr>
        <w:t xml:space="preserve">о результату </w:t>
      </w:r>
      <w:r w:rsidR="00F95BDE" w:rsidRPr="0075186D">
        <w:rPr>
          <w:b/>
          <w:color w:val="000000" w:themeColor="text1"/>
          <w:sz w:val="28"/>
          <w:szCs w:val="28"/>
        </w:rPr>
        <w:t>проверки  обоснованности и результативности использования бюджетных средств, направленных на реализацию муниципальной программы «Программа по энергосбережению и повышению энергетической эффективности Ленинского муниципального района» за 2020 год</w:t>
      </w:r>
      <w:r w:rsidR="004C4BD7" w:rsidRPr="0075186D">
        <w:rPr>
          <w:b/>
          <w:color w:val="000000" w:themeColor="text1"/>
          <w:sz w:val="28"/>
          <w:szCs w:val="28"/>
        </w:rPr>
        <w:t>.</w:t>
      </w:r>
    </w:p>
    <w:p w:rsidR="004C4BD7" w:rsidRPr="0075186D" w:rsidRDefault="004C4BD7" w:rsidP="004C4BD7">
      <w:pPr>
        <w:pStyle w:val="Standard"/>
        <w:tabs>
          <w:tab w:val="left" w:pos="2212"/>
        </w:tabs>
        <w:jc w:val="both"/>
        <w:rPr>
          <w:color w:val="000000" w:themeColor="text1"/>
          <w:sz w:val="28"/>
          <w:szCs w:val="28"/>
        </w:rPr>
      </w:pPr>
    </w:p>
    <w:p w:rsidR="006F031E" w:rsidRPr="0075186D" w:rsidRDefault="006F031E" w:rsidP="006F031E">
      <w:pPr>
        <w:pStyle w:val="Standard"/>
        <w:jc w:val="both"/>
        <w:rPr>
          <w:color w:val="000000" w:themeColor="text1"/>
          <w:sz w:val="28"/>
          <w:szCs w:val="28"/>
        </w:rPr>
      </w:pPr>
      <w:r w:rsidRPr="0075186D">
        <w:rPr>
          <w:color w:val="000000" w:themeColor="text1"/>
          <w:sz w:val="28"/>
          <w:szCs w:val="28"/>
        </w:rPr>
        <w:tab/>
      </w:r>
      <w:r w:rsidR="004C4BD7" w:rsidRPr="0075186D">
        <w:rPr>
          <w:color w:val="000000" w:themeColor="text1"/>
          <w:sz w:val="28"/>
          <w:szCs w:val="28"/>
        </w:rPr>
        <w:t xml:space="preserve">На основании </w:t>
      </w:r>
      <w:r w:rsidR="00F35246" w:rsidRPr="0075186D">
        <w:rPr>
          <w:color w:val="000000" w:themeColor="text1"/>
          <w:sz w:val="28"/>
          <w:szCs w:val="28"/>
        </w:rPr>
        <w:t xml:space="preserve">плана работы </w:t>
      </w:r>
      <w:r w:rsidR="007E3D3D" w:rsidRPr="0075186D">
        <w:rPr>
          <w:color w:val="000000" w:themeColor="text1"/>
          <w:sz w:val="28"/>
          <w:szCs w:val="28"/>
        </w:rPr>
        <w:t>на 20</w:t>
      </w:r>
      <w:r w:rsidR="00DB1E21" w:rsidRPr="0075186D">
        <w:rPr>
          <w:color w:val="000000" w:themeColor="text1"/>
          <w:sz w:val="28"/>
          <w:szCs w:val="28"/>
        </w:rPr>
        <w:t>2</w:t>
      </w:r>
      <w:r w:rsidR="00F95BDE" w:rsidRPr="0075186D">
        <w:rPr>
          <w:color w:val="000000" w:themeColor="text1"/>
          <w:sz w:val="28"/>
          <w:szCs w:val="28"/>
        </w:rPr>
        <w:t>1</w:t>
      </w:r>
      <w:r w:rsidR="007E3D3D" w:rsidRPr="0075186D">
        <w:rPr>
          <w:color w:val="000000" w:themeColor="text1"/>
          <w:sz w:val="28"/>
          <w:szCs w:val="28"/>
        </w:rPr>
        <w:t xml:space="preserve"> год </w:t>
      </w:r>
      <w:r w:rsidR="00DB1E21" w:rsidRPr="0075186D">
        <w:rPr>
          <w:color w:val="000000" w:themeColor="text1"/>
          <w:sz w:val="28"/>
          <w:szCs w:val="28"/>
        </w:rPr>
        <w:t xml:space="preserve">Контрольно-счетной палатой Ленинского муниципального района </w:t>
      </w:r>
      <w:r w:rsidR="000F498B" w:rsidRPr="0075186D">
        <w:rPr>
          <w:color w:val="000000" w:themeColor="text1"/>
          <w:sz w:val="28"/>
          <w:szCs w:val="28"/>
        </w:rPr>
        <w:t>проведена экспертиза муниципальной программы «</w:t>
      </w:r>
      <w:r w:rsidR="00F95BDE" w:rsidRPr="0075186D">
        <w:rPr>
          <w:color w:val="000000" w:themeColor="text1"/>
          <w:sz w:val="28"/>
          <w:szCs w:val="28"/>
        </w:rPr>
        <w:t>Программа по энергосбережению и повышению энергетической эффективности Ленинского муниципального района</w:t>
      </w:r>
      <w:r w:rsidR="000F498B" w:rsidRPr="0075186D">
        <w:rPr>
          <w:color w:val="000000" w:themeColor="text1"/>
          <w:sz w:val="28"/>
          <w:szCs w:val="28"/>
        </w:rPr>
        <w:t xml:space="preserve">» по вопросу </w:t>
      </w:r>
      <w:r w:rsidR="005D2CC2" w:rsidRPr="0075186D">
        <w:rPr>
          <w:color w:val="000000" w:themeColor="text1"/>
          <w:sz w:val="28"/>
          <w:szCs w:val="28"/>
        </w:rPr>
        <w:t xml:space="preserve">обоснованности и результативности использования бюджетных средств, направленных на </w:t>
      </w:r>
      <w:r w:rsidR="008120E6" w:rsidRPr="0075186D">
        <w:rPr>
          <w:color w:val="000000" w:themeColor="text1"/>
          <w:sz w:val="28"/>
          <w:szCs w:val="28"/>
        </w:rPr>
        <w:t xml:space="preserve">её </w:t>
      </w:r>
      <w:r w:rsidR="005D2CC2" w:rsidRPr="0075186D">
        <w:rPr>
          <w:color w:val="000000" w:themeColor="text1"/>
          <w:sz w:val="28"/>
          <w:szCs w:val="28"/>
        </w:rPr>
        <w:t xml:space="preserve">реализацию </w:t>
      </w:r>
      <w:r w:rsidR="008120E6" w:rsidRPr="0075186D">
        <w:rPr>
          <w:color w:val="000000" w:themeColor="text1"/>
          <w:sz w:val="28"/>
          <w:szCs w:val="28"/>
        </w:rPr>
        <w:t xml:space="preserve">в </w:t>
      </w:r>
      <w:r w:rsidR="005D2CC2" w:rsidRPr="0075186D">
        <w:rPr>
          <w:color w:val="000000" w:themeColor="text1"/>
          <w:sz w:val="28"/>
          <w:szCs w:val="28"/>
        </w:rPr>
        <w:t>20</w:t>
      </w:r>
      <w:r w:rsidR="00252CDE" w:rsidRPr="0075186D">
        <w:rPr>
          <w:color w:val="000000" w:themeColor="text1"/>
          <w:sz w:val="28"/>
          <w:szCs w:val="28"/>
        </w:rPr>
        <w:t>20</w:t>
      </w:r>
      <w:r w:rsidR="005D2CC2" w:rsidRPr="0075186D">
        <w:rPr>
          <w:color w:val="000000" w:themeColor="text1"/>
          <w:sz w:val="28"/>
          <w:szCs w:val="28"/>
        </w:rPr>
        <w:t xml:space="preserve"> год</w:t>
      </w:r>
      <w:r w:rsidR="008120E6" w:rsidRPr="0075186D">
        <w:rPr>
          <w:color w:val="000000" w:themeColor="text1"/>
          <w:sz w:val="28"/>
          <w:szCs w:val="28"/>
        </w:rPr>
        <w:t>у</w:t>
      </w:r>
      <w:r w:rsidRPr="0075186D">
        <w:rPr>
          <w:color w:val="000000" w:themeColor="text1"/>
          <w:sz w:val="28"/>
          <w:szCs w:val="28"/>
        </w:rPr>
        <w:t>.</w:t>
      </w:r>
    </w:p>
    <w:p w:rsidR="004759CD" w:rsidRPr="0075186D" w:rsidRDefault="008120E6" w:rsidP="006F031E">
      <w:pPr>
        <w:pStyle w:val="Standard"/>
        <w:jc w:val="both"/>
        <w:rPr>
          <w:color w:val="000000" w:themeColor="text1"/>
          <w:sz w:val="28"/>
          <w:szCs w:val="28"/>
        </w:rPr>
      </w:pPr>
      <w:r w:rsidRPr="0075186D">
        <w:rPr>
          <w:color w:val="000000" w:themeColor="text1"/>
          <w:sz w:val="28"/>
          <w:szCs w:val="28"/>
        </w:rPr>
        <w:tab/>
      </w:r>
      <w:proofErr w:type="gramStart"/>
      <w:r w:rsidR="00E61174" w:rsidRPr="0075186D">
        <w:rPr>
          <w:color w:val="000000" w:themeColor="text1"/>
          <w:sz w:val="28"/>
          <w:szCs w:val="28"/>
        </w:rPr>
        <w:t xml:space="preserve">В соответствии со ст. 179.3 Бюджетного кодекса РФ и </w:t>
      </w:r>
      <w:r w:rsidR="00FA65AB" w:rsidRPr="0075186D">
        <w:rPr>
          <w:color w:val="000000" w:themeColor="text1"/>
          <w:sz w:val="28"/>
          <w:szCs w:val="28"/>
        </w:rPr>
        <w:t xml:space="preserve">Порядком разработки, реализации и оценки эффективности реализации муниципальных программ Ленинского муниципального района, </w:t>
      </w:r>
      <w:r w:rsidRPr="0075186D">
        <w:rPr>
          <w:color w:val="000000" w:themeColor="text1"/>
          <w:sz w:val="28"/>
          <w:szCs w:val="28"/>
        </w:rPr>
        <w:t xml:space="preserve">утвержденным постановлением </w:t>
      </w:r>
      <w:r w:rsidR="00BB3AE3" w:rsidRPr="0075186D">
        <w:rPr>
          <w:color w:val="000000" w:themeColor="text1"/>
          <w:sz w:val="28"/>
          <w:szCs w:val="28"/>
        </w:rPr>
        <w:t>А</w:t>
      </w:r>
      <w:r w:rsidR="00673902" w:rsidRPr="0075186D">
        <w:rPr>
          <w:color w:val="000000" w:themeColor="text1"/>
          <w:sz w:val="28"/>
          <w:szCs w:val="28"/>
        </w:rPr>
        <w:t>дминистрации Ленинского муницип</w:t>
      </w:r>
      <w:r w:rsidR="00BE0430" w:rsidRPr="0075186D">
        <w:rPr>
          <w:color w:val="000000" w:themeColor="text1"/>
          <w:sz w:val="28"/>
          <w:szCs w:val="28"/>
        </w:rPr>
        <w:t>ального района от 25.09.2018г №</w:t>
      </w:r>
      <w:r w:rsidR="00673902" w:rsidRPr="0075186D">
        <w:rPr>
          <w:color w:val="000000" w:themeColor="text1"/>
          <w:sz w:val="28"/>
          <w:szCs w:val="28"/>
        </w:rPr>
        <w:t>573</w:t>
      </w:r>
      <w:r w:rsidR="00C11EFF" w:rsidRPr="0075186D">
        <w:rPr>
          <w:color w:val="000000" w:themeColor="text1"/>
          <w:sz w:val="28"/>
          <w:szCs w:val="28"/>
        </w:rPr>
        <w:t xml:space="preserve">, разработана муниципальная программа </w:t>
      </w:r>
      <w:r w:rsidR="00032C5E" w:rsidRPr="0075186D">
        <w:rPr>
          <w:color w:val="000000" w:themeColor="text1"/>
          <w:sz w:val="28"/>
          <w:szCs w:val="28"/>
        </w:rPr>
        <w:t>«</w:t>
      </w:r>
      <w:r w:rsidR="00252CDE" w:rsidRPr="0075186D">
        <w:rPr>
          <w:color w:val="000000" w:themeColor="text1"/>
          <w:sz w:val="28"/>
          <w:szCs w:val="28"/>
        </w:rPr>
        <w:t>Программа по энергосбережению и повышению энергетической эффективности Ленинского муниципального района</w:t>
      </w:r>
      <w:r w:rsidR="00032C5E" w:rsidRPr="0075186D">
        <w:rPr>
          <w:color w:val="000000" w:themeColor="text1"/>
          <w:sz w:val="28"/>
          <w:szCs w:val="28"/>
        </w:rPr>
        <w:t xml:space="preserve">» </w:t>
      </w:r>
      <w:r w:rsidR="00BB3AE3" w:rsidRPr="0075186D">
        <w:rPr>
          <w:color w:val="000000" w:themeColor="text1"/>
          <w:sz w:val="28"/>
          <w:szCs w:val="28"/>
        </w:rPr>
        <w:t>и утверждена  постановлением А</w:t>
      </w:r>
      <w:r w:rsidR="00032C5E" w:rsidRPr="0075186D">
        <w:rPr>
          <w:color w:val="000000" w:themeColor="text1"/>
          <w:sz w:val="28"/>
          <w:szCs w:val="28"/>
        </w:rPr>
        <w:t xml:space="preserve">дминистрации </w:t>
      </w:r>
      <w:r w:rsidR="00B434FF" w:rsidRPr="0075186D">
        <w:rPr>
          <w:rFonts w:eastAsia="Calibri"/>
          <w:color w:val="000000" w:themeColor="text1"/>
          <w:sz w:val="28"/>
          <w:szCs w:val="28"/>
        </w:rPr>
        <w:t xml:space="preserve">Ленинского муниципального района Волгоградской области </w:t>
      </w:r>
      <w:r w:rsidR="00337AD6" w:rsidRPr="0075186D">
        <w:rPr>
          <w:color w:val="000000" w:themeColor="text1"/>
          <w:sz w:val="28"/>
          <w:szCs w:val="28"/>
        </w:rPr>
        <w:t>от 24.10.2017г. №523</w:t>
      </w:r>
      <w:r w:rsidR="00BB3AE3" w:rsidRPr="0075186D">
        <w:rPr>
          <w:color w:val="000000" w:themeColor="text1"/>
          <w:sz w:val="28"/>
          <w:szCs w:val="28"/>
        </w:rPr>
        <w:t xml:space="preserve"> (далее - </w:t>
      </w:r>
      <w:r w:rsidR="00BB3AE3" w:rsidRPr="0075186D">
        <w:rPr>
          <w:rFonts w:eastAsia="Calibri"/>
          <w:color w:val="000000" w:themeColor="text1"/>
          <w:sz w:val="28"/>
          <w:szCs w:val="28"/>
        </w:rPr>
        <w:t>Постановление №523</w:t>
      </w:r>
      <w:proofErr w:type="gramEnd"/>
      <w:r w:rsidR="00BB3AE3" w:rsidRPr="0075186D">
        <w:rPr>
          <w:rFonts w:eastAsia="Calibri"/>
          <w:color w:val="000000" w:themeColor="text1"/>
          <w:sz w:val="28"/>
          <w:szCs w:val="28"/>
        </w:rPr>
        <w:t xml:space="preserve"> от 24.10.2017г.).</w:t>
      </w:r>
    </w:p>
    <w:p w:rsidR="00C36DD7" w:rsidRPr="0075186D" w:rsidRDefault="00C36DD7" w:rsidP="006F031E">
      <w:pPr>
        <w:pStyle w:val="Standard"/>
        <w:jc w:val="both"/>
        <w:rPr>
          <w:color w:val="000000" w:themeColor="text1"/>
          <w:sz w:val="28"/>
          <w:szCs w:val="28"/>
        </w:rPr>
      </w:pPr>
      <w:r w:rsidRPr="0075186D">
        <w:rPr>
          <w:color w:val="000000" w:themeColor="text1"/>
          <w:sz w:val="28"/>
          <w:szCs w:val="28"/>
        </w:rPr>
        <w:tab/>
      </w:r>
      <w:proofErr w:type="gramStart"/>
      <w:r w:rsidRPr="0075186D">
        <w:rPr>
          <w:rFonts w:eastAsia="Calibri"/>
          <w:color w:val="000000" w:themeColor="text1"/>
          <w:sz w:val="28"/>
          <w:szCs w:val="28"/>
        </w:rPr>
        <w:t xml:space="preserve">В </w:t>
      </w:r>
      <w:r w:rsidR="00B47725" w:rsidRPr="0075186D">
        <w:rPr>
          <w:rFonts w:eastAsia="Calibri"/>
          <w:color w:val="000000" w:themeColor="text1"/>
          <w:sz w:val="28"/>
          <w:szCs w:val="28"/>
        </w:rPr>
        <w:t xml:space="preserve">муниципальную программу </w:t>
      </w:r>
      <w:r w:rsidR="00A41375" w:rsidRPr="0075186D">
        <w:rPr>
          <w:color w:val="000000" w:themeColor="text1"/>
          <w:sz w:val="28"/>
          <w:szCs w:val="28"/>
        </w:rPr>
        <w:t xml:space="preserve">«Программа по энергосбережению и повышению энергетической эффективности Ленинского муниципального района» </w:t>
      </w:r>
      <w:r w:rsidR="009D7562" w:rsidRPr="0075186D">
        <w:rPr>
          <w:color w:val="000000" w:themeColor="text1"/>
          <w:sz w:val="28"/>
          <w:szCs w:val="28"/>
        </w:rPr>
        <w:t xml:space="preserve">(далее – Программа)  </w:t>
      </w:r>
      <w:r w:rsidRPr="0075186D">
        <w:rPr>
          <w:rFonts w:eastAsia="Calibri"/>
          <w:color w:val="000000" w:themeColor="text1"/>
          <w:sz w:val="28"/>
          <w:szCs w:val="28"/>
        </w:rPr>
        <w:t xml:space="preserve">постановлениями Администрации Ленинского муниципального района внесены изменения: </w:t>
      </w:r>
      <w:r w:rsidRPr="0075186D">
        <w:rPr>
          <w:color w:val="000000" w:themeColor="text1"/>
          <w:sz w:val="28"/>
          <w:szCs w:val="28"/>
        </w:rPr>
        <w:t>от 21.12.2017г. № 633, от 02.07.2018г. №395, от 16.01.2019г. № 19, от 28.06.2019г. №305, от 21.11.2019г. №631, от 26.12.2019г. №732, от 13.01.2020 №6, от 18.02.2020гг. №65, от 13.07.2020г. №304,  от 29.07.2020г</w:t>
      </w:r>
      <w:proofErr w:type="gramEnd"/>
      <w:r w:rsidRPr="0075186D">
        <w:rPr>
          <w:color w:val="000000" w:themeColor="text1"/>
          <w:sz w:val="28"/>
          <w:szCs w:val="28"/>
        </w:rPr>
        <w:t>. №336.</w:t>
      </w:r>
    </w:p>
    <w:p w:rsidR="00C11EFF" w:rsidRPr="0075186D" w:rsidRDefault="00F07DE8" w:rsidP="006F031E">
      <w:pPr>
        <w:pStyle w:val="Standard"/>
        <w:jc w:val="both"/>
        <w:rPr>
          <w:color w:val="000000" w:themeColor="text1"/>
          <w:sz w:val="28"/>
          <w:szCs w:val="28"/>
        </w:rPr>
      </w:pPr>
      <w:r w:rsidRPr="0075186D">
        <w:rPr>
          <w:color w:val="000000" w:themeColor="text1"/>
          <w:sz w:val="28"/>
          <w:szCs w:val="28"/>
        </w:rPr>
        <w:tab/>
      </w:r>
      <w:r w:rsidR="009D7562" w:rsidRPr="0075186D">
        <w:rPr>
          <w:color w:val="000000" w:themeColor="text1"/>
          <w:sz w:val="28"/>
          <w:szCs w:val="28"/>
        </w:rPr>
        <w:t>П</w:t>
      </w:r>
      <w:r w:rsidR="00E75135" w:rsidRPr="0075186D">
        <w:rPr>
          <w:color w:val="000000" w:themeColor="text1"/>
          <w:sz w:val="28"/>
          <w:szCs w:val="28"/>
        </w:rPr>
        <w:t xml:space="preserve">рограмма </w:t>
      </w:r>
      <w:r w:rsidR="00C13961" w:rsidRPr="0075186D">
        <w:rPr>
          <w:color w:val="000000" w:themeColor="text1"/>
          <w:sz w:val="28"/>
          <w:szCs w:val="28"/>
        </w:rPr>
        <w:t xml:space="preserve">в целом сформирована с учетом требований Законодательства Российской Федерации, законодательства Волгоградской области, правовых актов Ленинского муниципального района Волгоградской области, </w:t>
      </w:r>
      <w:r w:rsidR="00404E9D" w:rsidRPr="0075186D">
        <w:rPr>
          <w:color w:val="000000" w:themeColor="text1"/>
          <w:sz w:val="28"/>
          <w:szCs w:val="28"/>
        </w:rPr>
        <w:t>Порядка разработки, реализации и оценки эффективности реализации муниципальных программ Ленинского муниципального района.</w:t>
      </w:r>
    </w:p>
    <w:p w:rsidR="00196B87" w:rsidRPr="0075186D" w:rsidRDefault="00196B87" w:rsidP="006F031E">
      <w:pPr>
        <w:pStyle w:val="Standard"/>
        <w:jc w:val="both"/>
        <w:rPr>
          <w:color w:val="000000" w:themeColor="text1"/>
          <w:spacing w:val="-4"/>
          <w:sz w:val="28"/>
          <w:szCs w:val="28"/>
        </w:rPr>
      </w:pPr>
      <w:r w:rsidRPr="0075186D">
        <w:rPr>
          <w:color w:val="000000" w:themeColor="text1"/>
          <w:sz w:val="28"/>
          <w:szCs w:val="28"/>
        </w:rPr>
        <w:tab/>
      </w:r>
      <w:r w:rsidRPr="0075186D">
        <w:rPr>
          <w:b/>
          <w:color w:val="000000" w:themeColor="text1"/>
          <w:sz w:val="28"/>
          <w:szCs w:val="28"/>
        </w:rPr>
        <w:t>Ответственным исполнителем Программы</w:t>
      </w:r>
      <w:r w:rsidRPr="0075186D">
        <w:rPr>
          <w:color w:val="000000" w:themeColor="text1"/>
          <w:sz w:val="28"/>
          <w:szCs w:val="28"/>
        </w:rPr>
        <w:t xml:space="preserve">, в соответствии с паспортом </w:t>
      </w:r>
      <w:r w:rsidR="00CD2ACD" w:rsidRPr="0075186D">
        <w:rPr>
          <w:color w:val="000000" w:themeColor="text1"/>
          <w:sz w:val="28"/>
          <w:szCs w:val="28"/>
        </w:rPr>
        <w:t xml:space="preserve">Программы </w:t>
      </w:r>
      <w:r w:rsidR="006C6E64" w:rsidRPr="0075186D">
        <w:rPr>
          <w:color w:val="000000" w:themeColor="text1"/>
          <w:sz w:val="28"/>
          <w:szCs w:val="28"/>
        </w:rPr>
        <w:t xml:space="preserve">является </w:t>
      </w:r>
      <w:r w:rsidR="006C6E64" w:rsidRPr="0075186D">
        <w:rPr>
          <w:color w:val="000000" w:themeColor="text1"/>
          <w:spacing w:val="-4"/>
          <w:sz w:val="28"/>
          <w:szCs w:val="28"/>
        </w:rPr>
        <w:t xml:space="preserve">Отдел по </w:t>
      </w:r>
      <w:r w:rsidR="00CC71EF" w:rsidRPr="0075186D">
        <w:rPr>
          <w:color w:val="000000" w:themeColor="text1"/>
          <w:spacing w:val="-4"/>
          <w:sz w:val="28"/>
          <w:szCs w:val="28"/>
        </w:rPr>
        <w:t>жизнеобеспечению</w:t>
      </w:r>
      <w:r w:rsidR="006C6E64" w:rsidRPr="0075186D">
        <w:rPr>
          <w:color w:val="000000" w:themeColor="text1"/>
          <w:spacing w:val="-4"/>
          <w:sz w:val="28"/>
          <w:szCs w:val="28"/>
        </w:rPr>
        <w:t xml:space="preserve"> администрации Ленинского муниципального района.</w:t>
      </w:r>
    </w:p>
    <w:p w:rsidR="00823AB8" w:rsidRPr="0075186D" w:rsidRDefault="00CC71EF" w:rsidP="00823AB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5186D">
        <w:rPr>
          <w:rFonts w:ascii="Times New Roman" w:hAnsi="Times New Roman"/>
          <w:b/>
          <w:color w:val="000000" w:themeColor="text1"/>
          <w:sz w:val="28"/>
          <w:szCs w:val="28"/>
        </w:rPr>
        <w:t>С</w:t>
      </w:r>
      <w:r w:rsidR="00823AB8" w:rsidRPr="0075186D">
        <w:rPr>
          <w:rFonts w:ascii="Times New Roman" w:hAnsi="Times New Roman"/>
          <w:b/>
          <w:color w:val="000000" w:themeColor="text1"/>
          <w:sz w:val="28"/>
          <w:szCs w:val="28"/>
        </w:rPr>
        <w:t>оисполнител</w:t>
      </w:r>
      <w:r w:rsidRPr="0075186D">
        <w:rPr>
          <w:rFonts w:ascii="Times New Roman" w:hAnsi="Times New Roman"/>
          <w:b/>
          <w:color w:val="000000" w:themeColor="text1"/>
          <w:sz w:val="28"/>
          <w:szCs w:val="28"/>
        </w:rPr>
        <w:t>ь Программы</w:t>
      </w:r>
      <w:r w:rsidRPr="0075186D">
        <w:rPr>
          <w:rFonts w:ascii="Times New Roman" w:hAnsi="Times New Roman"/>
          <w:color w:val="000000" w:themeColor="text1"/>
          <w:sz w:val="28"/>
          <w:szCs w:val="28"/>
        </w:rPr>
        <w:t>: Отдел образования администрации Ленинского м</w:t>
      </w:r>
      <w:r w:rsidR="00DF3BF2" w:rsidRPr="0075186D">
        <w:rPr>
          <w:rFonts w:ascii="Times New Roman" w:hAnsi="Times New Roman"/>
          <w:color w:val="000000" w:themeColor="text1"/>
          <w:sz w:val="28"/>
          <w:szCs w:val="28"/>
        </w:rPr>
        <w:t>ун</w:t>
      </w:r>
      <w:r w:rsidRPr="0075186D">
        <w:rPr>
          <w:rFonts w:ascii="Times New Roman" w:hAnsi="Times New Roman"/>
          <w:color w:val="000000" w:themeColor="text1"/>
          <w:sz w:val="28"/>
          <w:szCs w:val="28"/>
        </w:rPr>
        <w:t xml:space="preserve">иципального </w:t>
      </w:r>
      <w:r w:rsidR="00DF3BF2" w:rsidRPr="0075186D">
        <w:rPr>
          <w:rFonts w:ascii="Times New Roman" w:hAnsi="Times New Roman"/>
          <w:color w:val="000000" w:themeColor="text1"/>
          <w:sz w:val="28"/>
          <w:szCs w:val="28"/>
        </w:rPr>
        <w:t>района.</w:t>
      </w:r>
    </w:p>
    <w:p w:rsidR="00DF3BF2" w:rsidRPr="0075186D" w:rsidRDefault="00F64373" w:rsidP="00DF3BF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ab/>
      </w:r>
      <w:r w:rsidR="00D26627"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23AB8"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>Объектами проверки являлись:</w:t>
      </w:r>
      <w:r w:rsidR="00DF3BF2"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DF3BF2"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>МКДОУ «Детский сад №1 «Буратино», МКДОУ «Детский сад №5 «Солнышко», МКДОУ «Детский сад №6 «Радуга», МКДОУ «Маляевский детский сад», МКОУ «</w:t>
      </w:r>
      <w:proofErr w:type="spellStart"/>
      <w:r w:rsidR="00DF3BF2"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>Маякоктябрьская</w:t>
      </w:r>
      <w:proofErr w:type="spellEnd"/>
      <w:r w:rsidR="00DF3BF2"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СОШ», МКОУ «</w:t>
      </w:r>
      <w:proofErr w:type="spellStart"/>
      <w:r w:rsidR="00DF3BF2"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>Каршевитская</w:t>
      </w:r>
      <w:proofErr w:type="spellEnd"/>
      <w:r w:rsidR="00DF3BF2"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СОШ», МКОУ «Ленинская СОШ №2», МКОУ «Ленинская СОШ №3», МКОУ «Покровская СОШ», МКОУ «</w:t>
      </w:r>
      <w:proofErr w:type="spellStart"/>
      <w:r w:rsidR="00DF3BF2"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>Ильичевская</w:t>
      </w:r>
      <w:proofErr w:type="spellEnd"/>
      <w:r w:rsidR="00DF3BF2"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СОШ», МКДОУ «Заплавинский детский сад», МКОУ «</w:t>
      </w:r>
      <w:proofErr w:type="spellStart"/>
      <w:r w:rsidR="00DF3BF2"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>Маляевская</w:t>
      </w:r>
      <w:proofErr w:type="spellEnd"/>
      <w:r w:rsidR="00DF3BF2"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ООШ», МКОУ «</w:t>
      </w:r>
      <w:proofErr w:type="spellStart"/>
      <w:r w:rsidR="00DF3BF2"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>Рассветинская</w:t>
      </w:r>
      <w:proofErr w:type="spellEnd"/>
      <w:r w:rsidR="00DF3BF2"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СОШ», МКОУ «</w:t>
      </w:r>
      <w:proofErr w:type="spellStart"/>
      <w:r w:rsidR="00DF3BF2"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>Колобовская</w:t>
      </w:r>
      <w:proofErr w:type="spellEnd"/>
      <w:r w:rsidR="00DF3BF2"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СОШ», МКОУ «Заплавинская СОШ», Администрация Ленинского муниципального района Волгоградской</w:t>
      </w:r>
      <w:proofErr w:type="gramEnd"/>
      <w:r w:rsidR="00DF3BF2"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области.</w:t>
      </w:r>
    </w:p>
    <w:p w:rsidR="001052D6" w:rsidRPr="0075186D" w:rsidRDefault="001052D6" w:rsidP="001052D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186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Программа состоит из трех подпрограмм</w:t>
      </w:r>
      <w:r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1052D6" w:rsidRPr="0075186D" w:rsidRDefault="001052D6" w:rsidP="001052D6">
      <w:pPr>
        <w:pStyle w:val="a5"/>
        <w:numPr>
          <w:ilvl w:val="0"/>
          <w:numId w:val="3"/>
        </w:numPr>
        <w:tabs>
          <w:tab w:val="left" w:pos="993"/>
        </w:tabs>
        <w:suppressAutoHyphens w:val="0"/>
        <w:autoSpaceDN/>
        <w:contextualSpacing/>
        <w:jc w:val="both"/>
        <w:textAlignment w:val="auto"/>
        <w:rPr>
          <w:color w:val="000000" w:themeColor="text1"/>
          <w:sz w:val="28"/>
          <w:szCs w:val="28"/>
        </w:rPr>
      </w:pPr>
      <w:r w:rsidRPr="0075186D">
        <w:rPr>
          <w:color w:val="000000" w:themeColor="text1"/>
          <w:sz w:val="28"/>
          <w:szCs w:val="28"/>
        </w:rPr>
        <w:t>Проведение энергоаудита;</w:t>
      </w:r>
    </w:p>
    <w:p w:rsidR="001052D6" w:rsidRPr="0075186D" w:rsidRDefault="001052D6" w:rsidP="001052D6">
      <w:pPr>
        <w:pStyle w:val="a5"/>
        <w:numPr>
          <w:ilvl w:val="0"/>
          <w:numId w:val="3"/>
        </w:numPr>
        <w:tabs>
          <w:tab w:val="left" w:pos="993"/>
        </w:tabs>
        <w:suppressAutoHyphens w:val="0"/>
        <w:autoSpaceDN/>
        <w:contextualSpacing/>
        <w:jc w:val="both"/>
        <w:textAlignment w:val="auto"/>
        <w:rPr>
          <w:color w:val="000000" w:themeColor="text1"/>
          <w:sz w:val="28"/>
          <w:szCs w:val="28"/>
        </w:rPr>
      </w:pPr>
      <w:r w:rsidRPr="0075186D">
        <w:rPr>
          <w:color w:val="000000" w:themeColor="text1"/>
          <w:sz w:val="28"/>
          <w:szCs w:val="28"/>
        </w:rPr>
        <w:t>Внедрение энергосберегающих технологий  и материалов;</w:t>
      </w:r>
    </w:p>
    <w:p w:rsidR="001052D6" w:rsidRPr="0075186D" w:rsidRDefault="001052D6" w:rsidP="001052D6">
      <w:pPr>
        <w:pStyle w:val="a5"/>
        <w:numPr>
          <w:ilvl w:val="0"/>
          <w:numId w:val="3"/>
        </w:numPr>
        <w:tabs>
          <w:tab w:val="left" w:pos="0"/>
          <w:tab w:val="left" w:pos="993"/>
        </w:tabs>
        <w:suppressAutoHyphens w:val="0"/>
        <w:autoSpaceDN/>
        <w:ind w:left="0" w:firstLine="709"/>
        <w:contextualSpacing/>
        <w:jc w:val="both"/>
        <w:textAlignment w:val="auto"/>
        <w:rPr>
          <w:color w:val="000000" w:themeColor="text1"/>
          <w:sz w:val="28"/>
          <w:szCs w:val="28"/>
        </w:rPr>
      </w:pPr>
      <w:r w:rsidRPr="0075186D">
        <w:rPr>
          <w:bCs/>
          <w:color w:val="000000" w:themeColor="text1"/>
          <w:sz w:val="28"/>
          <w:szCs w:val="28"/>
        </w:rPr>
        <w:t>Энергосбережение и повышение энергетической эффективности систем уличного (наружного) освещения Ленинского муниципального района</w:t>
      </w:r>
      <w:r w:rsidRPr="0075186D">
        <w:rPr>
          <w:color w:val="000000" w:themeColor="text1"/>
          <w:sz w:val="28"/>
          <w:szCs w:val="28"/>
        </w:rPr>
        <w:t>.</w:t>
      </w:r>
    </w:p>
    <w:p w:rsidR="00423100" w:rsidRPr="0075186D" w:rsidRDefault="00DA677B" w:rsidP="0042310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186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Объем финансирования Программы</w:t>
      </w:r>
      <w:r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2020 год, утвержденной </w:t>
      </w:r>
      <w:r w:rsidRPr="0075186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Постановлением №523 от 24.10.2017г.</w:t>
      </w:r>
      <w:r w:rsidRPr="007518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>составляет 10954,93 тыс.  руб.</w:t>
      </w:r>
      <w:r w:rsidR="00423100"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>, в том числе:</w:t>
      </w:r>
    </w:p>
    <w:p w:rsidR="00423100" w:rsidRPr="0075186D" w:rsidRDefault="00423100" w:rsidP="0042310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>- по подпрограмме 1 «</w:t>
      </w:r>
      <w:r w:rsidRPr="0075186D">
        <w:rPr>
          <w:rFonts w:ascii="Times New Roman" w:hAnsi="Times New Roman"/>
          <w:color w:val="000000" w:themeColor="text1"/>
          <w:sz w:val="28"/>
          <w:szCs w:val="28"/>
        </w:rPr>
        <w:t>Проведение энергоаудита</w:t>
      </w:r>
      <w:r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>» за счет средств бюджета района в  сумме 86,49 тыс. руб.;</w:t>
      </w:r>
    </w:p>
    <w:p w:rsidR="00423100" w:rsidRPr="0075186D" w:rsidRDefault="00423100" w:rsidP="0042310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>- по подпрограмме 2 «</w:t>
      </w:r>
      <w:r w:rsidRPr="0075186D">
        <w:rPr>
          <w:rFonts w:ascii="Times New Roman" w:hAnsi="Times New Roman"/>
          <w:color w:val="000000" w:themeColor="text1"/>
          <w:sz w:val="28"/>
          <w:szCs w:val="28"/>
        </w:rPr>
        <w:t>Внедрение энергосберегающих технологий  и материалов</w:t>
      </w:r>
      <w:r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>» в сумме 2787,63 тыс. руб., из них 87,63 тыс. руб. средства бюджета района, 2700,0 тыс. руб. средства областного бюджета;</w:t>
      </w:r>
    </w:p>
    <w:p w:rsidR="00423100" w:rsidRPr="0075186D" w:rsidRDefault="00423100" w:rsidP="0042310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>- по подпрограмме 3 «</w:t>
      </w:r>
      <w:r w:rsidRPr="0075186D">
        <w:rPr>
          <w:rFonts w:ascii="Times New Roman" w:eastAsia="Times New Roman" w:hAnsi="Times New Roman"/>
          <w:bCs/>
          <w:color w:val="000000" w:themeColor="text1"/>
          <w:sz w:val="28"/>
          <w:szCs w:val="28"/>
        </w:rPr>
        <w:t xml:space="preserve">Энергосбережение и повышение энергетической эффективности систем уличного (наружного) освещения Ленинского муниципального района» в сумме 8080,81 тыс. руб., из них 80,81 тыс. руб. средства бюджета района, 8000,0 тыс. руб. средства областного бюджета. </w:t>
      </w:r>
    </w:p>
    <w:p w:rsidR="00B17ADF" w:rsidRPr="0075186D" w:rsidRDefault="00B17ADF" w:rsidP="00DF3BF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22457" w:rsidRPr="006923E1" w:rsidRDefault="00122457" w:rsidP="00122457">
      <w:pPr>
        <w:pStyle w:val="ab"/>
        <w:spacing w:after="0" w:line="240" w:lineRule="auto"/>
        <w:ind w:left="0" w:firstLine="709"/>
        <w:jc w:val="both"/>
        <w:rPr>
          <w:rFonts w:ascii="Times New Roman" w:hAnsi="Times New Roman"/>
          <w:b/>
          <w:color w:val="000000" w:themeColor="text1"/>
          <w:spacing w:val="-4"/>
          <w:sz w:val="28"/>
          <w:szCs w:val="28"/>
        </w:rPr>
      </w:pPr>
      <w:r w:rsidRPr="006923E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Проверкой обоснованности и результативности  использования бюджетных средств по подпрограммам установлено следующее:</w:t>
      </w:r>
    </w:p>
    <w:p w:rsidR="00122457" w:rsidRPr="0075186D" w:rsidRDefault="00122457" w:rsidP="00122457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</w:t>
      </w:r>
      <w:r w:rsidRPr="006923E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По подпрограмме 1 </w:t>
      </w:r>
      <w:r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>«Проведение энергоаудита»  кассовые расходы  за счет  средств бюджета района за 2020 год составили 86,49 тыс. руб., или 100,0% от плана на оплату работ по выполнению энергетического обследования зданий  дошкольных организаций Ленинского муниципального района, в т.ч. погашение кредиторской задолженности за 2019 год в сумме 19,99 тыс. руб.</w:t>
      </w:r>
    </w:p>
    <w:p w:rsidR="00122457" w:rsidRPr="0075186D" w:rsidRDefault="00122457" w:rsidP="00122457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186D">
        <w:rPr>
          <w:rFonts w:ascii="Times New Roman" w:hAnsi="Times New Roman"/>
          <w:color w:val="000000" w:themeColor="text1"/>
          <w:sz w:val="28"/>
          <w:szCs w:val="28"/>
        </w:rPr>
        <w:t>Следует отметить, что согласно представленного к проверке паспорта Программы оплата кредиторской задолженности в рамках реализации Программы не предусмотрена, т.е. ответственным исполнителем, Отделом по жизнеобеспечению администрации Ленинского муниципального района, не внесены соответствующие изменения в паспорт Программы.</w:t>
      </w:r>
    </w:p>
    <w:p w:rsidR="00122457" w:rsidRPr="0075186D" w:rsidRDefault="00122457" w:rsidP="00122457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186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Соисполнителем подпрограммы является Отдел образования администрации Ленинского муниципального района Волгоградской области.</w:t>
      </w:r>
      <w:r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122457" w:rsidRPr="0075186D" w:rsidRDefault="00122457" w:rsidP="00122457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18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План реализации по мероприятию</w:t>
      </w:r>
      <w:r w:rsidRPr="0075186D">
        <w:rPr>
          <w:rFonts w:ascii="Times New Roman" w:eastAsia="Times New Roman" w:hAnsi="Times New Roman" w:cs="Times New Roman"/>
          <w:bCs/>
          <w:color w:val="000000" w:themeColor="text1"/>
          <w:spacing w:val="-3"/>
          <w:sz w:val="28"/>
          <w:szCs w:val="28"/>
        </w:rPr>
        <w:t xml:space="preserve"> </w:t>
      </w:r>
      <w:r w:rsidRPr="007518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выполнен в полном объеме</w:t>
      </w:r>
      <w:r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518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 запланированных финансовых затратах</w:t>
      </w:r>
      <w:r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следующим образовательным организациям: «Детский сад №1 «Буратино», МКДОУ «Детский сад №5 «Солнышко», МКДОУ «Детский сад №6 «Радуга», МКДОУ «Маляевский детский сад».</w:t>
      </w:r>
    </w:p>
    <w:p w:rsidR="00122457" w:rsidRPr="0075186D" w:rsidRDefault="00122457" w:rsidP="00122457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r w:rsidRPr="006923E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 подпрограмме 2</w:t>
      </w:r>
      <w:r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Pr="0075186D">
        <w:rPr>
          <w:rFonts w:ascii="Times New Roman" w:hAnsi="Times New Roman"/>
          <w:color w:val="000000" w:themeColor="text1"/>
          <w:sz w:val="28"/>
          <w:szCs w:val="28"/>
        </w:rPr>
        <w:t>Внедрение энергосберегающих технологий  и материалов</w:t>
      </w:r>
      <w:r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в целом кассовые расходы составили 2787,63 руб. </w:t>
      </w:r>
      <w:r w:rsidRPr="0075186D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или 100,0%  от утвержденного плана,</w:t>
      </w:r>
      <w:r w:rsidRPr="0075186D">
        <w:rPr>
          <w:color w:val="000000" w:themeColor="text1"/>
          <w:spacing w:val="-4"/>
          <w:sz w:val="28"/>
          <w:szCs w:val="28"/>
        </w:rPr>
        <w:t xml:space="preserve"> </w:t>
      </w:r>
      <w:r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том числе по мероприятиям:</w:t>
      </w:r>
    </w:p>
    <w:p w:rsidR="00122457" w:rsidRPr="0075186D" w:rsidRDefault="00122457" w:rsidP="0012245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- приобретение, замена оконных блоков и выполнение необходимых работ в зданиях общеобразовательных организаций Ленинского муниципального района в сумме 1122,50 тыс. руб.;</w:t>
      </w:r>
    </w:p>
    <w:p w:rsidR="00122457" w:rsidRPr="0075186D" w:rsidRDefault="00122457" w:rsidP="0012245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>- приобретение, замена оконных блоков и выполнение необходимых работ в зданиях дошкольных организаций Ленинского муниципального района в сумме 612,50 тыс. руб.;</w:t>
      </w:r>
    </w:p>
    <w:p w:rsidR="00122457" w:rsidRPr="0075186D" w:rsidRDefault="00122457" w:rsidP="0012245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>- приобретение, замена осветительных приборов и выполнение необходимых работ в зданиях общеобразовательных организаций Ленинского муниципального района в сумме 1052,63 тыс. руб.;</w:t>
      </w:r>
    </w:p>
    <w:p w:rsidR="00122457" w:rsidRPr="0075186D" w:rsidRDefault="00122457" w:rsidP="0012245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5186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Соисполнителем подпрограммы является Отдел образования администрации Ленинского муниципального района Волгоградской области. </w:t>
      </w:r>
    </w:p>
    <w:p w:rsidR="00122457" w:rsidRPr="0075186D" w:rsidRDefault="00122457" w:rsidP="00122457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18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План реализации мероприятий по </w:t>
      </w:r>
      <w:r w:rsidRPr="0075186D">
        <w:rPr>
          <w:rFonts w:ascii="Times New Roman" w:eastAsia="Times New Roman" w:hAnsi="Times New Roman" w:cs="Times New Roman"/>
          <w:bCs/>
          <w:color w:val="000000" w:themeColor="text1"/>
          <w:spacing w:val="-3"/>
          <w:sz w:val="28"/>
          <w:szCs w:val="28"/>
        </w:rPr>
        <w:t xml:space="preserve">муниципальной программе </w:t>
      </w:r>
      <w:r w:rsidRPr="007518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5186D">
        <w:rPr>
          <w:rFonts w:ascii="Times New Roman" w:hAnsi="Times New Roman"/>
          <w:color w:val="000000" w:themeColor="text1"/>
          <w:spacing w:val="-4"/>
          <w:sz w:val="28"/>
          <w:szCs w:val="28"/>
        </w:rPr>
        <w:t xml:space="preserve"> </w:t>
      </w:r>
      <w:r w:rsidRPr="007518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выполнен в полном объеме</w:t>
      </w:r>
      <w:r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518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 запланированных финансовых затратах</w:t>
      </w:r>
      <w:r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следующим образовательным организациям: МКОУ «Ленинская СОШ №3», МКОУ «Покровская СОШ», МКОУ </w:t>
      </w:r>
      <w:proofErr w:type="spellStart"/>
      <w:r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>Колобовская</w:t>
      </w:r>
      <w:proofErr w:type="spellEnd"/>
      <w:r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СОШ», МКОУ «</w:t>
      </w:r>
      <w:proofErr w:type="spellStart"/>
      <w:r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>Каршевитская</w:t>
      </w:r>
      <w:proofErr w:type="spellEnd"/>
      <w:r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СОШ», МКОУ «</w:t>
      </w:r>
      <w:proofErr w:type="spellStart"/>
      <w:r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>Ильичевская</w:t>
      </w:r>
      <w:proofErr w:type="spellEnd"/>
      <w:r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СОШ», МКОУ «Заплавинская СОШ», МКОУ Ленинская СОШ №2», МКОУ «</w:t>
      </w:r>
      <w:proofErr w:type="spellStart"/>
      <w:r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>Рассветинская</w:t>
      </w:r>
      <w:proofErr w:type="spellEnd"/>
      <w:r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СОШ», МКОУ «</w:t>
      </w:r>
      <w:proofErr w:type="spellStart"/>
      <w:r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>Маляевская</w:t>
      </w:r>
      <w:proofErr w:type="spellEnd"/>
      <w:r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ООШ», МКОУ «</w:t>
      </w:r>
      <w:proofErr w:type="spellStart"/>
      <w:r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>Маякоктябрьская</w:t>
      </w:r>
      <w:proofErr w:type="spellEnd"/>
      <w:r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СОШ», МКДОУ «Заплавинский детский сад», МКДОУ «Детский сад №1 «Буратино», МКДОУ «Детский сад №5 «Солнышко».</w:t>
      </w:r>
    </w:p>
    <w:p w:rsidR="00122457" w:rsidRPr="0075186D" w:rsidRDefault="00122457" w:rsidP="00122457">
      <w:pPr>
        <w:pStyle w:val="ab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518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3. </w:t>
      </w:r>
      <w:r w:rsidRPr="006923E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 подпрограмме 3</w:t>
      </w:r>
      <w:r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Pr="0075186D">
        <w:rPr>
          <w:rFonts w:ascii="Times New Roman" w:eastAsia="Times New Roman" w:hAnsi="Times New Roman"/>
          <w:bCs/>
          <w:color w:val="000000" w:themeColor="text1"/>
          <w:sz w:val="28"/>
          <w:szCs w:val="28"/>
        </w:rPr>
        <w:t>Энергосбережение и повышение энергетической эффективности систем уличного (наружного) освещения Ленинского муниципального района</w:t>
      </w:r>
      <w:r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в целом кассовые расходы составили </w:t>
      </w:r>
      <w:r w:rsidRPr="0075186D">
        <w:rPr>
          <w:rFonts w:ascii="Times New Roman" w:eastAsia="Times New Roman" w:hAnsi="Times New Roman"/>
          <w:bCs/>
          <w:color w:val="000000" w:themeColor="text1"/>
          <w:sz w:val="28"/>
          <w:szCs w:val="28"/>
        </w:rPr>
        <w:t>8080,81</w:t>
      </w:r>
      <w:r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руб. </w:t>
      </w:r>
      <w:r w:rsidRPr="0075186D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или 100,0%  от утвержденного плана,</w:t>
      </w:r>
      <w:r w:rsidRPr="0075186D">
        <w:rPr>
          <w:color w:val="000000" w:themeColor="text1"/>
          <w:spacing w:val="-4"/>
          <w:sz w:val="28"/>
          <w:szCs w:val="28"/>
        </w:rPr>
        <w:t xml:space="preserve"> </w:t>
      </w:r>
      <w:r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том числе по мероприятиям:</w:t>
      </w:r>
    </w:p>
    <w:p w:rsidR="00122457" w:rsidRPr="0075186D" w:rsidRDefault="00122457" w:rsidP="0012245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186D">
        <w:rPr>
          <w:rFonts w:ascii="Times New Roman" w:eastAsia="Times New Roman" w:hAnsi="Times New Roman"/>
          <w:bCs/>
          <w:color w:val="000000" w:themeColor="text1"/>
          <w:sz w:val="28"/>
          <w:szCs w:val="28"/>
        </w:rPr>
        <w:t xml:space="preserve">-  </w:t>
      </w:r>
      <w:r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>разработка проектно-сметной документации систем уличного (наружного) освещения Бахтияровского и Маляевского сельских поселений Ленинского муниципального района в сумме 299,80 тыс. руб.;</w:t>
      </w:r>
    </w:p>
    <w:p w:rsidR="00122457" w:rsidRPr="0075186D" w:rsidRDefault="00122457" w:rsidP="0012245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>- строительство, реконструкция, восстановление систем уличного (наружного) освещения</w:t>
      </w:r>
      <w:r w:rsidRPr="0075186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>Бахтияровского и Маляевского сельских поселений Ленинского муниципального района в сумме 7781,01 тыс. руб.</w:t>
      </w:r>
    </w:p>
    <w:p w:rsidR="00122457" w:rsidRPr="0075186D" w:rsidRDefault="00122457" w:rsidP="001224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22457" w:rsidRPr="0075186D" w:rsidRDefault="00122457" w:rsidP="001224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5186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Вывод:</w:t>
      </w:r>
    </w:p>
    <w:p w:rsidR="00122457" w:rsidRPr="0075186D" w:rsidRDefault="00122457" w:rsidP="00122457">
      <w:pPr>
        <w:pStyle w:val="ab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5186D">
        <w:rPr>
          <w:rFonts w:ascii="Times New Roman" w:eastAsia="Times New Roman" w:hAnsi="Times New Roman" w:cs="Times New Roman"/>
          <w:color w:val="000000" w:themeColor="text1"/>
          <w:spacing w:val="-4"/>
          <w:sz w:val="28"/>
          <w:szCs w:val="28"/>
        </w:rPr>
        <w:t>В ходе п</w:t>
      </w:r>
      <w:r w:rsidRPr="007518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роверки обоснованности и результативности  использования бюджетных средств по </w:t>
      </w:r>
      <w:r w:rsidRPr="0075186D">
        <w:rPr>
          <w:rFonts w:ascii="Times New Roman" w:eastAsia="Times New Roman" w:hAnsi="Times New Roman" w:cs="Times New Roman"/>
          <w:bCs/>
          <w:color w:val="000000" w:themeColor="text1"/>
          <w:spacing w:val="-3"/>
          <w:sz w:val="28"/>
          <w:szCs w:val="28"/>
        </w:rPr>
        <w:t xml:space="preserve">муниципальной программе </w:t>
      </w:r>
      <w:r w:rsidRPr="007518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</w:t>
      </w:r>
      <w:r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>Программа по энергосбережению и повышению энергетической эффективности Ленинского муниципального района</w:t>
      </w:r>
      <w:r w:rsidRPr="007518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за 2020 год, установлено:</w:t>
      </w:r>
    </w:p>
    <w:p w:rsidR="00122457" w:rsidRPr="0075186D" w:rsidRDefault="00122457" w:rsidP="00122457">
      <w:pPr>
        <w:pStyle w:val="ab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518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1. При  запланированных расходах в </w:t>
      </w:r>
      <w:r w:rsidRPr="0075186D">
        <w:rPr>
          <w:rFonts w:ascii="Times New Roman" w:hAnsi="Times New Roman"/>
          <w:color w:val="000000" w:themeColor="text1"/>
          <w:sz w:val="28"/>
          <w:szCs w:val="28"/>
        </w:rPr>
        <w:t xml:space="preserve">общей </w:t>
      </w:r>
      <w:r w:rsidRPr="007518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сумме 10954,93 тыс.</w:t>
      </w:r>
      <w:r w:rsidRPr="0075186D">
        <w:rPr>
          <w:rFonts w:ascii="Times New Roman" w:eastAsia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7518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руб. кассовый расход на реализацию мероприятий программы составил </w:t>
      </w:r>
      <w:r w:rsidRPr="0075186D">
        <w:rPr>
          <w:rFonts w:ascii="Times New Roman" w:hAnsi="Times New Roman"/>
          <w:color w:val="000000" w:themeColor="text1"/>
          <w:sz w:val="28"/>
          <w:szCs w:val="28"/>
        </w:rPr>
        <w:t>10954,93 тыс. руб.</w:t>
      </w:r>
      <w:r w:rsidRPr="007518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или 100,0% от  утвержденного плана</w:t>
      </w:r>
      <w:r w:rsidRPr="0075186D">
        <w:rPr>
          <w:rFonts w:ascii="Times New Roman" w:eastAsia="Times New Roman" w:hAnsi="Times New Roman" w:cs="Times New Roman"/>
          <w:color w:val="000000" w:themeColor="text1"/>
          <w:spacing w:val="-4"/>
          <w:sz w:val="28"/>
          <w:szCs w:val="28"/>
        </w:rPr>
        <w:t xml:space="preserve">,  </w:t>
      </w:r>
      <w:r w:rsidRPr="007518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том числе: </w:t>
      </w:r>
    </w:p>
    <w:p w:rsidR="00122457" w:rsidRPr="0075186D" w:rsidRDefault="00122457" w:rsidP="00122457">
      <w:pPr>
        <w:pStyle w:val="ab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518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по подпрограмме 1 «</w:t>
      </w:r>
      <w:r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>Проведение энергоаудита</w:t>
      </w:r>
      <w:r w:rsidRPr="007518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при запланированных расходах в сумме 86,49 тыс. руб. кассовый расход составил 86,49 тыс. руб. или 100,0% от утвержденного плана, в том числе оплата кредиторской задолженности в сумме 19,99 тыс. руб.;</w:t>
      </w:r>
    </w:p>
    <w:p w:rsidR="00122457" w:rsidRPr="0075186D" w:rsidRDefault="00122457" w:rsidP="00122457">
      <w:pPr>
        <w:pStyle w:val="ab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518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по подпрограмме 2 «</w:t>
      </w:r>
      <w:r w:rsidRPr="0075186D">
        <w:rPr>
          <w:rFonts w:ascii="Times New Roman" w:hAnsi="Times New Roman"/>
          <w:color w:val="000000" w:themeColor="text1"/>
          <w:sz w:val="28"/>
          <w:szCs w:val="28"/>
        </w:rPr>
        <w:t>Внедрение энергосберегающих технологий  и материалов</w:t>
      </w:r>
      <w:r w:rsidRPr="007518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при запланированных расходах в сумме 2787,63 тыс. руб. кассовый расход составил  2787,63 тыс. руб. или 100,0% от утвержденного плана;</w:t>
      </w:r>
    </w:p>
    <w:p w:rsidR="00122457" w:rsidRPr="0075186D" w:rsidRDefault="00122457" w:rsidP="00122457">
      <w:pPr>
        <w:pStyle w:val="ab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518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по подпрограмме 3 «</w:t>
      </w:r>
      <w:r w:rsidRPr="0075186D">
        <w:rPr>
          <w:rFonts w:ascii="Times New Roman" w:eastAsia="Times New Roman" w:hAnsi="Times New Roman"/>
          <w:bCs/>
          <w:color w:val="000000" w:themeColor="text1"/>
          <w:sz w:val="28"/>
          <w:szCs w:val="28"/>
        </w:rPr>
        <w:t>Энергосбережение и повышение энергетической эффективности систем уличного (наружного) освещения Ленинского муниципального района</w:t>
      </w:r>
      <w:r w:rsidRPr="007518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при запланированных расходах в сумме 8080,81 тыс. руб. кассовый расход составил  8080,81 тыс. руб. или 100,0% от утвержденного плана.</w:t>
      </w:r>
    </w:p>
    <w:p w:rsidR="00122457" w:rsidRPr="0075186D" w:rsidRDefault="00122457" w:rsidP="00122457">
      <w:pPr>
        <w:pStyle w:val="2"/>
        <w:shd w:val="clear" w:color="auto" w:fill="auto"/>
        <w:suppressAutoHyphens/>
        <w:spacing w:line="240" w:lineRule="auto"/>
        <w:ind w:firstLine="709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75186D">
        <w:rPr>
          <w:rFonts w:ascii="Times New Roman" w:hAnsi="Times New Roman"/>
          <w:color w:val="000000" w:themeColor="text1"/>
          <w:sz w:val="28"/>
          <w:szCs w:val="28"/>
        </w:rPr>
        <w:lastRenderedPageBreak/>
        <w:t>В соответствии со ст.34 Бюджетного кодекса РФ</w:t>
      </w:r>
      <w:r w:rsidRPr="0075186D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план реализации мероприятий по муниципальной программе «Программа по энергосбережению и повышению энергетической эффективности Ленинского муниципального района» выполнен в полном объеме на запланированные мероприятия, что показывает обоснованность и результативность использования бюджетных средств.</w:t>
      </w:r>
    </w:p>
    <w:p w:rsidR="009D7562" w:rsidRPr="0075186D" w:rsidRDefault="00864B59" w:rsidP="00864B5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186D">
        <w:rPr>
          <w:color w:val="000000" w:themeColor="text1"/>
          <w:sz w:val="28"/>
          <w:szCs w:val="28"/>
        </w:rPr>
        <w:tab/>
      </w:r>
      <w:r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r w:rsidR="009D7562"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>В ходе проверки установлено, что в паспорте Программы оплата кредиторской задолженности в рамках реализации Программы на 2020 год не предусмотрена, т.е. ответственным исполнителем, Отделом по жизнеобеспечению администрации Ленинского муниципального района, не внесены соответствующие изменения в паспорт Программы.</w:t>
      </w:r>
    </w:p>
    <w:p w:rsidR="00864B59" w:rsidRPr="0075186D" w:rsidRDefault="00864B59" w:rsidP="00864B5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864B59" w:rsidRPr="0075186D" w:rsidRDefault="00864B59" w:rsidP="00864B59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5186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Пред</w:t>
      </w:r>
      <w:r w:rsidR="00F66586" w:rsidRPr="0075186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</w:t>
      </w:r>
      <w:r w:rsidR="006E70F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ожение</w:t>
      </w:r>
      <w:r w:rsidRPr="0075186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F66586" w:rsidRPr="0075186D" w:rsidRDefault="00F66586" w:rsidP="00864B5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186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1818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Отделу по жизнеобеспечению а</w:t>
      </w:r>
      <w:r w:rsidR="00857130"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дминистрации Ленинского муниципального района, как ответственному </w:t>
      </w:r>
      <w:r w:rsidR="0081677B"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>исполнителю Программы, с</w:t>
      </w:r>
      <w:r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>воевременно вносить  изменения</w:t>
      </w:r>
      <w:r w:rsidR="00857130"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паспорт </w:t>
      </w:r>
      <w:r w:rsidR="0081677B" w:rsidRPr="0075186D">
        <w:rPr>
          <w:rFonts w:ascii="Times New Roman" w:hAnsi="Times New Roman" w:cs="Times New Roman"/>
          <w:color w:val="000000" w:themeColor="text1"/>
          <w:sz w:val="28"/>
          <w:szCs w:val="28"/>
        </w:rPr>
        <w:t>Программы.</w:t>
      </w:r>
    </w:p>
    <w:p w:rsidR="009D7562" w:rsidRPr="00C75908" w:rsidRDefault="009D7562">
      <w:pPr>
        <w:rPr>
          <w:sz w:val="28"/>
          <w:szCs w:val="28"/>
        </w:rPr>
      </w:pPr>
    </w:p>
    <w:p w:rsidR="000F09AA" w:rsidRPr="00C75908" w:rsidRDefault="002D628D" w:rsidP="001D17EA">
      <w:pPr>
        <w:pStyle w:val="Standard"/>
        <w:tabs>
          <w:tab w:val="left" w:pos="2212"/>
        </w:tabs>
        <w:jc w:val="both"/>
        <w:rPr>
          <w:spacing w:val="-4"/>
          <w:sz w:val="28"/>
          <w:szCs w:val="28"/>
        </w:rPr>
      </w:pPr>
      <w:r w:rsidRPr="00C75908">
        <w:rPr>
          <w:spacing w:val="-4"/>
          <w:sz w:val="28"/>
          <w:szCs w:val="28"/>
        </w:rPr>
        <w:t>Председатель</w:t>
      </w:r>
    </w:p>
    <w:p w:rsidR="002D628D" w:rsidRPr="00C75908" w:rsidRDefault="002D628D" w:rsidP="001D17EA">
      <w:pPr>
        <w:pStyle w:val="Standard"/>
        <w:tabs>
          <w:tab w:val="left" w:pos="2212"/>
        </w:tabs>
        <w:jc w:val="both"/>
        <w:rPr>
          <w:spacing w:val="-4"/>
          <w:sz w:val="28"/>
          <w:szCs w:val="28"/>
        </w:rPr>
      </w:pPr>
      <w:r w:rsidRPr="00C75908">
        <w:rPr>
          <w:spacing w:val="-4"/>
          <w:sz w:val="28"/>
          <w:szCs w:val="28"/>
        </w:rPr>
        <w:t xml:space="preserve">Контрольно-счетной палаты </w:t>
      </w:r>
    </w:p>
    <w:p w:rsidR="002D628D" w:rsidRPr="00C75908" w:rsidRDefault="002D628D" w:rsidP="001D17EA">
      <w:pPr>
        <w:pStyle w:val="Standard"/>
        <w:tabs>
          <w:tab w:val="left" w:pos="2212"/>
        </w:tabs>
        <w:jc w:val="both"/>
        <w:rPr>
          <w:spacing w:val="-4"/>
          <w:sz w:val="28"/>
          <w:szCs w:val="28"/>
        </w:rPr>
      </w:pPr>
      <w:r w:rsidRPr="00C75908">
        <w:rPr>
          <w:spacing w:val="-4"/>
          <w:sz w:val="28"/>
          <w:szCs w:val="28"/>
        </w:rPr>
        <w:t xml:space="preserve">Ленинского муниципального района                               </w:t>
      </w:r>
      <w:r w:rsidR="00C47F0A" w:rsidRPr="00C75908">
        <w:rPr>
          <w:spacing w:val="-4"/>
          <w:sz w:val="28"/>
          <w:szCs w:val="28"/>
        </w:rPr>
        <w:t xml:space="preserve">          </w:t>
      </w:r>
      <w:r w:rsidRPr="00C75908">
        <w:rPr>
          <w:spacing w:val="-4"/>
          <w:sz w:val="28"/>
          <w:szCs w:val="28"/>
        </w:rPr>
        <w:t xml:space="preserve">   </w:t>
      </w:r>
      <w:r w:rsidR="00F270BC" w:rsidRPr="00C75908">
        <w:rPr>
          <w:spacing w:val="-4"/>
          <w:sz w:val="28"/>
          <w:szCs w:val="28"/>
        </w:rPr>
        <w:t xml:space="preserve">         </w:t>
      </w:r>
      <w:r w:rsidRPr="00C75908">
        <w:rPr>
          <w:spacing w:val="-4"/>
          <w:sz w:val="28"/>
          <w:szCs w:val="28"/>
        </w:rPr>
        <w:t xml:space="preserve">    </w:t>
      </w:r>
      <w:r w:rsidR="00F270BC" w:rsidRPr="00C75908">
        <w:rPr>
          <w:spacing w:val="-4"/>
          <w:sz w:val="28"/>
          <w:szCs w:val="28"/>
        </w:rPr>
        <w:t>Т.В.</w:t>
      </w:r>
      <w:r w:rsidRPr="00C75908">
        <w:rPr>
          <w:spacing w:val="-4"/>
          <w:sz w:val="28"/>
          <w:szCs w:val="28"/>
        </w:rPr>
        <w:t xml:space="preserve"> Мололкина </w:t>
      </w:r>
    </w:p>
    <w:sectPr w:rsidR="002D628D" w:rsidRPr="00C75908" w:rsidSect="00316DCF">
      <w:pgSz w:w="11906" w:h="16838"/>
      <w:pgMar w:top="426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26A02"/>
    <w:multiLevelType w:val="hybridMultilevel"/>
    <w:tmpl w:val="9466B3AE"/>
    <w:lvl w:ilvl="0" w:tplc="4E6283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23659DF"/>
    <w:multiLevelType w:val="hybridMultilevel"/>
    <w:tmpl w:val="81A63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D553D8"/>
    <w:multiLevelType w:val="hybridMultilevel"/>
    <w:tmpl w:val="8716BD2C"/>
    <w:lvl w:ilvl="0" w:tplc="D3DC166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C4BD7"/>
    <w:rsid w:val="00006987"/>
    <w:rsid w:val="00030E39"/>
    <w:rsid w:val="00032C5E"/>
    <w:rsid w:val="00034D4F"/>
    <w:rsid w:val="0004024C"/>
    <w:rsid w:val="00041E3B"/>
    <w:rsid w:val="00051DBD"/>
    <w:rsid w:val="00055DFB"/>
    <w:rsid w:val="00055EB5"/>
    <w:rsid w:val="000662A2"/>
    <w:rsid w:val="00067D4F"/>
    <w:rsid w:val="000804CA"/>
    <w:rsid w:val="00082FE9"/>
    <w:rsid w:val="000C37B5"/>
    <w:rsid w:val="000C3A63"/>
    <w:rsid w:val="000C3CEA"/>
    <w:rsid w:val="000D322C"/>
    <w:rsid w:val="000E00B7"/>
    <w:rsid w:val="000E7448"/>
    <w:rsid w:val="000E7FEE"/>
    <w:rsid w:val="000F09AA"/>
    <w:rsid w:val="000F498B"/>
    <w:rsid w:val="000F744E"/>
    <w:rsid w:val="0010451A"/>
    <w:rsid w:val="001052D6"/>
    <w:rsid w:val="00107F01"/>
    <w:rsid w:val="00122457"/>
    <w:rsid w:val="00126943"/>
    <w:rsid w:val="001307A7"/>
    <w:rsid w:val="00131898"/>
    <w:rsid w:val="00132599"/>
    <w:rsid w:val="001578C2"/>
    <w:rsid w:val="00157EF1"/>
    <w:rsid w:val="00161684"/>
    <w:rsid w:val="00181488"/>
    <w:rsid w:val="001818A6"/>
    <w:rsid w:val="00193412"/>
    <w:rsid w:val="00193458"/>
    <w:rsid w:val="00196B87"/>
    <w:rsid w:val="001B6DC4"/>
    <w:rsid w:val="001D17EA"/>
    <w:rsid w:val="001D4C83"/>
    <w:rsid w:val="001E153F"/>
    <w:rsid w:val="001E3372"/>
    <w:rsid w:val="001E6F8F"/>
    <w:rsid w:val="001E6FF2"/>
    <w:rsid w:val="002068BE"/>
    <w:rsid w:val="00210603"/>
    <w:rsid w:val="00244DB8"/>
    <w:rsid w:val="00252CDE"/>
    <w:rsid w:val="00256CBF"/>
    <w:rsid w:val="00262323"/>
    <w:rsid w:val="00262DCA"/>
    <w:rsid w:val="00293777"/>
    <w:rsid w:val="00297BC4"/>
    <w:rsid w:val="002A797A"/>
    <w:rsid w:val="002A7E47"/>
    <w:rsid w:val="002C1F68"/>
    <w:rsid w:val="002C4504"/>
    <w:rsid w:val="002D3453"/>
    <w:rsid w:val="002D60EA"/>
    <w:rsid w:val="002D6170"/>
    <w:rsid w:val="002D628D"/>
    <w:rsid w:val="002D7C6F"/>
    <w:rsid w:val="002E63B3"/>
    <w:rsid w:val="002F05B9"/>
    <w:rsid w:val="002F79B7"/>
    <w:rsid w:val="00305277"/>
    <w:rsid w:val="003059D3"/>
    <w:rsid w:val="00307367"/>
    <w:rsid w:val="00313BF5"/>
    <w:rsid w:val="00316DCF"/>
    <w:rsid w:val="00337AD6"/>
    <w:rsid w:val="0034601F"/>
    <w:rsid w:val="00353451"/>
    <w:rsid w:val="003538CD"/>
    <w:rsid w:val="00355460"/>
    <w:rsid w:val="00357183"/>
    <w:rsid w:val="00367ED4"/>
    <w:rsid w:val="00376944"/>
    <w:rsid w:val="00393058"/>
    <w:rsid w:val="00395367"/>
    <w:rsid w:val="003B13BB"/>
    <w:rsid w:val="003B5AF8"/>
    <w:rsid w:val="003C0806"/>
    <w:rsid w:val="003C1114"/>
    <w:rsid w:val="003C600B"/>
    <w:rsid w:val="003E19EB"/>
    <w:rsid w:val="003E70BA"/>
    <w:rsid w:val="003F5444"/>
    <w:rsid w:val="00400282"/>
    <w:rsid w:val="004008B3"/>
    <w:rsid w:val="00404E9D"/>
    <w:rsid w:val="00423100"/>
    <w:rsid w:val="0042679D"/>
    <w:rsid w:val="00433075"/>
    <w:rsid w:val="004335C1"/>
    <w:rsid w:val="004503A3"/>
    <w:rsid w:val="00452C3C"/>
    <w:rsid w:val="004549B0"/>
    <w:rsid w:val="004603D2"/>
    <w:rsid w:val="00464666"/>
    <w:rsid w:val="00472D44"/>
    <w:rsid w:val="00473611"/>
    <w:rsid w:val="004759CD"/>
    <w:rsid w:val="00482447"/>
    <w:rsid w:val="00486E7F"/>
    <w:rsid w:val="004A5200"/>
    <w:rsid w:val="004C4BD7"/>
    <w:rsid w:val="004C7DDC"/>
    <w:rsid w:val="004D7597"/>
    <w:rsid w:val="004E75D4"/>
    <w:rsid w:val="004F1D50"/>
    <w:rsid w:val="00502E1D"/>
    <w:rsid w:val="00504C73"/>
    <w:rsid w:val="005449CA"/>
    <w:rsid w:val="00545DD7"/>
    <w:rsid w:val="0055217C"/>
    <w:rsid w:val="0055322E"/>
    <w:rsid w:val="005535CE"/>
    <w:rsid w:val="0056226F"/>
    <w:rsid w:val="0057091F"/>
    <w:rsid w:val="005719EB"/>
    <w:rsid w:val="00572501"/>
    <w:rsid w:val="00572F7B"/>
    <w:rsid w:val="00574D51"/>
    <w:rsid w:val="0058794D"/>
    <w:rsid w:val="00597DE0"/>
    <w:rsid w:val="005B0E14"/>
    <w:rsid w:val="005B225A"/>
    <w:rsid w:val="005B3F59"/>
    <w:rsid w:val="005C02F1"/>
    <w:rsid w:val="005D2CC2"/>
    <w:rsid w:val="005D3459"/>
    <w:rsid w:val="005D4EC6"/>
    <w:rsid w:val="005D62C8"/>
    <w:rsid w:val="005F40D7"/>
    <w:rsid w:val="006166A5"/>
    <w:rsid w:val="006230A5"/>
    <w:rsid w:val="006344DC"/>
    <w:rsid w:val="006358F6"/>
    <w:rsid w:val="0064096E"/>
    <w:rsid w:val="0065006F"/>
    <w:rsid w:val="00650635"/>
    <w:rsid w:val="00652414"/>
    <w:rsid w:val="00655511"/>
    <w:rsid w:val="00660052"/>
    <w:rsid w:val="00673902"/>
    <w:rsid w:val="006923E1"/>
    <w:rsid w:val="00696F65"/>
    <w:rsid w:val="006B6B7C"/>
    <w:rsid w:val="006C0ACB"/>
    <w:rsid w:val="006C6E64"/>
    <w:rsid w:val="006E6F22"/>
    <w:rsid w:val="006E70FF"/>
    <w:rsid w:val="006F031E"/>
    <w:rsid w:val="006F07C1"/>
    <w:rsid w:val="006F2416"/>
    <w:rsid w:val="006F3329"/>
    <w:rsid w:val="0070035C"/>
    <w:rsid w:val="00711B83"/>
    <w:rsid w:val="00713EEF"/>
    <w:rsid w:val="00722B7F"/>
    <w:rsid w:val="0073227C"/>
    <w:rsid w:val="00733566"/>
    <w:rsid w:val="0073461D"/>
    <w:rsid w:val="00734E86"/>
    <w:rsid w:val="0075186D"/>
    <w:rsid w:val="007654EE"/>
    <w:rsid w:val="00776EBB"/>
    <w:rsid w:val="00780601"/>
    <w:rsid w:val="007A2434"/>
    <w:rsid w:val="007A3FD2"/>
    <w:rsid w:val="007A4005"/>
    <w:rsid w:val="007A7FEC"/>
    <w:rsid w:val="007B6A90"/>
    <w:rsid w:val="007D512D"/>
    <w:rsid w:val="007E3D3D"/>
    <w:rsid w:val="007F257B"/>
    <w:rsid w:val="00803594"/>
    <w:rsid w:val="008120E6"/>
    <w:rsid w:val="00813584"/>
    <w:rsid w:val="0081677B"/>
    <w:rsid w:val="00823AB8"/>
    <w:rsid w:val="00825854"/>
    <w:rsid w:val="00833470"/>
    <w:rsid w:val="00833DA1"/>
    <w:rsid w:val="00844D67"/>
    <w:rsid w:val="0084640A"/>
    <w:rsid w:val="00852DDE"/>
    <w:rsid w:val="00857130"/>
    <w:rsid w:val="00862555"/>
    <w:rsid w:val="00864B59"/>
    <w:rsid w:val="00866C8C"/>
    <w:rsid w:val="008769A2"/>
    <w:rsid w:val="008810B8"/>
    <w:rsid w:val="00883330"/>
    <w:rsid w:val="00886970"/>
    <w:rsid w:val="008C201F"/>
    <w:rsid w:val="008D025C"/>
    <w:rsid w:val="008E386C"/>
    <w:rsid w:val="00900D6D"/>
    <w:rsid w:val="0090509E"/>
    <w:rsid w:val="00914466"/>
    <w:rsid w:val="009211E1"/>
    <w:rsid w:val="009222CC"/>
    <w:rsid w:val="00925AAB"/>
    <w:rsid w:val="00932802"/>
    <w:rsid w:val="00956B25"/>
    <w:rsid w:val="00966101"/>
    <w:rsid w:val="009957DF"/>
    <w:rsid w:val="009A5F53"/>
    <w:rsid w:val="009A7113"/>
    <w:rsid w:val="009A7909"/>
    <w:rsid w:val="009C4FAD"/>
    <w:rsid w:val="009D7562"/>
    <w:rsid w:val="00A00527"/>
    <w:rsid w:val="00A22249"/>
    <w:rsid w:val="00A257B7"/>
    <w:rsid w:val="00A35D8B"/>
    <w:rsid w:val="00A41375"/>
    <w:rsid w:val="00A637BF"/>
    <w:rsid w:val="00A77F86"/>
    <w:rsid w:val="00A90B98"/>
    <w:rsid w:val="00A96E12"/>
    <w:rsid w:val="00AA1CEB"/>
    <w:rsid w:val="00AB00D0"/>
    <w:rsid w:val="00AB6E4D"/>
    <w:rsid w:val="00AD136D"/>
    <w:rsid w:val="00AE5934"/>
    <w:rsid w:val="00AF4782"/>
    <w:rsid w:val="00AF72DD"/>
    <w:rsid w:val="00B00FFE"/>
    <w:rsid w:val="00B15AAA"/>
    <w:rsid w:val="00B16C30"/>
    <w:rsid w:val="00B17ADF"/>
    <w:rsid w:val="00B30E53"/>
    <w:rsid w:val="00B35B77"/>
    <w:rsid w:val="00B434FF"/>
    <w:rsid w:val="00B47151"/>
    <w:rsid w:val="00B47725"/>
    <w:rsid w:val="00B64501"/>
    <w:rsid w:val="00B90623"/>
    <w:rsid w:val="00B91008"/>
    <w:rsid w:val="00BB0D5E"/>
    <w:rsid w:val="00BB2758"/>
    <w:rsid w:val="00BB3228"/>
    <w:rsid w:val="00BB3AE3"/>
    <w:rsid w:val="00BC0708"/>
    <w:rsid w:val="00BD1649"/>
    <w:rsid w:val="00BD316F"/>
    <w:rsid w:val="00BE0430"/>
    <w:rsid w:val="00C11EFF"/>
    <w:rsid w:val="00C1242C"/>
    <w:rsid w:val="00C13961"/>
    <w:rsid w:val="00C149CE"/>
    <w:rsid w:val="00C32185"/>
    <w:rsid w:val="00C34601"/>
    <w:rsid w:val="00C36DD7"/>
    <w:rsid w:val="00C377DD"/>
    <w:rsid w:val="00C42B75"/>
    <w:rsid w:val="00C47F0A"/>
    <w:rsid w:val="00C545D4"/>
    <w:rsid w:val="00C5609E"/>
    <w:rsid w:val="00C6130D"/>
    <w:rsid w:val="00C64625"/>
    <w:rsid w:val="00C73AE2"/>
    <w:rsid w:val="00C75908"/>
    <w:rsid w:val="00C7634A"/>
    <w:rsid w:val="00C979AB"/>
    <w:rsid w:val="00CC71EF"/>
    <w:rsid w:val="00CD2ACD"/>
    <w:rsid w:val="00CF55B2"/>
    <w:rsid w:val="00D063A3"/>
    <w:rsid w:val="00D21779"/>
    <w:rsid w:val="00D23B71"/>
    <w:rsid w:val="00D26627"/>
    <w:rsid w:val="00D3260C"/>
    <w:rsid w:val="00D377EE"/>
    <w:rsid w:val="00D4044B"/>
    <w:rsid w:val="00D55549"/>
    <w:rsid w:val="00D610DF"/>
    <w:rsid w:val="00D8367A"/>
    <w:rsid w:val="00DA677B"/>
    <w:rsid w:val="00DB1E21"/>
    <w:rsid w:val="00DB3D1E"/>
    <w:rsid w:val="00DC1C3D"/>
    <w:rsid w:val="00DC22F9"/>
    <w:rsid w:val="00DD650A"/>
    <w:rsid w:val="00DD6B3B"/>
    <w:rsid w:val="00DF3BF2"/>
    <w:rsid w:val="00E02596"/>
    <w:rsid w:val="00E045BC"/>
    <w:rsid w:val="00E049A9"/>
    <w:rsid w:val="00E3679E"/>
    <w:rsid w:val="00E53274"/>
    <w:rsid w:val="00E54BA9"/>
    <w:rsid w:val="00E61174"/>
    <w:rsid w:val="00E63969"/>
    <w:rsid w:val="00E65EEF"/>
    <w:rsid w:val="00E724D5"/>
    <w:rsid w:val="00E75135"/>
    <w:rsid w:val="00E91937"/>
    <w:rsid w:val="00EA024E"/>
    <w:rsid w:val="00EA6832"/>
    <w:rsid w:val="00EF33B1"/>
    <w:rsid w:val="00F0011A"/>
    <w:rsid w:val="00F07DE8"/>
    <w:rsid w:val="00F11F4D"/>
    <w:rsid w:val="00F13C86"/>
    <w:rsid w:val="00F15C6F"/>
    <w:rsid w:val="00F270BC"/>
    <w:rsid w:val="00F33024"/>
    <w:rsid w:val="00F35246"/>
    <w:rsid w:val="00F37405"/>
    <w:rsid w:val="00F46AC9"/>
    <w:rsid w:val="00F50471"/>
    <w:rsid w:val="00F5270C"/>
    <w:rsid w:val="00F52D06"/>
    <w:rsid w:val="00F54FB8"/>
    <w:rsid w:val="00F63A76"/>
    <w:rsid w:val="00F64373"/>
    <w:rsid w:val="00F66586"/>
    <w:rsid w:val="00F66DB3"/>
    <w:rsid w:val="00F84A5C"/>
    <w:rsid w:val="00F95BDE"/>
    <w:rsid w:val="00FA65AB"/>
    <w:rsid w:val="00FB1CB7"/>
    <w:rsid w:val="00FC3FBD"/>
    <w:rsid w:val="00FD5BD9"/>
    <w:rsid w:val="00FF4A70"/>
    <w:rsid w:val="00FF75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367"/>
  </w:style>
  <w:style w:type="paragraph" w:styleId="1">
    <w:name w:val="heading 1"/>
    <w:basedOn w:val="a"/>
    <w:next w:val="a"/>
    <w:link w:val="10"/>
    <w:uiPriority w:val="99"/>
    <w:qFormat/>
    <w:rsid w:val="00C42B75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4C4BD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customStyle="1" w:styleId="Textbodyindent">
    <w:name w:val="Text body indent"/>
    <w:basedOn w:val="Standard"/>
    <w:rsid w:val="004C4BD7"/>
    <w:pPr>
      <w:widowControl w:val="0"/>
      <w:spacing w:after="120"/>
      <w:ind w:left="283"/>
    </w:pPr>
    <w:rPr>
      <w:sz w:val="20"/>
      <w:szCs w:val="20"/>
    </w:rPr>
  </w:style>
  <w:style w:type="paragraph" w:styleId="a3">
    <w:name w:val="Subtitle"/>
    <w:basedOn w:val="Standard"/>
    <w:next w:val="a"/>
    <w:link w:val="a4"/>
    <w:rsid w:val="004C4BD7"/>
    <w:pPr>
      <w:ind w:right="-99"/>
      <w:jc w:val="center"/>
    </w:pPr>
    <w:rPr>
      <w:i/>
      <w:iCs/>
      <w:sz w:val="28"/>
      <w:szCs w:val="20"/>
      <w:lang w:eastAsia="ar-SA"/>
    </w:rPr>
  </w:style>
  <w:style w:type="character" w:customStyle="1" w:styleId="a4">
    <w:name w:val="Подзаголовок Знак"/>
    <w:basedOn w:val="a0"/>
    <w:link w:val="a3"/>
    <w:rsid w:val="004C4BD7"/>
    <w:rPr>
      <w:rFonts w:ascii="Times New Roman" w:eastAsia="Times New Roman" w:hAnsi="Times New Roman" w:cs="Times New Roman"/>
      <w:i/>
      <w:iCs/>
      <w:kern w:val="3"/>
      <w:sz w:val="28"/>
      <w:szCs w:val="20"/>
      <w:lang w:eastAsia="ar-SA"/>
    </w:rPr>
  </w:style>
  <w:style w:type="paragraph" w:styleId="a5">
    <w:name w:val="List Paragraph"/>
    <w:basedOn w:val="Standard"/>
    <w:link w:val="a6"/>
    <w:uiPriority w:val="34"/>
    <w:qFormat/>
    <w:rsid w:val="004C4BD7"/>
    <w:pPr>
      <w:ind w:left="720"/>
    </w:pPr>
  </w:style>
  <w:style w:type="paragraph" w:customStyle="1" w:styleId="11">
    <w:name w:val="Обычный1"/>
    <w:rsid w:val="004C4BD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" w:hAnsi="Times New Roman" w:cs="Times New Roman"/>
      <w:kern w:val="3"/>
      <w:sz w:val="20"/>
      <w:szCs w:val="20"/>
      <w:lang w:eastAsia="ar-SA"/>
    </w:rPr>
  </w:style>
  <w:style w:type="character" w:customStyle="1" w:styleId="a7">
    <w:name w:val="Основной текст_"/>
    <w:link w:val="2"/>
    <w:locked/>
    <w:rsid w:val="004C4BD7"/>
    <w:rPr>
      <w:b/>
      <w:bCs/>
      <w:spacing w:val="4"/>
      <w:shd w:val="clear" w:color="auto" w:fill="FFFFFF"/>
    </w:rPr>
  </w:style>
  <w:style w:type="paragraph" w:customStyle="1" w:styleId="2">
    <w:name w:val="Основной текст2"/>
    <w:basedOn w:val="a"/>
    <w:link w:val="a7"/>
    <w:rsid w:val="004C4BD7"/>
    <w:pPr>
      <w:widowControl w:val="0"/>
      <w:shd w:val="clear" w:color="auto" w:fill="FFFFFF"/>
      <w:spacing w:after="0" w:line="355" w:lineRule="exact"/>
      <w:jc w:val="center"/>
    </w:pPr>
    <w:rPr>
      <w:b/>
      <w:bCs/>
      <w:spacing w:val="4"/>
    </w:rPr>
  </w:style>
  <w:style w:type="character" w:customStyle="1" w:styleId="100">
    <w:name w:val="Основной текст + 10"/>
    <w:aliases w:val="5 pt,Не полужирный,Интервал 0 pt"/>
    <w:rsid w:val="004C4BD7"/>
    <w:rPr>
      <w:b/>
      <w:bCs/>
      <w:color w:val="000000"/>
      <w:spacing w:val="1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paragraph" w:styleId="a8">
    <w:name w:val="Balloon Text"/>
    <w:basedOn w:val="a"/>
    <w:link w:val="a9"/>
    <w:uiPriority w:val="99"/>
    <w:semiHidden/>
    <w:unhideWhenUsed/>
    <w:rsid w:val="004C4B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C4BD7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0069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ing2">
    <w:name w:val="Heading 2"/>
    <w:basedOn w:val="Standard"/>
    <w:next w:val="a"/>
    <w:rsid w:val="002068BE"/>
    <w:pPr>
      <w:keepNext/>
      <w:outlineLvl w:val="1"/>
    </w:pPr>
    <w:rPr>
      <w:b/>
      <w:bCs/>
      <w:sz w:val="32"/>
      <w:szCs w:val="32"/>
    </w:rPr>
  </w:style>
  <w:style w:type="paragraph" w:customStyle="1" w:styleId="Header">
    <w:name w:val="Header"/>
    <w:basedOn w:val="Standard"/>
    <w:rsid w:val="00193458"/>
    <w:pPr>
      <w:suppressLineNumbers/>
      <w:tabs>
        <w:tab w:val="center" w:pos="4677"/>
        <w:tab w:val="right" w:pos="9355"/>
      </w:tabs>
    </w:pPr>
  </w:style>
  <w:style w:type="character" w:customStyle="1" w:styleId="10">
    <w:name w:val="Заголовок 1 Знак"/>
    <w:basedOn w:val="a0"/>
    <w:link w:val="1"/>
    <w:uiPriority w:val="99"/>
    <w:rsid w:val="00C42B75"/>
    <w:rPr>
      <w:rFonts w:ascii="Arial" w:hAnsi="Arial" w:cs="Arial"/>
      <w:b/>
      <w:bCs/>
      <w:color w:val="26282F"/>
      <w:sz w:val="24"/>
      <w:szCs w:val="24"/>
    </w:rPr>
  </w:style>
  <w:style w:type="character" w:customStyle="1" w:styleId="a6">
    <w:name w:val="Абзац списка Знак"/>
    <w:link w:val="a5"/>
    <w:uiPriority w:val="34"/>
    <w:locked/>
    <w:rsid w:val="00DA677B"/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ab">
    <w:name w:val="Body Text Indent"/>
    <w:basedOn w:val="a"/>
    <w:link w:val="ac"/>
    <w:uiPriority w:val="99"/>
    <w:unhideWhenUsed/>
    <w:rsid w:val="00545DD7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545DD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31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8ED0F5-550E-4991-8FE2-05EDD0BF1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</TotalTime>
  <Pages>4</Pages>
  <Words>1393</Words>
  <Characters>7946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39</cp:revision>
  <cp:lastPrinted>2021-11-18T06:07:00Z</cp:lastPrinted>
  <dcterms:created xsi:type="dcterms:W3CDTF">2019-11-22T05:47:00Z</dcterms:created>
  <dcterms:modified xsi:type="dcterms:W3CDTF">2022-01-18T08:01:00Z</dcterms:modified>
</cp:coreProperties>
</file>