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C66735" w:rsidRPr="00742728" w:rsidTr="00D73F1B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6735" w:rsidRPr="005556FF" w:rsidRDefault="0066423B" w:rsidP="00AA706E">
            <w:pPr>
              <w:spacing w:after="0" w:line="240" w:lineRule="auto"/>
              <w:jc w:val="center"/>
            </w:pPr>
            <w:r w:rsidRPr="0066423B"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6735" w:rsidRPr="00742728" w:rsidTr="00D73F1B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6735" w:rsidRPr="005556FF" w:rsidRDefault="00C66735" w:rsidP="00D73F1B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C66735" w:rsidRPr="00F07D3F" w:rsidTr="00D73F1B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C66735" w:rsidRPr="00C66735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rFonts w:ascii="Cambria" w:hAnsi="Cambria"/>
                <w:b/>
                <w:sz w:val="24"/>
                <w:szCs w:val="24"/>
              </w:rPr>
              <w:t xml:space="preserve">Ленинского муниципального района  Волгоградской области </w:t>
            </w:r>
          </w:p>
          <w:p w:rsidR="00C66735" w:rsidRPr="00C66735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rFonts w:ascii="Cambria" w:hAnsi="Cambria"/>
                <w:b/>
                <w:sz w:val="24"/>
                <w:szCs w:val="24"/>
              </w:rPr>
              <w:t xml:space="preserve"> ИНН 3415000099 КПП 341501001 ОГРН 1103454000561</w:t>
            </w:r>
          </w:p>
          <w:p w:rsidR="00C66735" w:rsidRPr="00C66735" w:rsidRDefault="00C66735" w:rsidP="00D73F1B">
            <w:pPr>
              <w:pStyle w:val="11"/>
              <w:jc w:val="center"/>
              <w:rPr>
                <w:sz w:val="24"/>
                <w:szCs w:val="24"/>
              </w:rPr>
            </w:pPr>
            <w:r w:rsidRPr="00C66735">
              <w:rPr>
                <w:sz w:val="24"/>
                <w:szCs w:val="24"/>
              </w:rPr>
              <w:t>404620, Волгоградская область г</w:t>
            </w:r>
            <w:proofErr w:type="gramStart"/>
            <w:r w:rsidRPr="00C66735">
              <w:rPr>
                <w:sz w:val="24"/>
                <w:szCs w:val="24"/>
              </w:rPr>
              <w:t>.Л</w:t>
            </w:r>
            <w:proofErr w:type="gramEnd"/>
            <w:r w:rsidRPr="00C66735">
              <w:rPr>
                <w:sz w:val="24"/>
                <w:szCs w:val="24"/>
              </w:rPr>
              <w:t>енинск ул. Ленина д.209</w:t>
            </w:r>
          </w:p>
          <w:p w:rsidR="00C66735" w:rsidRPr="001D7358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  <w:lang w:val="en-US"/>
              </w:rPr>
            </w:pPr>
            <w:r w:rsidRPr="00C66735">
              <w:rPr>
                <w:sz w:val="24"/>
                <w:szCs w:val="24"/>
              </w:rPr>
              <w:t>тел</w:t>
            </w:r>
            <w:r w:rsidRPr="001D7358">
              <w:rPr>
                <w:sz w:val="24"/>
                <w:szCs w:val="24"/>
                <w:lang w:val="en-US"/>
              </w:rPr>
              <w:t xml:space="preserve">. 8-84478-42747, </w:t>
            </w:r>
            <w:r w:rsidRPr="00C66735">
              <w:rPr>
                <w:sz w:val="24"/>
                <w:szCs w:val="24"/>
                <w:lang w:val="en-US"/>
              </w:rPr>
              <w:t>e</w:t>
            </w:r>
            <w:r w:rsidRPr="001D7358">
              <w:rPr>
                <w:sz w:val="24"/>
                <w:szCs w:val="24"/>
                <w:lang w:val="en-US"/>
              </w:rPr>
              <w:t>-</w:t>
            </w:r>
            <w:r w:rsidRPr="00C66735">
              <w:rPr>
                <w:sz w:val="24"/>
                <w:szCs w:val="24"/>
                <w:lang w:val="en-US"/>
              </w:rPr>
              <w:t>mail</w:t>
            </w:r>
            <w:r w:rsidRPr="001D7358">
              <w:rPr>
                <w:sz w:val="24"/>
                <w:szCs w:val="24"/>
                <w:lang w:val="en-US"/>
              </w:rPr>
              <w:t xml:space="preserve">: </w:t>
            </w:r>
            <w:r w:rsidRPr="00C66735">
              <w:rPr>
                <w:sz w:val="24"/>
                <w:szCs w:val="24"/>
                <w:lang w:val="en-US"/>
              </w:rPr>
              <w:t>mololkina</w:t>
            </w:r>
            <w:r w:rsidRPr="001D7358">
              <w:rPr>
                <w:sz w:val="24"/>
                <w:szCs w:val="24"/>
                <w:lang w:val="en-US"/>
              </w:rPr>
              <w:t>60@</w:t>
            </w:r>
            <w:r w:rsidRPr="00C66735">
              <w:rPr>
                <w:sz w:val="24"/>
                <w:szCs w:val="24"/>
                <w:lang w:val="en-US"/>
              </w:rPr>
              <w:t>mail</w:t>
            </w:r>
            <w:r w:rsidRPr="001D7358">
              <w:rPr>
                <w:sz w:val="24"/>
                <w:szCs w:val="24"/>
                <w:lang w:val="en-US"/>
              </w:rPr>
              <w:t>.</w:t>
            </w:r>
            <w:r w:rsidRPr="00C66735">
              <w:rPr>
                <w:sz w:val="24"/>
                <w:szCs w:val="24"/>
                <w:lang w:val="en-US"/>
              </w:rPr>
              <w:t>ru</w:t>
            </w:r>
          </w:p>
        </w:tc>
      </w:tr>
      <w:tr w:rsidR="00F4657C" w:rsidRPr="00EF0EC1" w:rsidTr="00402849">
        <w:trPr>
          <w:trHeight w:val="830"/>
        </w:trPr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66735" w:rsidRPr="00EF0EC1" w:rsidRDefault="00C66735" w:rsidP="00D73F1B">
            <w:pPr>
              <w:pStyle w:val="12"/>
              <w:rPr>
                <w:szCs w:val="24"/>
              </w:rPr>
            </w:pPr>
            <w:r w:rsidRPr="001D7358">
              <w:rPr>
                <w:szCs w:val="24"/>
                <w:lang w:val="en-US"/>
              </w:rPr>
              <w:t xml:space="preserve">  </w:t>
            </w:r>
            <w:r w:rsidRPr="00EF0EC1">
              <w:rPr>
                <w:szCs w:val="24"/>
              </w:rPr>
              <w:t>№</w:t>
            </w:r>
            <w:r w:rsidR="00CC02DC" w:rsidRPr="00EF0EC1">
              <w:rPr>
                <w:szCs w:val="24"/>
              </w:rPr>
              <w:t xml:space="preserve"> </w:t>
            </w:r>
            <w:r w:rsidR="00910543">
              <w:rPr>
                <w:szCs w:val="24"/>
              </w:rPr>
              <w:t>9</w:t>
            </w:r>
            <w:r w:rsidRPr="00EF0EC1">
              <w:rPr>
                <w:szCs w:val="24"/>
              </w:rPr>
              <w:t>/</w:t>
            </w:r>
            <w:r w:rsidR="00910543">
              <w:rPr>
                <w:szCs w:val="24"/>
              </w:rPr>
              <w:t>4</w:t>
            </w:r>
            <w:r w:rsidR="00F721B1">
              <w:rPr>
                <w:szCs w:val="24"/>
              </w:rPr>
              <w:t>24</w:t>
            </w:r>
          </w:p>
          <w:p w:rsidR="00C66735" w:rsidRPr="00EF0EC1" w:rsidRDefault="00C66735" w:rsidP="00D73F1B">
            <w:pPr>
              <w:pStyle w:val="12"/>
              <w:rPr>
                <w:szCs w:val="24"/>
              </w:rPr>
            </w:pPr>
          </w:p>
          <w:p w:rsidR="006D4B77" w:rsidRPr="00EF0EC1" w:rsidRDefault="006D4B77" w:rsidP="00D73F1B">
            <w:pPr>
              <w:pStyle w:val="12"/>
              <w:rPr>
                <w:szCs w:val="24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66735" w:rsidRPr="00EF0EC1" w:rsidRDefault="00D65F4D" w:rsidP="009105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EC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</w:t>
            </w:r>
            <w:r w:rsidR="00BD0D92" w:rsidRPr="00EF0EC1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EF0EC1" w:rsidRPr="00EF0EC1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BD0D92" w:rsidRPr="00EF0E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0543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C66735" w:rsidRPr="00EF0EC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1666A" w:rsidRPr="00EF0EC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105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66735" w:rsidRPr="00EF0EC1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Pr="00EF0E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105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66735" w:rsidRPr="00EF0EC1">
              <w:rPr>
                <w:rFonts w:ascii="Times New Roman" w:hAnsi="Times New Roman" w:cs="Times New Roman"/>
                <w:sz w:val="24"/>
                <w:szCs w:val="24"/>
              </w:rPr>
              <w:t xml:space="preserve">г.           </w:t>
            </w:r>
          </w:p>
        </w:tc>
      </w:tr>
    </w:tbl>
    <w:p w:rsidR="00E6328A" w:rsidRDefault="00E6328A" w:rsidP="00C918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24"/>
          <w:szCs w:val="24"/>
        </w:rPr>
      </w:pPr>
    </w:p>
    <w:p w:rsidR="00E83B47" w:rsidRPr="00E6328A" w:rsidRDefault="00E83B47" w:rsidP="00C918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328A">
        <w:rPr>
          <w:rFonts w:ascii="Times New Roman" w:hAnsi="Times New Roman" w:cs="Times New Roman"/>
          <w:b/>
          <w:bCs/>
          <w:sz w:val="24"/>
          <w:szCs w:val="24"/>
        </w:rPr>
        <w:t xml:space="preserve">Заключение </w:t>
      </w:r>
    </w:p>
    <w:p w:rsidR="00DA403C" w:rsidRPr="00E6328A" w:rsidRDefault="00E83B47" w:rsidP="00C91819">
      <w:pPr>
        <w:pStyle w:val="11"/>
        <w:jc w:val="center"/>
        <w:rPr>
          <w:b/>
          <w:sz w:val="24"/>
          <w:szCs w:val="24"/>
        </w:rPr>
      </w:pPr>
      <w:r w:rsidRPr="00E6328A">
        <w:rPr>
          <w:b/>
          <w:bCs/>
          <w:sz w:val="24"/>
          <w:szCs w:val="24"/>
        </w:rPr>
        <w:t xml:space="preserve">по </w:t>
      </w:r>
      <w:r w:rsidR="00C95C58" w:rsidRPr="00E6328A">
        <w:rPr>
          <w:b/>
          <w:bCs/>
          <w:sz w:val="24"/>
          <w:szCs w:val="24"/>
        </w:rPr>
        <w:t>результатам</w:t>
      </w:r>
      <w:r w:rsidR="008A1FFA" w:rsidRPr="00E6328A">
        <w:rPr>
          <w:b/>
          <w:bCs/>
          <w:sz w:val="24"/>
          <w:szCs w:val="24"/>
        </w:rPr>
        <w:t xml:space="preserve"> </w:t>
      </w:r>
      <w:r w:rsidR="00C95C58" w:rsidRPr="00E6328A">
        <w:rPr>
          <w:b/>
          <w:bCs/>
          <w:sz w:val="24"/>
          <w:szCs w:val="24"/>
        </w:rPr>
        <w:t>внешней</w:t>
      </w:r>
      <w:r w:rsidR="008A1FFA" w:rsidRPr="00E6328A">
        <w:rPr>
          <w:b/>
          <w:bCs/>
          <w:sz w:val="24"/>
          <w:szCs w:val="24"/>
        </w:rPr>
        <w:t xml:space="preserve"> </w:t>
      </w:r>
      <w:r w:rsidRPr="00E6328A">
        <w:rPr>
          <w:b/>
          <w:bCs/>
          <w:sz w:val="24"/>
          <w:szCs w:val="24"/>
        </w:rPr>
        <w:t xml:space="preserve">проверки бюджетной отчетности и отдельных вопросов </w:t>
      </w:r>
      <w:proofErr w:type="gramStart"/>
      <w:r w:rsidRPr="00E6328A">
        <w:rPr>
          <w:b/>
          <w:bCs/>
          <w:sz w:val="24"/>
          <w:szCs w:val="24"/>
        </w:rPr>
        <w:t xml:space="preserve">исполнения бюджета </w:t>
      </w:r>
      <w:r w:rsidR="00C801C7" w:rsidRPr="00E6328A">
        <w:rPr>
          <w:b/>
          <w:bCs/>
          <w:sz w:val="24"/>
          <w:szCs w:val="24"/>
        </w:rPr>
        <w:t>главного распорядителя средств районного бюджета</w:t>
      </w:r>
      <w:r w:rsidR="008A1FFA" w:rsidRPr="00E6328A">
        <w:rPr>
          <w:b/>
          <w:bCs/>
          <w:sz w:val="24"/>
          <w:szCs w:val="24"/>
        </w:rPr>
        <w:t xml:space="preserve"> </w:t>
      </w:r>
      <w:r w:rsidR="000E743E" w:rsidRPr="00E6328A">
        <w:rPr>
          <w:b/>
          <w:bCs/>
          <w:sz w:val="24"/>
          <w:szCs w:val="24"/>
        </w:rPr>
        <w:t>А</w:t>
      </w:r>
      <w:r w:rsidR="00C801C7" w:rsidRPr="00E6328A">
        <w:rPr>
          <w:b/>
          <w:bCs/>
          <w:sz w:val="24"/>
          <w:szCs w:val="24"/>
        </w:rPr>
        <w:t xml:space="preserve">дминистрации </w:t>
      </w:r>
      <w:r w:rsidR="00C801C7" w:rsidRPr="00E6328A">
        <w:rPr>
          <w:b/>
          <w:sz w:val="24"/>
          <w:szCs w:val="24"/>
        </w:rPr>
        <w:t>Ленинского муниципального района Волгоградской области</w:t>
      </w:r>
      <w:proofErr w:type="gramEnd"/>
    </w:p>
    <w:p w:rsidR="005B29CD" w:rsidRPr="00E6328A" w:rsidRDefault="00C801C7" w:rsidP="00C91819">
      <w:pPr>
        <w:pStyle w:val="11"/>
        <w:jc w:val="center"/>
        <w:rPr>
          <w:b/>
          <w:sz w:val="24"/>
          <w:szCs w:val="24"/>
        </w:rPr>
      </w:pPr>
      <w:r w:rsidRPr="00E6328A">
        <w:rPr>
          <w:b/>
          <w:sz w:val="24"/>
          <w:szCs w:val="24"/>
        </w:rPr>
        <w:t xml:space="preserve"> </w:t>
      </w:r>
      <w:r w:rsidR="00DC287D" w:rsidRPr="00E6328A">
        <w:rPr>
          <w:b/>
          <w:sz w:val="24"/>
          <w:szCs w:val="24"/>
        </w:rPr>
        <w:t>за 20</w:t>
      </w:r>
      <w:r w:rsidR="000E743E" w:rsidRPr="00E6328A">
        <w:rPr>
          <w:b/>
          <w:sz w:val="24"/>
          <w:szCs w:val="24"/>
        </w:rPr>
        <w:t>2</w:t>
      </w:r>
      <w:r w:rsidR="00C91819" w:rsidRPr="00E6328A">
        <w:rPr>
          <w:b/>
          <w:sz w:val="24"/>
          <w:szCs w:val="24"/>
        </w:rPr>
        <w:t>1</w:t>
      </w:r>
      <w:r w:rsidR="00DC287D" w:rsidRPr="00E6328A">
        <w:rPr>
          <w:b/>
          <w:sz w:val="24"/>
          <w:szCs w:val="24"/>
        </w:rPr>
        <w:t xml:space="preserve"> год</w:t>
      </w:r>
    </w:p>
    <w:p w:rsidR="00EF1B00" w:rsidRPr="00E6328A" w:rsidRDefault="00EF1B00" w:rsidP="00E83B47">
      <w:pPr>
        <w:pStyle w:val="11"/>
        <w:jc w:val="center"/>
        <w:rPr>
          <w:b/>
          <w:sz w:val="24"/>
          <w:szCs w:val="24"/>
        </w:rPr>
      </w:pPr>
    </w:p>
    <w:p w:rsidR="00C75EB2" w:rsidRPr="00E6328A" w:rsidRDefault="00C75EB2" w:rsidP="009D6FB9">
      <w:pPr>
        <w:pStyle w:val="11"/>
        <w:jc w:val="both"/>
        <w:rPr>
          <w:sz w:val="24"/>
          <w:szCs w:val="24"/>
        </w:rPr>
      </w:pPr>
    </w:p>
    <w:p w:rsidR="009F71B0" w:rsidRPr="00E6328A" w:rsidRDefault="009D6FB9" w:rsidP="001C7473">
      <w:pPr>
        <w:pStyle w:val="11"/>
        <w:ind w:firstLine="708"/>
        <w:jc w:val="both"/>
        <w:rPr>
          <w:sz w:val="24"/>
          <w:szCs w:val="24"/>
        </w:rPr>
      </w:pPr>
      <w:proofErr w:type="gramStart"/>
      <w:r w:rsidRPr="00E6328A">
        <w:rPr>
          <w:sz w:val="24"/>
          <w:szCs w:val="24"/>
        </w:rPr>
        <w:t xml:space="preserve">На основании статьи 264.4 Бюджетного Кодекса РФ, статьи 22  Положения о бюджетном  процессе в Ленинском муниципальном  районе Волгоградской области,  утвержденного решением Ленинской районной Думы от 29.11.2018г.  №66/250,  ст.8 Положения «О контрольно-счетной палате Ленинского муниципального района», утвержденного решением Ленинской районной Думы от </w:t>
      </w:r>
      <w:r w:rsidR="00946785" w:rsidRPr="00E6328A">
        <w:rPr>
          <w:sz w:val="24"/>
          <w:szCs w:val="24"/>
        </w:rPr>
        <w:t>30</w:t>
      </w:r>
      <w:r w:rsidRPr="00E6328A">
        <w:rPr>
          <w:sz w:val="24"/>
          <w:szCs w:val="24"/>
        </w:rPr>
        <w:t>.</w:t>
      </w:r>
      <w:r w:rsidR="00946785" w:rsidRPr="00E6328A">
        <w:rPr>
          <w:sz w:val="24"/>
          <w:szCs w:val="24"/>
        </w:rPr>
        <w:t>11</w:t>
      </w:r>
      <w:r w:rsidRPr="00E6328A">
        <w:rPr>
          <w:sz w:val="24"/>
          <w:szCs w:val="24"/>
        </w:rPr>
        <w:t>.20</w:t>
      </w:r>
      <w:r w:rsidR="00946785" w:rsidRPr="00E6328A">
        <w:rPr>
          <w:sz w:val="24"/>
          <w:szCs w:val="24"/>
        </w:rPr>
        <w:t>2</w:t>
      </w:r>
      <w:r w:rsidRPr="00E6328A">
        <w:rPr>
          <w:sz w:val="24"/>
          <w:szCs w:val="24"/>
        </w:rPr>
        <w:t xml:space="preserve">1г. № </w:t>
      </w:r>
      <w:r w:rsidR="00946785" w:rsidRPr="00E6328A">
        <w:rPr>
          <w:sz w:val="24"/>
          <w:szCs w:val="24"/>
        </w:rPr>
        <w:t>20</w:t>
      </w:r>
      <w:r w:rsidRPr="00E6328A">
        <w:rPr>
          <w:sz w:val="24"/>
          <w:szCs w:val="24"/>
        </w:rPr>
        <w:t>/</w:t>
      </w:r>
      <w:r w:rsidR="00946785" w:rsidRPr="00E6328A">
        <w:rPr>
          <w:sz w:val="24"/>
          <w:szCs w:val="24"/>
        </w:rPr>
        <w:t>63</w:t>
      </w:r>
      <w:r w:rsidRPr="00E6328A">
        <w:rPr>
          <w:sz w:val="24"/>
          <w:szCs w:val="24"/>
        </w:rPr>
        <w:t xml:space="preserve">, Стандарта внешнего финансового контроля </w:t>
      </w:r>
      <w:r w:rsidRPr="00E6328A">
        <w:rPr>
          <w:rStyle w:val="afa"/>
          <w:sz w:val="24"/>
          <w:szCs w:val="24"/>
        </w:rPr>
        <w:t>«Порядок  проведения комплекса проверок  исполнения бюджета и подготовки</w:t>
      </w:r>
      <w:proofErr w:type="gramEnd"/>
      <w:r w:rsidRPr="00E6328A">
        <w:rPr>
          <w:rStyle w:val="afa"/>
          <w:sz w:val="24"/>
          <w:szCs w:val="24"/>
        </w:rPr>
        <w:t xml:space="preserve"> </w:t>
      </w:r>
      <w:proofErr w:type="gramStart"/>
      <w:r w:rsidRPr="00E6328A">
        <w:rPr>
          <w:rStyle w:val="afa"/>
          <w:sz w:val="24"/>
          <w:szCs w:val="24"/>
        </w:rPr>
        <w:t>заключения на отчет об исполнении  бюджета муниципального образования»</w:t>
      </w:r>
      <w:r w:rsidRPr="00E6328A">
        <w:rPr>
          <w:sz w:val="24"/>
          <w:szCs w:val="24"/>
        </w:rPr>
        <w:t>, утвержденного распоряжением Контрольно-счетной палаты Ленинского муниципального района (далее – КСП) от 26.01.2015г. №1-р, плана работы на 202</w:t>
      </w:r>
      <w:r w:rsidR="00946785" w:rsidRPr="00E6328A">
        <w:rPr>
          <w:sz w:val="24"/>
          <w:szCs w:val="24"/>
        </w:rPr>
        <w:t>2</w:t>
      </w:r>
      <w:r w:rsidRPr="00E6328A">
        <w:rPr>
          <w:sz w:val="24"/>
          <w:szCs w:val="24"/>
        </w:rPr>
        <w:t xml:space="preserve"> год и распоряжения КСП от </w:t>
      </w:r>
      <w:r w:rsidR="00946785" w:rsidRPr="00E6328A">
        <w:rPr>
          <w:sz w:val="24"/>
          <w:szCs w:val="24"/>
        </w:rPr>
        <w:t>1</w:t>
      </w:r>
      <w:r w:rsidR="007F6231" w:rsidRPr="00E6328A">
        <w:rPr>
          <w:sz w:val="24"/>
          <w:szCs w:val="24"/>
        </w:rPr>
        <w:t>7</w:t>
      </w:r>
      <w:r w:rsidRPr="00E6328A">
        <w:rPr>
          <w:sz w:val="24"/>
          <w:szCs w:val="24"/>
        </w:rPr>
        <w:t>.03.202</w:t>
      </w:r>
      <w:r w:rsidR="00946785" w:rsidRPr="00E6328A">
        <w:rPr>
          <w:sz w:val="24"/>
          <w:szCs w:val="24"/>
        </w:rPr>
        <w:t>2г. №</w:t>
      </w:r>
      <w:r w:rsidR="007F6231" w:rsidRPr="00E6328A">
        <w:rPr>
          <w:sz w:val="24"/>
          <w:szCs w:val="24"/>
        </w:rPr>
        <w:t>8</w:t>
      </w:r>
      <w:r w:rsidRPr="00E6328A">
        <w:rPr>
          <w:sz w:val="24"/>
          <w:szCs w:val="24"/>
        </w:rPr>
        <w:t xml:space="preserve">-р  председателем КСП </w:t>
      </w:r>
      <w:proofErr w:type="spellStart"/>
      <w:r w:rsidRPr="00E6328A">
        <w:rPr>
          <w:sz w:val="24"/>
          <w:szCs w:val="24"/>
        </w:rPr>
        <w:t>Мололкиной</w:t>
      </w:r>
      <w:proofErr w:type="spellEnd"/>
      <w:r w:rsidRPr="00E6328A">
        <w:rPr>
          <w:sz w:val="24"/>
          <w:szCs w:val="24"/>
        </w:rPr>
        <w:t xml:space="preserve"> Т.В. проведена внешняя проверка бюджетной отчетности и отдельных вопросов исполнения бюджета района главным распорядителем средств районного бюджета  Администрации Ленинского</w:t>
      </w:r>
      <w:proofErr w:type="gramEnd"/>
      <w:r w:rsidRPr="00E6328A">
        <w:rPr>
          <w:sz w:val="24"/>
          <w:szCs w:val="24"/>
        </w:rPr>
        <w:t xml:space="preserve"> муниципального района Волгоградской области за 202</w:t>
      </w:r>
      <w:r w:rsidR="00946785" w:rsidRPr="00E6328A">
        <w:rPr>
          <w:sz w:val="24"/>
          <w:szCs w:val="24"/>
        </w:rPr>
        <w:t>1</w:t>
      </w:r>
      <w:r w:rsidRPr="00E6328A">
        <w:rPr>
          <w:sz w:val="24"/>
          <w:szCs w:val="24"/>
        </w:rPr>
        <w:t xml:space="preserve"> год (далее – Администрация района).</w:t>
      </w:r>
    </w:p>
    <w:p w:rsidR="008F2B8F" w:rsidRPr="00E6328A" w:rsidRDefault="009F71B0" w:rsidP="000F6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328A">
        <w:rPr>
          <w:rFonts w:ascii="Times New Roman" w:hAnsi="Times New Roman" w:cs="Times New Roman"/>
          <w:sz w:val="24"/>
          <w:szCs w:val="24"/>
        </w:rPr>
        <w:tab/>
      </w:r>
    </w:p>
    <w:p w:rsidR="0001753A" w:rsidRPr="00F07D3F" w:rsidRDefault="00F07D3F" w:rsidP="00F07D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07D3F">
        <w:rPr>
          <w:rFonts w:ascii="Times New Roman" w:eastAsia="Times New Roman" w:hAnsi="Times New Roman" w:cs="Times New Roman"/>
          <w:bCs/>
          <w:sz w:val="24"/>
          <w:szCs w:val="24"/>
        </w:rPr>
        <w:t>По результату проверки установлено:</w:t>
      </w:r>
    </w:p>
    <w:p w:rsidR="00CD09E7" w:rsidRPr="00E6328A" w:rsidRDefault="00CD09E7" w:rsidP="00CD09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328A">
        <w:rPr>
          <w:rFonts w:ascii="Times New Roman" w:hAnsi="Times New Roman" w:cs="Times New Roman"/>
          <w:sz w:val="24"/>
          <w:szCs w:val="24"/>
        </w:rPr>
        <w:t>1. Представленная к проверке Администрацией района бюджетная отчетность за 202</w:t>
      </w:r>
      <w:r w:rsidR="00025496" w:rsidRPr="00E6328A">
        <w:rPr>
          <w:rFonts w:ascii="Times New Roman" w:hAnsi="Times New Roman" w:cs="Times New Roman"/>
          <w:sz w:val="24"/>
          <w:szCs w:val="24"/>
        </w:rPr>
        <w:t>1</w:t>
      </w:r>
      <w:r w:rsidRPr="00E6328A">
        <w:rPr>
          <w:rFonts w:ascii="Times New Roman" w:hAnsi="Times New Roman" w:cs="Times New Roman"/>
          <w:sz w:val="24"/>
          <w:szCs w:val="24"/>
        </w:rPr>
        <w:t xml:space="preserve"> год соответствует требованиям Инструкции №191н. </w:t>
      </w:r>
    </w:p>
    <w:p w:rsidR="00025496" w:rsidRPr="00E6328A" w:rsidRDefault="00CD09E7" w:rsidP="00025496">
      <w:pPr>
        <w:pStyle w:val="af6"/>
        <w:ind w:firstLine="708"/>
        <w:rPr>
          <w:rFonts w:ascii="Times New Roman" w:hAnsi="Times New Roman" w:cs="Times New Roman"/>
        </w:rPr>
      </w:pPr>
      <w:r w:rsidRPr="00E6328A">
        <w:rPr>
          <w:rFonts w:ascii="Times New Roman" w:hAnsi="Times New Roman" w:cs="Times New Roman"/>
          <w:b/>
          <w:bCs/>
        </w:rPr>
        <w:t xml:space="preserve">2.  </w:t>
      </w:r>
      <w:r w:rsidRPr="00E6328A">
        <w:rPr>
          <w:rFonts w:ascii="Times New Roman" w:hAnsi="Times New Roman" w:cs="Times New Roman"/>
        </w:rPr>
        <w:t xml:space="preserve">Согласно данным формы 0503169  «Сведения по дебиторской и кредиторской задолженности» </w:t>
      </w:r>
      <w:r w:rsidR="00025496" w:rsidRPr="00E6328A">
        <w:rPr>
          <w:rFonts w:ascii="Times New Roman" w:hAnsi="Times New Roman" w:cs="Times New Roman"/>
        </w:rPr>
        <w:t>дебиторская задолженность</w:t>
      </w:r>
      <w:r w:rsidRPr="00E6328A">
        <w:rPr>
          <w:rFonts w:ascii="Times New Roman" w:hAnsi="Times New Roman" w:cs="Times New Roman"/>
        </w:rPr>
        <w:t xml:space="preserve"> </w:t>
      </w:r>
      <w:r w:rsidR="00025496" w:rsidRPr="00E6328A">
        <w:rPr>
          <w:rFonts w:ascii="Times New Roman" w:hAnsi="Times New Roman" w:cs="Times New Roman"/>
        </w:rPr>
        <w:t xml:space="preserve">на конец отчетного периода </w:t>
      </w:r>
      <w:r w:rsidR="00025496" w:rsidRPr="00E6328A">
        <w:rPr>
          <w:rFonts w:ascii="Times New Roman" w:hAnsi="Times New Roman" w:cs="Times New Roman"/>
          <w:bCs/>
        </w:rPr>
        <w:t xml:space="preserve">увеличилась </w:t>
      </w:r>
      <w:r w:rsidR="00025496" w:rsidRPr="00E6328A">
        <w:rPr>
          <w:rFonts w:ascii="Times New Roman" w:hAnsi="Times New Roman" w:cs="Times New Roman"/>
        </w:rPr>
        <w:t xml:space="preserve">по сравнению с задолженностью на начало отчетного периода </w:t>
      </w:r>
      <w:r w:rsidR="00025496" w:rsidRPr="00E6328A">
        <w:rPr>
          <w:rFonts w:ascii="Times New Roman" w:hAnsi="Times New Roman" w:cs="Times New Roman"/>
          <w:bCs/>
        </w:rPr>
        <w:t>на 1209,35</w:t>
      </w:r>
      <w:r w:rsidR="00025496" w:rsidRPr="00E6328A">
        <w:rPr>
          <w:rFonts w:ascii="Times New Roman" w:hAnsi="Times New Roman" w:cs="Times New Roman"/>
        </w:rPr>
        <w:t xml:space="preserve"> тыс. руб. или на 4,4% и составила 28567,20 тыс. руб.</w:t>
      </w:r>
    </w:p>
    <w:p w:rsidR="00025496" w:rsidRPr="00E6328A" w:rsidRDefault="00025496" w:rsidP="00B27A53">
      <w:pPr>
        <w:pStyle w:val="af4"/>
        <w:ind w:firstLine="708"/>
        <w:jc w:val="both"/>
        <w:rPr>
          <w:rFonts w:ascii="Times New Roman" w:hAnsi="Times New Roman" w:cs="Times New Roman"/>
        </w:rPr>
      </w:pPr>
      <w:r w:rsidRPr="00E6328A">
        <w:rPr>
          <w:rFonts w:ascii="Times New Roman" w:eastAsia="Times New Roman" w:hAnsi="Times New Roman" w:cs="Times New Roman"/>
        </w:rPr>
        <w:t xml:space="preserve">Кредиторская задолженность на конец отчетного периода </w:t>
      </w:r>
      <w:r w:rsidRPr="00E6328A">
        <w:rPr>
          <w:rFonts w:ascii="Times New Roman" w:eastAsia="Times New Roman" w:hAnsi="Times New Roman" w:cs="Times New Roman"/>
          <w:bCs/>
        </w:rPr>
        <w:t xml:space="preserve">увеличилась </w:t>
      </w:r>
      <w:r w:rsidRPr="00E6328A">
        <w:rPr>
          <w:rFonts w:ascii="Times New Roman" w:eastAsia="Times New Roman" w:hAnsi="Times New Roman" w:cs="Times New Roman"/>
        </w:rPr>
        <w:t xml:space="preserve">по сравнению с задолженностью на начало отчетного периода </w:t>
      </w:r>
      <w:r w:rsidRPr="00E6328A">
        <w:rPr>
          <w:rFonts w:ascii="Times New Roman" w:eastAsia="Times New Roman" w:hAnsi="Times New Roman" w:cs="Times New Roman"/>
          <w:bCs/>
        </w:rPr>
        <w:t>на 22706,79</w:t>
      </w:r>
      <w:r w:rsidRPr="00E6328A">
        <w:rPr>
          <w:rFonts w:ascii="Times New Roman" w:eastAsia="Times New Roman" w:hAnsi="Times New Roman" w:cs="Times New Roman"/>
        </w:rPr>
        <w:t xml:space="preserve"> тыс. руб. или более чем в 13 раз и составила 24572,13 тыс. руб. </w:t>
      </w:r>
    </w:p>
    <w:p w:rsidR="00025496" w:rsidRPr="00E6328A" w:rsidRDefault="00025496" w:rsidP="00025496">
      <w:pPr>
        <w:pStyle w:val="af6"/>
        <w:rPr>
          <w:rFonts w:ascii="Times New Roman" w:hAnsi="Times New Roman" w:cs="Times New Roman"/>
        </w:rPr>
      </w:pPr>
      <w:r w:rsidRPr="00E6328A">
        <w:rPr>
          <w:rFonts w:ascii="Times New Roman" w:hAnsi="Times New Roman" w:cs="Times New Roman"/>
        </w:rPr>
        <w:tab/>
      </w:r>
      <w:r w:rsidR="00B27A53" w:rsidRPr="00E6328A">
        <w:rPr>
          <w:rFonts w:ascii="Times New Roman" w:hAnsi="Times New Roman" w:cs="Times New Roman"/>
        </w:rPr>
        <w:t xml:space="preserve">На конец отчетного периода числится </w:t>
      </w:r>
      <w:r w:rsidRPr="00E6328A">
        <w:rPr>
          <w:rFonts w:ascii="Times New Roman" w:hAnsi="Times New Roman" w:cs="Times New Roman"/>
        </w:rPr>
        <w:t>просроченная кредиторская  задолженность в размере 3461,9 тыс. руб. (ФГБУ «Управление «</w:t>
      </w:r>
      <w:proofErr w:type="spellStart"/>
      <w:r w:rsidRPr="00E6328A">
        <w:rPr>
          <w:rFonts w:ascii="Times New Roman" w:hAnsi="Times New Roman" w:cs="Times New Roman"/>
        </w:rPr>
        <w:t>Волгоградмелиоводхоз</w:t>
      </w:r>
      <w:proofErr w:type="spellEnd"/>
      <w:r w:rsidRPr="00E6328A">
        <w:rPr>
          <w:rFonts w:ascii="Times New Roman" w:hAnsi="Times New Roman" w:cs="Times New Roman"/>
        </w:rPr>
        <w:t>» за обводнение населенных пунктов района).</w:t>
      </w:r>
    </w:p>
    <w:p w:rsidR="00B27A53" w:rsidRPr="00E6328A" w:rsidRDefault="00B27A53" w:rsidP="00B27A53">
      <w:pPr>
        <w:tabs>
          <w:tab w:val="left" w:pos="0"/>
          <w:tab w:val="left" w:pos="284"/>
          <w:tab w:val="left" w:pos="5812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E6328A">
        <w:rPr>
          <w:rFonts w:ascii="Times New Roman" w:hAnsi="Times New Roman" w:cs="Times New Roman"/>
          <w:sz w:val="24"/>
          <w:szCs w:val="24"/>
        </w:rPr>
        <w:t>3. Проверкой правильности заполнения форм бюджетной отчётности установлено следующее:</w:t>
      </w:r>
    </w:p>
    <w:p w:rsidR="00B27A53" w:rsidRPr="00E6328A" w:rsidRDefault="00B27A53" w:rsidP="00B27A53">
      <w:pPr>
        <w:pStyle w:val="1"/>
        <w:spacing w:before="0" w:after="0"/>
        <w:jc w:val="both"/>
        <w:rPr>
          <w:rFonts w:ascii="Times New Roman" w:hAnsi="Times New Roman"/>
          <w:color w:val="auto"/>
          <w:sz w:val="24"/>
          <w:szCs w:val="24"/>
        </w:rPr>
      </w:pPr>
      <w:r w:rsidRPr="00E6328A">
        <w:rPr>
          <w:rFonts w:ascii="Times New Roman" w:hAnsi="Times New Roman"/>
          <w:b w:val="0"/>
          <w:color w:val="auto"/>
          <w:sz w:val="24"/>
        </w:rPr>
        <w:t xml:space="preserve">           </w:t>
      </w:r>
      <w:proofErr w:type="gramStart"/>
      <w:r w:rsidRPr="00E6328A">
        <w:rPr>
          <w:rFonts w:ascii="Times New Roman" w:hAnsi="Times New Roman"/>
          <w:b w:val="0"/>
          <w:color w:val="auto"/>
          <w:sz w:val="24"/>
        </w:rPr>
        <w:t xml:space="preserve">- в текстовой части пояснительной записки не отражена, но представлена в составе форм Годового отчета таблица 4 «Сведения об основных положениях учетной политике»,   которая в соответствии с Приказом  Минфина России от 16.12.2020 г. №311н «О внесении изменений в Инструкцию о порядке составления и представления годовой, квартальной и месячной </w:t>
      </w:r>
      <w:r w:rsidRPr="00E6328A">
        <w:rPr>
          <w:rFonts w:ascii="Times New Roman" w:hAnsi="Times New Roman"/>
          <w:b w:val="0"/>
          <w:color w:val="auto"/>
          <w:sz w:val="24"/>
        </w:rPr>
        <w:lastRenderedPageBreak/>
        <w:t>отчетности об исполнении бюджетов бюджетной системы Российской Федерации, утвержденную приказом Министерства финансов Российской</w:t>
      </w:r>
      <w:proofErr w:type="gramEnd"/>
      <w:r w:rsidRPr="00E6328A">
        <w:rPr>
          <w:rFonts w:ascii="Times New Roman" w:hAnsi="Times New Roman"/>
          <w:b w:val="0"/>
          <w:color w:val="auto"/>
          <w:sz w:val="24"/>
        </w:rPr>
        <w:t xml:space="preserve"> Федерации от 28 декабря 2010 г. №191н» (далее – Приказ Минфина России №311н) главными распорядителями средств бюджета не составляется и не представляется, начиная с отчетности за 2020 год;</w:t>
      </w:r>
    </w:p>
    <w:p w:rsidR="00B27A53" w:rsidRPr="00E6328A" w:rsidRDefault="00B27A53" w:rsidP="00B27A53">
      <w:pPr>
        <w:tabs>
          <w:tab w:val="left" w:pos="0"/>
          <w:tab w:val="left" w:pos="284"/>
          <w:tab w:val="left" w:pos="5812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6328A">
        <w:rPr>
          <w:rFonts w:ascii="Times New Roman" w:hAnsi="Times New Roman" w:cs="Times New Roman"/>
          <w:sz w:val="24"/>
          <w:szCs w:val="24"/>
        </w:rPr>
        <w:t>- в текстовой части пояснительной записки в разделе 5 звучит, что в связи с отсутствием числовых показателей, в составе бюджетной отчетности не представлена таблица №1 «Сведения о направлениях деятельности», тогда как в соответствии с п.153 Инструкции №191н (изменения внесены Приказом Минфина от 16.12.2020 №311н) данная таблица также не составляется и не представляется ГРБС.</w:t>
      </w:r>
      <w:proofErr w:type="gramEnd"/>
    </w:p>
    <w:p w:rsidR="00B27A53" w:rsidRPr="00E6328A" w:rsidRDefault="00B27A53" w:rsidP="00B27A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328A">
        <w:rPr>
          <w:rFonts w:ascii="Times New Roman" w:hAnsi="Times New Roman" w:cs="Times New Roman"/>
          <w:sz w:val="24"/>
          <w:szCs w:val="24"/>
        </w:rPr>
        <w:t>- в нарушение п.152 Инструкции №191н в разделе 3 текстовой части пояснительной записки «Анализ отчета об исполнении бюджета субъектом бюджетной отчетности» не отражена информация о представленной таблице №3 «Сведения об исполнении текстовых статей закона (решения) о бюджете» и ф.0503164 «Сведения об исполнении бюджета»  в составе форм Годового отчета.</w:t>
      </w:r>
    </w:p>
    <w:p w:rsidR="00B27A53" w:rsidRPr="00E6328A" w:rsidRDefault="00B27A53" w:rsidP="00B27A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328A">
        <w:rPr>
          <w:rFonts w:ascii="Times New Roman" w:hAnsi="Times New Roman" w:cs="Times New Roman"/>
          <w:sz w:val="24"/>
          <w:szCs w:val="24"/>
        </w:rPr>
        <w:t>Аналогично не внесена информация о представленных формах отчетности и в раздел 4 «Анализ показателей бухгалтерской отчетности субъекта бюджетной отчетности» (0503168, 0503169, 0503171, 0503173, 0503175, 0503178, 0503190);</w:t>
      </w:r>
    </w:p>
    <w:p w:rsidR="00B27A53" w:rsidRPr="00E6328A" w:rsidRDefault="00B27A53" w:rsidP="00B27A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6328A">
        <w:rPr>
          <w:rFonts w:ascii="Times New Roman" w:hAnsi="Times New Roman" w:cs="Times New Roman"/>
          <w:sz w:val="24"/>
          <w:szCs w:val="24"/>
        </w:rPr>
        <w:t>- в форме 0503175 «Сведения о принятых и неисполненных обязательствах получателя бюджетных средств» в графе 8 «причина неисполнения, наименование» звучит «иные причины (подробно раскрываются в текстовой части пояснительной записки ф.0503160», однако в текстовой части пояснительной записки данный вопрос не освещен, таким образом, в нарушение п.170.2 Инструкции №191н причины неисполнения принятых обязательств не раскрыты в годовом отчете.</w:t>
      </w:r>
      <w:proofErr w:type="gramEnd"/>
    </w:p>
    <w:p w:rsidR="00B27A53" w:rsidRPr="00E6328A" w:rsidRDefault="00B27A53" w:rsidP="00B27A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6328A">
        <w:rPr>
          <w:rFonts w:ascii="Times New Roman" w:hAnsi="Times New Roman" w:cs="Times New Roman"/>
          <w:sz w:val="24"/>
          <w:szCs w:val="24"/>
        </w:rPr>
        <w:t>Также следует отметить, в разделе 5 текстовой части пояснительной записки звучит, что в связи с отсутствием числовых показателей не представлена форма 0503190 «Сведения о вложениях в объекты недвижимого имущества, объектах незавершенного строительства», однако данная форма с числовыми показателями представлена в составе годового отчета.</w:t>
      </w:r>
    </w:p>
    <w:p w:rsidR="003A623A" w:rsidRPr="00E6328A" w:rsidRDefault="00CD09E7" w:rsidP="003A62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328A">
        <w:rPr>
          <w:rFonts w:ascii="Times New Roman" w:hAnsi="Times New Roman" w:cs="Times New Roman"/>
          <w:sz w:val="24"/>
          <w:szCs w:val="24"/>
        </w:rPr>
        <w:t xml:space="preserve">   </w:t>
      </w:r>
      <w:r w:rsidR="00F86B0B" w:rsidRPr="00E6328A">
        <w:rPr>
          <w:rFonts w:ascii="Times New Roman" w:hAnsi="Times New Roman" w:cs="Times New Roman"/>
          <w:sz w:val="24"/>
          <w:szCs w:val="24"/>
        </w:rPr>
        <w:tab/>
      </w:r>
      <w:r w:rsidR="003A623A" w:rsidRPr="00E6328A">
        <w:rPr>
          <w:rFonts w:ascii="Times New Roman" w:hAnsi="Times New Roman" w:cs="Times New Roman"/>
          <w:sz w:val="24"/>
          <w:szCs w:val="24"/>
        </w:rPr>
        <w:t>4</w:t>
      </w:r>
      <w:r w:rsidR="004D1BCD" w:rsidRPr="00E6328A">
        <w:rPr>
          <w:rFonts w:ascii="Times New Roman" w:hAnsi="Times New Roman" w:cs="Times New Roman"/>
          <w:sz w:val="24"/>
          <w:szCs w:val="24"/>
        </w:rPr>
        <w:t xml:space="preserve">. </w:t>
      </w:r>
      <w:r w:rsidR="00F86B0B" w:rsidRPr="00E6328A">
        <w:rPr>
          <w:rFonts w:ascii="Times New Roman" w:hAnsi="Times New Roman" w:cs="Times New Roman"/>
          <w:sz w:val="24"/>
          <w:szCs w:val="24"/>
        </w:rPr>
        <w:t>В соответствии со статьей 3 Решения о бюджете района на 202</w:t>
      </w:r>
      <w:r w:rsidR="003A623A" w:rsidRPr="00E6328A">
        <w:rPr>
          <w:rFonts w:ascii="Times New Roman" w:hAnsi="Times New Roman" w:cs="Times New Roman"/>
          <w:sz w:val="24"/>
          <w:szCs w:val="24"/>
        </w:rPr>
        <w:t>1</w:t>
      </w:r>
      <w:r w:rsidR="00F86B0B" w:rsidRPr="00E6328A">
        <w:rPr>
          <w:rFonts w:ascii="Times New Roman" w:hAnsi="Times New Roman" w:cs="Times New Roman"/>
          <w:sz w:val="24"/>
          <w:szCs w:val="24"/>
        </w:rPr>
        <w:t xml:space="preserve"> год Администрация района в отчетном финансовом году являлась главным администратором доходов районного бюджета. Код бюджетной классификации главного администратора доходов  902. </w:t>
      </w:r>
      <w:r w:rsidR="00F86B0B" w:rsidRPr="00E6328A">
        <w:rPr>
          <w:rFonts w:ascii="Times New Roman" w:hAnsi="Times New Roman" w:cs="Times New Roman"/>
          <w:sz w:val="24"/>
          <w:szCs w:val="24"/>
        </w:rPr>
        <w:tab/>
        <w:t>По данным бюджетной отчетности д</w:t>
      </w:r>
      <w:r w:rsidR="004D1BCD" w:rsidRPr="00E6328A">
        <w:rPr>
          <w:rFonts w:ascii="Times New Roman" w:hAnsi="Times New Roman" w:cs="Times New Roman"/>
          <w:sz w:val="24"/>
          <w:szCs w:val="24"/>
        </w:rPr>
        <w:t xml:space="preserve">оходы, </w:t>
      </w:r>
      <w:proofErr w:type="spellStart"/>
      <w:r w:rsidR="004D1BCD" w:rsidRPr="00E6328A">
        <w:rPr>
          <w:rFonts w:ascii="Times New Roman" w:hAnsi="Times New Roman" w:cs="Times New Roman"/>
          <w:sz w:val="24"/>
          <w:szCs w:val="24"/>
        </w:rPr>
        <w:t>администрируемые</w:t>
      </w:r>
      <w:proofErr w:type="spellEnd"/>
      <w:r w:rsidR="004D1BCD" w:rsidRPr="00E6328A">
        <w:rPr>
          <w:rFonts w:ascii="Times New Roman" w:hAnsi="Times New Roman" w:cs="Times New Roman"/>
          <w:sz w:val="24"/>
          <w:szCs w:val="24"/>
        </w:rPr>
        <w:t xml:space="preserve"> Администрацией района, </w:t>
      </w:r>
      <w:r w:rsidR="00C50FE8" w:rsidRPr="00E6328A">
        <w:rPr>
          <w:rFonts w:ascii="Times New Roman" w:hAnsi="Times New Roman" w:cs="Times New Roman"/>
          <w:sz w:val="24"/>
          <w:szCs w:val="24"/>
        </w:rPr>
        <w:t xml:space="preserve">при плане </w:t>
      </w:r>
      <w:r w:rsidR="003A623A" w:rsidRPr="00E6328A">
        <w:rPr>
          <w:rFonts w:ascii="Times New Roman" w:hAnsi="Times New Roman" w:cs="Times New Roman"/>
          <w:sz w:val="24"/>
          <w:szCs w:val="24"/>
        </w:rPr>
        <w:t>143580,2</w:t>
      </w:r>
      <w:r w:rsidR="00C50FE8" w:rsidRPr="00E6328A">
        <w:rPr>
          <w:rFonts w:ascii="Times New Roman" w:hAnsi="Times New Roman" w:cs="Times New Roman"/>
          <w:sz w:val="24"/>
          <w:szCs w:val="24"/>
        </w:rPr>
        <w:t xml:space="preserve"> тыс. руб.</w:t>
      </w:r>
      <w:r w:rsidR="00F86B0B" w:rsidRPr="00E6328A">
        <w:rPr>
          <w:rFonts w:ascii="Times New Roman" w:hAnsi="Times New Roman" w:cs="Times New Roman"/>
          <w:sz w:val="24"/>
          <w:szCs w:val="24"/>
        </w:rPr>
        <w:t>,</w:t>
      </w:r>
      <w:r w:rsidR="00C50FE8" w:rsidRPr="00E6328A">
        <w:rPr>
          <w:rFonts w:ascii="Times New Roman" w:hAnsi="Times New Roman" w:cs="Times New Roman"/>
          <w:sz w:val="24"/>
          <w:szCs w:val="24"/>
        </w:rPr>
        <w:t xml:space="preserve"> </w:t>
      </w:r>
      <w:r w:rsidR="004D1BCD" w:rsidRPr="00E6328A">
        <w:rPr>
          <w:rFonts w:ascii="Times New Roman" w:hAnsi="Times New Roman" w:cs="Times New Roman"/>
          <w:sz w:val="24"/>
          <w:szCs w:val="24"/>
        </w:rPr>
        <w:t>исполнены</w:t>
      </w:r>
      <w:r w:rsidR="003D1D0F" w:rsidRPr="00E6328A">
        <w:rPr>
          <w:rFonts w:ascii="Times New Roman" w:hAnsi="Times New Roman" w:cs="Times New Roman"/>
          <w:sz w:val="24"/>
          <w:szCs w:val="24"/>
        </w:rPr>
        <w:t xml:space="preserve"> </w:t>
      </w:r>
      <w:r w:rsidR="00C50FE8" w:rsidRPr="00E6328A">
        <w:rPr>
          <w:rFonts w:ascii="Times New Roman" w:hAnsi="Times New Roman" w:cs="Times New Roman"/>
          <w:sz w:val="24"/>
          <w:szCs w:val="24"/>
        </w:rPr>
        <w:t xml:space="preserve">в объеме </w:t>
      </w:r>
      <w:r w:rsidR="003A623A" w:rsidRPr="00E6328A">
        <w:rPr>
          <w:rFonts w:ascii="Times New Roman" w:hAnsi="Times New Roman" w:cs="Times New Roman"/>
          <w:sz w:val="24"/>
          <w:szCs w:val="24"/>
        </w:rPr>
        <w:t xml:space="preserve">139832,3 </w:t>
      </w:r>
      <w:r w:rsidR="004D1BCD" w:rsidRPr="00E6328A">
        <w:rPr>
          <w:rFonts w:ascii="Times New Roman" w:hAnsi="Times New Roman" w:cs="Times New Roman"/>
          <w:sz w:val="24"/>
          <w:szCs w:val="24"/>
        </w:rPr>
        <w:t xml:space="preserve">тыс. руб. </w:t>
      </w:r>
      <w:r w:rsidR="003D1D0F" w:rsidRPr="00E6328A">
        <w:rPr>
          <w:rFonts w:ascii="Times New Roman" w:hAnsi="Times New Roman" w:cs="Times New Roman"/>
          <w:sz w:val="24"/>
          <w:szCs w:val="24"/>
        </w:rPr>
        <w:t xml:space="preserve">или на </w:t>
      </w:r>
      <w:r w:rsidR="003A623A" w:rsidRPr="00E6328A">
        <w:rPr>
          <w:rFonts w:ascii="Times New Roman" w:hAnsi="Times New Roman" w:cs="Times New Roman"/>
          <w:sz w:val="24"/>
          <w:szCs w:val="24"/>
        </w:rPr>
        <w:t>97,4%.</w:t>
      </w:r>
    </w:p>
    <w:p w:rsidR="000E1E84" w:rsidRPr="00E6328A" w:rsidRDefault="000E1E84" w:rsidP="000E1E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328A">
        <w:rPr>
          <w:rFonts w:ascii="Times New Roman" w:hAnsi="Times New Roman" w:cs="Times New Roman"/>
          <w:sz w:val="24"/>
          <w:szCs w:val="24"/>
        </w:rPr>
        <w:t>В ходе анализа исполнения доходной части установлено, что собственные доходы</w:t>
      </w:r>
      <w:r w:rsidRPr="00E6328A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E6328A">
        <w:rPr>
          <w:rFonts w:ascii="Times New Roman" w:hAnsi="Times New Roman" w:cs="Times New Roman"/>
          <w:sz w:val="24"/>
          <w:szCs w:val="24"/>
        </w:rPr>
        <w:t xml:space="preserve">при плане </w:t>
      </w:r>
      <w:r w:rsidRPr="00E6328A">
        <w:rPr>
          <w:rFonts w:ascii="Times New Roman" w:eastAsia="Times New Roman" w:hAnsi="Times New Roman" w:cs="Times New Roman"/>
          <w:bCs/>
          <w:sz w:val="24"/>
          <w:szCs w:val="24"/>
        </w:rPr>
        <w:t>7539,9 тыс. руб.</w:t>
      </w:r>
      <w:r w:rsidRPr="00E6328A">
        <w:rPr>
          <w:rFonts w:ascii="Times New Roman" w:hAnsi="Times New Roman" w:cs="Times New Roman"/>
          <w:sz w:val="24"/>
          <w:szCs w:val="24"/>
        </w:rPr>
        <w:t xml:space="preserve"> поступили в сумме  7700,6 тыс. руб.</w:t>
      </w:r>
      <w:r w:rsidRPr="00E6328A">
        <w:rPr>
          <w:rFonts w:ascii="Times New Roman" w:eastAsia="Times New Roman" w:hAnsi="Times New Roman" w:cs="Times New Roman"/>
          <w:sz w:val="24"/>
          <w:szCs w:val="24"/>
        </w:rPr>
        <w:t xml:space="preserve"> или 102,1 % от </w:t>
      </w:r>
      <w:r w:rsidRPr="00E6328A">
        <w:rPr>
          <w:rFonts w:ascii="Times New Roman" w:hAnsi="Times New Roman" w:cs="Times New Roman"/>
          <w:sz w:val="24"/>
          <w:szCs w:val="24"/>
        </w:rPr>
        <w:t xml:space="preserve">утвержденного </w:t>
      </w:r>
      <w:r w:rsidRPr="00E6328A">
        <w:rPr>
          <w:rFonts w:ascii="Times New Roman" w:eastAsia="Times New Roman" w:hAnsi="Times New Roman" w:cs="Times New Roman"/>
          <w:sz w:val="24"/>
          <w:szCs w:val="24"/>
        </w:rPr>
        <w:t xml:space="preserve">плана. </w:t>
      </w:r>
      <w:r w:rsidRPr="00E6328A">
        <w:rPr>
          <w:rFonts w:ascii="Times New Roman" w:hAnsi="Times New Roman" w:cs="Times New Roman"/>
          <w:bCs/>
          <w:iCs/>
          <w:sz w:val="24"/>
          <w:szCs w:val="24"/>
        </w:rPr>
        <w:t>Безвозмездные поступления при плане 136040,3 тыс. руб. поступили в объеме 132131,7</w:t>
      </w:r>
      <w:r w:rsidRPr="00E6328A">
        <w:rPr>
          <w:rFonts w:ascii="Times New Roman" w:hAnsi="Times New Roman" w:cs="Times New Roman"/>
          <w:sz w:val="24"/>
          <w:szCs w:val="24"/>
        </w:rPr>
        <w:t xml:space="preserve"> тыс. </w:t>
      </w:r>
      <w:r w:rsidRPr="00E6328A">
        <w:rPr>
          <w:rFonts w:ascii="Times New Roman" w:hAnsi="Times New Roman" w:cs="Times New Roman"/>
          <w:bCs/>
          <w:iCs/>
          <w:sz w:val="24"/>
          <w:szCs w:val="24"/>
        </w:rPr>
        <w:t xml:space="preserve">руб. или 97,1 % от утвержденного плана, невыполнение на 2,9 % или на </w:t>
      </w:r>
      <w:r w:rsidRPr="00E6328A">
        <w:rPr>
          <w:rFonts w:ascii="Times New Roman" w:eastAsia="Times New Roman" w:hAnsi="Times New Roman" w:cs="Times New Roman"/>
          <w:bCs/>
          <w:sz w:val="24"/>
          <w:szCs w:val="24"/>
        </w:rPr>
        <w:t>3908,60</w:t>
      </w:r>
      <w:r w:rsidRPr="00E6328A">
        <w:rPr>
          <w:rFonts w:ascii="Times New Roman" w:hAnsi="Times New Roman" w:cs="Times New Roman"/>
          <w:bCs/>
          <w:iCs/>
          <w:sz w:val="24"/>
          <w:szCs w:val="24"/>
        </w:rPr>
        <w:t xml:space="preserve"> тыс. руб. сложилось в основном в результате не поступления с областного бюджета прочих субсидий бюджетам муниципальных районов  в размере </w:t>
      </w:r>
      <w:r w:rsidRPr="00E6328A">
        <w:rPr>
          <w:rFonts w:ascii="Times New Roman" w:eastAsia="Times New Roman" w:hAnsi="Times New Roman" w:cs="Times New Roman"/>
          <w:sz w:val="24"/>
          <w:szCs w:val="24"/>
        </w:rPr>
        <w:t>3538,80 тыс. руб.</w:t>
      </w:r>
    </w:p>
    <w:p w:rsidR="00EC0F92" w:rsidRPr="00E6328A" w:rsidRDefault="001A4215" w:rsidP="00EC0F92">
      <w:pPr>
        <w:pStyle w:val="a8"/>
        <w:tabs>
          <w:tab w:val="left" w:pos="709"/>
        </w:tabs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328A">
        <w:rPr>
          <w:rFonts w:ascii="Times New Roman" w:hAnsi="Times New Roman" w:cs="Times New Roman"/>
          <w:bCs/>
          <w:iCs/>
          <w:sz w:val="24"/>
          <w:szCs w:val="24"/>
        </w:rPr>
        <w:tab/>
      </w:r>
      <w:r w:rsidR="00DE4065" w:rsidRPr="00E6328A">
        <w:rPr>
          <w:rFonts w:ascii="Times New Roman" w:hAnsi="Times New Roman" w:cs="Times New Roman"/>
          <w:bCs/>
          <w:iCs/>
          <w:sz w:val="24"/>
          <w:szCs w:val="24"/>
        </w:rPr>
        <w:t>5</w:t>
      </w:r>
      <w:r w:rsidR="00321180" w:rsidRPr="00E6328A">
        <w:rPr>
          <w:rFonts w:ascii="Times New Roman" w:hAnsi="Times New Roman" w:cs="Times New Roman"/>
          <w:sz w:val="24"/>
          <w:szCs w:val="24"/>
        </w:rPr>
        <w:t xml:space="preserve">. </w:t>
      </w:r>
      <w:r w:rsidR="00F86B0B" w:rsidRPr="00E6328A">
        <w:rPr>
          <w:rFonts w:ascii="Times New Roman" w:hAnsi="Times New Roman" w:cs="Times New Roman"/>
          <w:sz w:val="24"/>
          <w:szCs w:val="24"/>
        </w:rPr>
        <w:t>По данным бюджетной отчетности</w:t>
      </w:r>
      <w:r w:rsidR="00EC0F92" w:rsidRPr="00E6328A">
        <w:rPr>
          <w:rFonts w:ascii="Times New Roman" w:hAnsi="Times New Roman" w:cs="Times New Roman"/>
          <w:sz w:val="24"/>
          <w:szCs w:val="24"/>
        </w:rPr>
        <w:t xml:space="preserve"> Администрации района утверждено бюджетных назначений на 202</w:t>
      </w:r>
      <w:r w:rsidR="000E1E84" w:rsidRPr="00E6328A">
        <w:rPr>
          <w:rFonts w:ascii="Times New Roman" w:hAnsi="Times New Roman" w:cs="Times New Roman"/>
          <w:sz w:val="24"/>
          <w:szCs w:val="24"/>
        </w:rPr>
        <w:t>1</w:t>
      </w:r>
      <w:r w:rsidR="00EC0F92" w:rsidRPr="00E6328A">
        <w:rPr>
          <w:rFonts w:ascii="Times New Roman" w:hAnsi="Times New Roman" w:cs="Times New Roman"/>
          <w:sz w:val="24"/>
          <w:szCs w:val="24"/>
        </w:rPr>
        <w:t xml:space="preserve"> год в объеме </w:t>
      </w:r>
      <w:r w:rsidR="000E1E84" w:rsidRPr="00E6328A">
        <w:rPr>
          <w:rFonts w:ascii="Times New Roman" w:hAnsi="Times New Roman" w:cs="Times New Roman"/>
          <w:sz w:val="24"/>
          <w:szCs w:val="24"/>
        </w:rPr>
        <w:t>200929,05</w:t>
      </w:r>
      <w:r w:rsidRPr="00E6328A">
        <w:rPr>
          <w:rFonts w:ascii="Times New Roman" w:hAnsi="Times New Roman" w:cs="Times New Roman"/>
          <w:sz w:val="24"/>
          <w:szCs w:val="24"/>
        </w:rPr>
        <w:t xml:space="preserve"> тыс. руб.</w:t>
      </w:r>
      <w:r w:rsidR="00EC0F92" w:rsidRPr="00E6328A">
        <w:rPr>
          <w:rFonts w:ascii="Times New Roman" w:eastAsia="Times New Roman" w:hAnsi="Times New Roman" w:cs="Times New Roman"/>
          <w:bCs/>
          <w:sz w:val="24"/>
          <w:szCs w:val="24"/>
        </w:rPr>
        <w:t xml:space="preserve">, лимиты бюджетных обязательств доведены в объеме </w:t>
      </w:r>
      <w:r w:rsidR="000E1E84" w:rsidRPr="00E6328A">
        <w:rPr>
          <w:rFonts w:ascii="Times New Roman" w:eastAsia="Times New Roman" w:hAnsi="Times New Roman" w:cs="Times New Roman"/>
          <w:bCs/>
          <w:sz w:val="24"/>
          <w:szCs w:val="24"/>
        </w:rPr>
        <w:t>200581,9</w:t>
      </w:r>
      <w:r w:rsidR="00EC0F92" w:rsidRPr="00E6328A">
        <w:rPr>
          <w:rFonts w:ascii="Times New Roman" w:eastAsia="Times New Roman" w:hAnsi="Times New Roman" w:cs="Times New Roman"/>
          <w:bCs/>
          <w:sz w:val="24"/>
          <w:szCs w:val="24"/>
        </w:rPr>
        <w:t xml:space="preserve"> тыс. руб., к</w:t>
      </w:r>
      <w:r w:rsidR="00EC0F92" w:rsidRPr="00E6328A">
        <w:rPr>
          <w:rFonts w:ascii="Times New Roman" w:eastAsia="Times New Roman" w:hAnsi="Times New Roman" w:cs="Times New Roman"/>
          <w:sz w:val="24"/>
          <w:szCs w:val="24"/>
        </w:rPr>
        <w:t>ассовое исполнение бюджетных назначений составило 174</w:t>
      </w:r>
      <w:r w:rsidR="000E1E84" w:rsidRPr="00E6328A">
        <w:rPr>
          <w:rFonts w:ascii="Times New Roman" w:eastAsia="Times New Roman" w:hAnsi="Times New Roman" w:cs="Times New Roman"/>
          <w:sz w:val="24"/>
          <w:szCs w:val="24"/>
        </w:rPr>
        <w:t>839</w:t>
      </w:r>
      <w:r w:rsidR="00EC0F92" w:rsidRPr="00E6328A">
        <w:rPr>
          <w:rFonts w:ascii="Times New Roman" w:eastAsia="Times New Roman" w:hAnsi="Times New Roman" w:cs="Times New Roman"/>
          <w:sz w:val="24"/>
          <w:szCs w:val="24"/>
        </w:rPr>
        <w:t>,</w:t>
      </w:r>
      <w:r w:rsidR="000E1E84" w:rsidRPr="00E6328A">
        <w:rPr>
          <w:rFonts w:ascii="Times New Roman" w:eastAsia="Times New Roman" w:hAnsi="Times New Roman" w:cs="Times New Roman"/>
          <w:sz w:val="24"/>
          <w:szCs w:val="24"/>
        </w:rPr>
        <w:t>03</w:t>
      </w:r>
      <w:r w:rsidR="00EC0F92" w:rsidRPr="00E6328A">
        <w:rPr>
          <w:rFonts w:ascii="Times New Roman" w:eastAsia="Times New Roman" w:hAnsi="Times New Roman" w:cs="Times New Roman"/>
          <w:sz w:val="24"/>
          <w:szCs w:val="24"/>
        </w:rPr>
        <w:t xml:space="preserve"> тыс. руб. или </w:t>
      </w:r>
      <w:r w:rsidR="00AA2814" w:rsidRPr="00E6328A">
        <w:rPr>
          <w:rFonts w:ascii="Times New Roman" w:eastAsia="Times New Roman" w:hAnsi="Times New Roman" w:cs="Times New Roman"/>
          <w:sz w:val="24"/>
          <w:szCs w:val="24"/>
        </w:rPr>
        <w:t>87,0</w:t>
      </w:r>
      <w:r w:rsidR="00EC0F92" w:rsidRPr="00E6328A">
        <w:rPr>
          <w:rFonts w:ascii="Times New Roman" w:eastAsia="Times New Roman" w:hAnsi="Times New Roman" w:cs="Times New Roman"/>
          <w:sz w:val="24"/>
          <w:szCs w:val="24"/>
        </w:rPr>
        <w:t>%  от утвержденных бюджетных назначений.</w:t>
      </w:r>
    </w:p>
    <w:p w:rsidR="00AA2814" w:rsidRPr="00E6328A" w:rsidRDefault="00AA2814" w:rsidP="00AA28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328A">
        <w:rPr>
          <w:rFonts w:ascii="Times New Roman" w:hAnsi="Times New Roman" w:cs="Times New Roman"/>
          <w:sz w:val="24"/>
          <w:szCs w:val="24"/>
        </w:rPr>
        <w:t>Не освоено бюджетных ассигнований в объеме 26090,02 тыс. руб., главным образом в связи с экономией по результатам проведения конкурсных процедур, оплаты работ по «факту» на основании актов выполненных работ  и в связи с нарушением сроков поставки товаров (понтонов МКУ ЛМР «</w:t>
      </w:r>
      <w:proofErr w:type="spellStart"/>
      <w:r w:rsidRPr="00E6328A">
        <w:rPr>
          <w:rFonts w:ascii="Times New Roman" w:hAnsi="Times New Roman" w:cs="Times New Roman"/>
          <w:sz w:val="24"/>
          <w:szCs w:val="24"/>
        </w:rPr>
        <w:t>Моставтотранс</w:t>
      </w:r>
      <w:proofErr w:type="spellEnd"/>
      <w:r w:rsidRPr="00E6328A">
        <w:rPr>
          <w:rFonts w:ascii="Times New Roman" w:hAnsi="Times New Roman" w:cs="Times New Roman"/>
          <w:sz w:val="24"/>
          <w:szCs w:val="24"/>
        </w:rPr>
        <w:t>» на сумму 24760,69 тыс. руб.).</w:t>
      </w:r>
    </w:p>
    <w:p w:rsidR="00D55165" w:rsidRPr="00E6328A" w:rsidRDefault="00AA2814" w:rsidP="00D551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E6328A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D55165" w:rsidRPr="00E6328A">
        <w:rPr>
          <w:rFonts w:ascii="Times New Roman" w:hAnsi="Times New Roman" w:cs="Times New Roman"/>
          <w:iCs/>
          <w:sz w:val="24"/>
          <w:szCs w:val="24"/>
        </w:rPr>
        <w:t xml:space="preserve">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Бюджетного кодекса РФ), так и их расходования (несоблюдение принципа результативности и эффективности использования бюджетных средств статья </w:t>
      </w:r>
      <w:r w:rsidR="00D55165" w:rsidRPr="00E6328A">
        <w:rPr>
          <w:rFonts w:ascii="Times New Roman" w:hAnsi="Times New Roman" w:cs="Times New Roman"/>
          <w:sz w:val="24"/>
          <w:szCs w:val="24"/>
        </w:rPr>
        <w:t xml:space="preserve">- </w:t>
      </w:r>
      <w:r w:rsidR="00D55165" w:rsidRPr="00E6328A">
        <w:rPr>
          <w:rFonts w:ascii="Times New Roman" w:hAnsi="Times New Roman" w:cs="Times New Roman"/>
          <w:iCs/>
          <w:sz w:val="24"/>
          <w:szCs w:val="24"/>
        </w:rPr>
        <w:t>34 Бюджетного кодекса РФ).</w:t>
      </w:r>
      <w:proofErr w:type="gramEnd"/>
    </w:p>
    <w:p w:rsidR="00AA2814" w:rsidRPr="00E6328A" w:rsidRDefault="00AA2814" w:rsidP="00AA28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E6328A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Согласно сведениям формы 0503123 «Отчёт о движении денежных средств» расходы по КОСГУ 292 «Уплата штрафов за нарушение законодательства о налогах и сборах, законодательства о страховых сборах» составили 2,0 тыс. руб. Данные расходы не </w:t>
      </w:r>
      <w:r w:rsidRPr="00E6328A">
        <w:rPr>
          <w:rFonts w:ascii="Times New Roman" w:eastAsia="Times New Roman" w:hAnsi="Times New Roman" w:cs="Times New Roman"/>
          <w:sz w:val="24"/>
          <w:szCs w:val="24"/>
        </w:rPr>
        <w:t xml:space="preserve"> отвечают принципу эффективности </w:t>
      </w:r>
      <w:r w:rsidRPr="00E6328A">
        <w:rPr>
          <w:rFonts w:ascii="Times New Roman" w:eastAsia="Times New Roman" w:hAnsi="Times New Roman" w:cs="Times New Roman"/>
          <w:iCs/>
          <w:sz w:val="24"/>
          <w:szCs w:val="24"/>
        </w:rPr>
        <w:t>использования бюджетных средств, определенному ст. 34 Бюджетного кодекса РФ.</w:t>
      </w:r>
    </w:p>
    <w:p w:rsidR="000F40CE" w:rsidRPr="00E6328A" w:rsidRDefault="001C2358" w:rsidP="00EC0F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328A">
        <w:rPr>
          <w:rFonts w:ascii="Times New Roman" w:hAnsi="Times New Roman" w:cs="Times New Roman"/>
          <w:sz w:val="24"/>
          <w:szCs w:val="24"/>
        </w:rPr>
        <w:tab/>
      </w:r>
      <w:r w:rsidR="00DE4065" w:rsidRPr="00E6328A">
        <w:rPr>
          <w:rFonts w:ascii="Times New Roman" w:hAnsi="Times New Roman" w:cs="Times New Roman"/>
          <w:sz w:val="24"/>
          <w:szCs w:val="24"/>
        </w:rPr>
        <w:t>6</w:t>
      </w:r>
      <w:r w:rsidRPr="00E6328A">
        <w:rPr>
          <w:rFonts w:ascii="Times New Roman" w:hAnsi="Times New Roman" w:cs="Times New Roman"/>
          <w:sz w:val="24"/>
          <w:szCs w:val="24"/>
        </w:rPr>
        <w:t xml:space="preserve">. </w:t>
      </w:r>
      <w:r w:rsidR="000F40CE" w:rsidRPr="00E6328A">
        <w:rPr>
          <w:rFonts w:ascii="Times New Roman" w:eastAsia="Times New Roman" w:hAnsi="Times New Roman" w:cs="Times New Roman"/>
          <w:sz w:val="24"/>
          <w:szCs w:val="24"/>
        </w:rPr>
        <w:t xml:space="preserve">Бюджетные ассигнования на реализацию </w:t>
      </w:r>
      <w:r w:rsidR="0035775F" w:rsidRPr="00E6328A">
        <w:rPr>
          <w:rFonts w:ascii="Times New Roman" w:eastAsia="Times New Roman" w:hAnsi="Times New Roman" w:cs="Times New Roman"/>
          <w:sz w:val="24"/>
          <w:szCs w:val="24"/>
        </w:rPr>
        <w:t>9</w:t>
      </w:r>
      <w:r w:rsidR="000F40CE" w:rsidRPr="00E6328A">
        <w:rPr>
          <w:rFonts w:ascii="Times New Roman" w:eastAsia="Times New Roman" w:hAnsi="Times New Roman" w:cs="Times New Roman"/>
          <w:sz w:val="24"/>
          <w:szCs w:val="24"/>
        </w:rPr>
        <w:t xml:space="preserve"> муниципальных программ при плане </w:t>
      </w:r>
      <w:r w:rsidR="007B1372">
        <w:rPr>
          <w:rFonts w:ascii="Times New Roman" w:eastAsia="Times New Roman" w:hAnsi="Times New Roman" w:cs="Times New Roman"/>
          <w:sz w:val="24"/>
          <w:szCs w:val="24"/>
        </w:rPr>
        <w:t>84810,36</w:t>
      </w:r>
      <w:r w:rsidR="0035775F" w:rsidRPr="00E6328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0F40CE" w:rsidRPr="00E6328A">
        <w:rPr>
          <w:rFonts w:ascii="Times New Roman" w:eastAsia="Times New Roman" w:hAnsi="Times New Roman" w:cs="Times New Roman"/>
          <w:bCs/>
          <w:sz w:val="24"/>
          <w:szCs w:val="24"/>
        </w:rPr>
        <w:t xml:space="preserve">тыс. руб. составили </w:t>
      </w:r>
      <w:r w:rsidR="007B1372">
        <w:rPr>
          <w:rFonts w:ascii="Times New Roman" w:eastAsia="Times New Roman" w:hAnsi="Times New Roman" w:cs="Times New Roman"/>
          <w:bCs/>
          <w:sz w:val="24"/>
          <w:szCs w:val="24"/>
        </w:rPr>
        <w:t>60175,89</w:t>
      </w:r>
      <w:r w:rsidR="0035775F" w:rsidRPr="00E632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F40CE" w:rsidRPr="00E6328A">
        <w:rPr>
          <w:rFonts w:ascii="Times New Roman" w:eastAsia="Times New Roman" w:hAnsi="Times New Roman" w:cs="Times New Roman"/>
          <w:sz w:val="24"/>
          <w:szCs w:val="24"/>
        </w:rPr>
        <w:t xml:space="preserve">тыс. руб. или </w:t>
      </w:r>
      <w:r w:rsidR="0035775F" w:rsidRPr="00E6328A">
        <w:rPr>
          <w:rFonts w:ascii="Times New Roman" w:eastAsia="Times New Roman" w:hAnsi="Times New Roman" w:cs="Times New Roman"/>
          <w:sz w:val="24"/>
          <w:szCs w:val="24"/>
        </w:rPr>
        <w:t>7</w:t>
      </w:r>
      <w:r w:rsidR="007B1372">
        <w:rPr>
          <w:rFonts w:ascii="Times New Roman" w:eastAsia="Times New Roman" w:hAnsi="Times New Roman" w:cs="Times New Roman"/>
          <w:sz w:val="24"/>
          <w:szCs w:val="24"/>
        </w:rPr>
        <w:t>0,95</w:t>
      </w:r>
      <w:r w:rsidR="000F40CE" w:rsidRPr="00E6328A">
        <w:rPr>
          <w:rFonts w:ascii="Times New Roman" w:eastAsia="Times New Roman" w:hAnsi="Times New Roman" w:cs="Times New Roman"/>
          <w:sz w:val="24"/>
          <w:szCs w:val="24"/>
        </w:rPr>
        <w:t xml:space="preserve"> % от утвержденных назначений. </w:t>
      </w:r>
    </w:p>
    <w:p w:rsidR="00FA2F7F" w:rsidRPr="00E6328A" w:rsidRDefault="004041B8" w:rsidP="00FA2F7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E6328A">
        <w:rPr>
          <w:rFonts w:ascii="Times New Roman" w:eastAsia="Times New Roman" w:hAnsi="Times New Roman" w:cs="Times New Roman"/>
          <w:sz w:val="24"/>
          <w:szCs w:val="24"/>
        </w:rPr>
        <w:t xml:space="preserve">Не исполнено </w:t>
      </w:r>
      <w:r w:rsidR="00FA2F7F" w:rsidRPr="00E6328A">
        <w:rPr>
          <w:rFonts w:ascii="Times New Roman" w:eastAsia="Times New Roman" w:hAnsi="Times New Roman" w:cs="Times New Roman"/>
          <w:sz w:val="24"/>
          <w:szCs w:val="24"/>
        </w:rPr>
        <w:t xml:space="preserve">бюджетных назначений на  </w:t>
      </w:r>
      <w:r w:rsidR="007B1372">
        <w:rPr>
          <w:rFonts w:ascii="Times New Roman" w:eastAsia="Times New Roman" w:hAnsi="Times New Roman" w:cs="Times New Roman"/>
          <w:sz w:val="24"/>
          <w:szCs w:val="24"/>
        </w:rPr>
        <w:t>24634,47</w:t>
      </w:r>
      <w:r w:rsidR="007B1372" w:rsidRPr="00E6328A">
        <w:rPr>
          <w:rFonts w:ascii="Times New Roman" w:eastAsia="Times New Roman" w:hAnsi="Times New Roman" w:cs="Times New Roman"/>
          <w:sz w:val="24"/>
          <w:szCs w:val="24"/>
        </w:rPr>
        <w:t xml:space="preserve"> тыс. руб., в том числе наибольшее по муниципальн</w:t>
      </w:r>
      <w:r w:rsidR="007B1372">
        <w:rPr>
          <w:rFonts w:ascii="Times New Roman" w:eastAsia="Times New Roman" w:hAnsi="Times New Roman" w:cs="Times New Roman"/>
          <w:sz w:val="24"/>
          <w:szCs w:val="24"/>
        </w:rPr>
        <w:t>ым</w:t>
      </w:r>
      <w:r w:rsidR="007B1372" w:rsidRPr="00E6328A">
        <w:rPr>
          <w:rFonts w:ascii="Times New Roman" w:eastAsia="Times New Roman" w:hAnsi="Times New Roman" w:cs="Times New Roman"/>
          <w:sz w:val="24"/>
          <w:szCs w:val="24"/>
        </w:rPr>
        <w:t xml:space="preserve"> программ</w:t>
      </w:r>
      <w:r w:rsidR="007B1372">
        <w:rPr>
          <w:rFonts w:ascii="Times New Roman" w:eastAsia="Times New Roman" w:hAnsi="Times New Roman" w:cs="Times New Roman"/>
          <w:sz w:val="24"/>
          <w:szCs w:val="24"/>
        </w:rPr>
        <w:t>ам «Повышение безопасности дорожного движения» на 21158,04 тыс. руб.,</w:t>
      </w:r>
      <w:r w:rsidR="00FA2F7F" w:rsidRPr="00E6328A">
        <w:rPr>
          <w:rFonts w:ascii="Times New Roman" w:eastAsia="Times New Roman" w:hAnsi="Times New Roman" w:cs="Times New Roman"/>
          <w:sz w:val="24"/>
          <w:szCs w:val="24"/>
        </w:rPr>
        <w:t xml:space="preserve"> «Развитие агропромышленного комплекса Ленинского муниципального района»</w:t>
      </w:r>
      <w:r w:rsidR="00FA2F7F" w:rsidRPr="00E6328A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="00FA2F7F" w:rsidRPr="00E6328A">
        <w:rPr>
          <w:rFonts w:ascii="Times New Roman" w:eastAsia="Times New Roman" w:hAnsi="Times New Roman" w:cs="Times New Roman"/>
          <w:bCs/>
          <w:sz w:val="24"/>
          <w:szCs w:val="24"/>
        </w:rPr>
        <w:t>на сумму 3461,9 тыс. руб.</w:t>
      </w:r>
    </w:p>
    <w:p w:rsidR="00DB33E5" w:rsidRPr="00A67CA7" w:rsidRDefault="00CD09E7" w:rsidP="00DB33E5">
      <w:pPr>
        <w:pStyle w:val="1"/>
        <w:spacing w:before="0" w:after="0"/>
        <w:ind w:firstLine="708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E6328A">
        <w:rPr>
          <w:rFonts w:ascii="Times New Roman" w:hAnsi="Times New Roman"/>
          <w:sz w:val="24"/>
          <w:szCs w:val="24"/>
        </w:rPr>
        <w:t>7</w:t>
      </w:r>
      <w:r w:rsidR="00D865F7" w:rsidRPr="00E6328A">
        <w:rPr>
          <w:rFonts w:ascii="Times New Roman" w:hAnsi="Times New Roman"/>
          <w:sz w:val="24"/>
          <w:szCs w:val="24"/>
        </w:rPr>
        <w:t xml:space="preserve">. </w:t>
      </w:r>
      <w:r w:rsidR="00DB33E5" w:rsidRPr="00DB33E5">
        <w:rPr>
          <w:rFonts w:ascii="Times New Roman" w:hAnsi="Times New Roman"/>
          <w:b w:val="0"/>
          <w:color w:val="auto"/>
          <w:sz w:val="24"/>
          <w:szCs w:val="24"/>
        </w:rPr>
        <w:t xml:space="preserve">В соответствии со </w:t>
      </w:r>
      <w:hyperlink r:id="rId9" w:history="1">
        <w:r w:rsidR="00DB33E5" w:rsidRPr="00DB33E5">
          <w:rPr>
            <w:rFonts w:ascii="Times New Roman" w:hAnsi="Times New Roman"/>
            <w:b w:val="0"/>
            <w:color w:val="auto"/>
            <w:sz w:val="24"/>
            <w:szCs w:val="24"/>
          </w:rPr>
          <w:t>статьями 158</w:t>
        </w:r>
      </w:hyperlink>
      <w:r w:rsidR="00DB33E5" w:rsidRPr="00DB33E5">
        <w:rPr>
          <w:rFonts w:ascii="Times New Roman" w:hAnsi="Times New Roman"/>
          <w:b w:val="0"/>
          <w:color w:val="auto"/>
          <w:sz w:val="24"/>
          <w:szCs w:val="24"/>
        </w:rPr>
        <w:t xml:space="preserve">, </w:t>
      </w:r>
      <w:hyperlink r:id="rId10" w:history="1">
        <w:r w:rsidR="00DB33E5" w:rsidRPr="00DB33E5">
          <w:rPr>
            <w:rFonts w:ascii="Times New Roman" w:hAnsi="Times New Roman"/>
            <w:b w:val="0"/>
            <w:color w:val="auto"/>
            <w:sz w:val="24"/>
            <w:szCs w:val="24"/>
          </w:rPr>
          <w:t>161</w:t>
        </w:r>
      </w:hyperlink>
      <w:r w:rsidR="00DB33E5" w:rsidRPr="00DB33E5">
        <w:rPr>
          <w:rFonts w:ascii="Times New Roman" w:hAnsi="Times New Roman"/>
          <w:b w:val="0"/>
          <w:color w:val="auto"/>
          <w:sz w:val="24"/>
          <w:szCs w:val="24"/>
        </w:rPr>
        <w:t xml:space="preserve">, </w:t>
      </w:r>
      <w:hyperlink r:id="rId11" w:history="1">
        <w:r w:rsidR="00DB33E5" w:rsidRPr="00DB33E5">
          <w:rPr>
            <w:rFonts w:ascii="Times New Roman" w:hAnsi="Times New Roman"/>
            <w:b w:val="0"/>
            <w:color w:val="auto"/>
            <w:sz w:val="24"/>
            <w:szCs w:val="24"/>
          </w:rPr>
          <w:t>162</w:t>
        </w:r>
      </w:hyperlink>
      <w:r w:rsidR="00DB33E5" w:rsidRPr="00DB33E5">
        <w:rPr>
          <w:rFonts w:ascii="Times New Roman" w:hAnsi="Times New Roman"/>
          <w:b w:val="0"/>
          <w:color w:val="auto"/>
          <w:sz w:val="24"/>
          <w:szCs w:val="24"/>
        </w:rPr>
        <w:t xml:space="preserve">, </w:t>
      </w:r>
      <w:hyperlink r:id="rId12" w:history="1">
        <w:r w:rsidR="00DB33E5" w:rsidRPr="00DB33E5">
          <w:rPr>
            <w:rFonts w:ascii="Times New Roman" w:hAnsi="Times New Roman"/>
            <w:b w:val="0"/>
            <w:color w:val="auto"/>
            <w:sz w:val="24"/>
            <w:szCs w:val="24"/>
          </w:rPr>
          <w:t>221</w:t>
        </w:r>
      </w:hyperlink>
      <w:r w:rsidR="00DB33E5" w:rsidRPr="00DB33E5">
        <w:rPr>
          <w:rFonts w:ascii="Times New Roman" w:hAnsi="Times New Roman"/>
          <w:b w:val="0"/>
          <w:color w:val="auto"/>
          <w:sz w:val="24"/>
          <w:szCs w:val="24"/>
        </w:rPr>
        <w:t xml:space="preserve"> Бюджетного кодекса РФ Администрацией района постановлением от 10.08.2017г. №372</w:t>
      </w:r>
      <w:r w:rsidR="00DB33E5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DB33E5" w:rsidRPr="00DB33E5">
        <w:rPr>
          <w:rFonts w:ascii="Times New Roman" w:hAnsi="Times New Roman"/>
          <w:b w:val="0"/>
          <w:iCs/>
          <w:color w:val="auto"/>
          <w:sz w:val="24"/>
          <w:szCs w:val="24"/>
        </w:rPr>
        <w:t>«Об утверждении порядка составления, утверждения и ведения бюджетных смет муниципальных казенных учреждений Ленинского муниципального района»</w:t>
      </w:r>
      <w:r w:rsidR="00DB33E5">
        <w:rPr>
          <w:rFonts w:ascii="Times New Roman" w:hAnsi="Times New Roman"/>
          <w:b w:val="0"/>
          <w:iCs/>
          <w:color w:val="auto"/>
          <w:sz w:val="24"/>
          <w:szCs w:val="24"/>
        </w:rPr>
        <w:t xml:space="preserve"> </w:t>
      </w:r>
      <w:r w:rsidR="00DB33E5" w:rsidRPr="00DB33E5">
        <w:rPr>
          <w:rFonts w:ascii="Times New Roman" w:hAnsi="Times New Roman"/>
          <w:b w:val="0"/>
          <w:color w:val="auto"/>
          <w:sz w:val="24"/>
          <w:szCs w:val="24"/>
        </w:rPr>
        <w:t xml:space="preserve">утвержден Порядок составления, утверждения и ведения бюджетных смет муниципальных казенных учреждений Ленинского муниципального района. </w:t>
      </w:r>
      <w:r w:rsidR="00DB33E5" w:rsidRPr="00A67CA7">
        <w:rPr>
          <w:rFonts w:ascii="Times New Roman" w:hAnsi="Times New Roman"/>
          <w:b w:val="0"/>
          <w:color w:val="auto"/>
          <w:sz w:val="24"/>
          <w:szCs w:val="24"/>
        </w:rPr>
        <w:t xml:space="preserve">Данный Порядок применим к муниципальным казенным учреждениям Ленинского муниципального района, тогда как в соответствии  со ст.158 Бюджетного кодекса РФ главный распорядитель бюджетных средств «определяет </w:t>
      </w:r>
      <w:hyperlink r:id="rId13" w:history="1">
        <w:r w:rsidR="00DB33E5" w:rsidRPr="00A67CA7">
          <w:rPr>
            <w:rFonts w:ascii="Times New Roman" w:hAnsi="Times New Roman"/>
            <w:b w:val="0"/>
            <w:color w:val="auto"/>
            <w:sz w:val="24"/>
            <w:szCs w:val="24"/>
          </w:rPr>
          <w:t>порядок</w:t>
        </w:r>
      </w:hyperlink>
      <w:r w:rsidR="00DB33E5" w:rsidRPr="00A67CA7">
        <w:rPr>
          <w:rFonts w:ascii="Times New Roman" w:hAnsi="Times New Roman"/>
          <w:b w:val="0"/>
          <w:color w:val="auto"/>
          <w:sz w:val="24"/>
          <w:szCs w:val="24"/>
        </w:rPr>
        <w:t xml:space="preserve"> утверждения бюджетных смет подведомственных получателей бюджетных средств, являющихся казенными учреждениями».</w:t>
      </w:r>
    </w:p>
    <w:p w:rsidR="00DB33E5" w:rsidRPr="00A67CA7" w:rsidRDefault="00DB33E5" w:rsidP="00DB33E5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A67CA7">
        <w:rPr>
          <w:color w:val="auto"/>
        </w:rPr>
        <w:tab/>
      </w:r>
      <w:proofErr w:type="gramStart"/>
      <w:r w:rsidRPr="00A67CA7">
        <w:rPr>
          <w:rFonts w:ascii="Times New Roman" w:hAnsi="Times New Roman"/>
          <w:b w:val="0"/>
          <w:color w:val="auto"/>
          <w:sz w:val="24"/>
          <w:szCs w:val="24"/>
        </w:rPr>
        <w:t>Кроме того, в преамбуле постановления от 10.08.2017г. №372 имеется ссылка на приказ Министерства финансов РФ от 20.11.2007г. №112н «Об общих требованиях к порядку составления, утверждения и ведения бюджетных смет казенных учреждений», который приказом Минфина России от 03.11.2020г. №260н «О признании утратившими силу приказа Министерства финансов Российской Федерации от 20 ноября 2007 г. N 112н «Об Общих требованиях</w:t>
      </w:r>
      <w:proofErr w:type="gramEnd"/>
      <w:r w:rsidRPr="00A67CA7">
        <w:rPr>
          <w:rFonts w:ascii="Times New Roman" w:hAnsi="Times New Roman"/>
          <w:b w:val="0"/>
          <w:color w:val="auto"/>
          <w:sz w:val="24"/>
          <w:szCs w:val="24"/>
        </w:rPr>
        <w:t xml:space="preserve"> к порядку составления, утверждения и ведения бюджетных смет казенных учреждений» и внесенных в него изменений» признан утратившим силу и  </w:t>
      </w:r>
      <w:proofErr w:type="gramStart"/>
      <w:r w:rsidRPr="00A67CA7">
        <w:rPr>
          <w:rFonts w:ascii="Times New Roman" w:hAnsi="Times New Roman"/>
          <w:b w:val="0"/>
          <w:color w:val="auto"/>
          <w:sz w:val="24"/>
          <w:szCs w:val="24"/>
        </w:rPr>
        <w:t>начиная с 2019 года применяется</w:t>
      </w:r>
      <w:proofErr w:type="gramEnd"/>
      <w:r w:rsidRPr="00A67CA7">
        <w:rPr>
          <w:rFonts w:ascii="Times New Roman" w:hAnsi="Times New Roman"/>
          <w:b w:val="0"/>
          <w:color w:val="auto"/>
          <w:sz w:val="24"/>
          <w:szCs w:val="24"/>
        </w:rPr>
        <w:t xml:space="preserve"> Приказ Минфина России от 14.02.2018г. №26н </w:t>
      </w:r>
      <w:r w:rsidRPr="00A67CA7">
        <w:rPr>
          <w:b w:val="0"/>
          <w:color w:val="auto"/>
        </w:rPr>
        <w:br/>
      </w:r>
      <w:r w:rsidRPr="00A67CA7">
        <w:rPr>
          <w:rFonts w:ascii="Times New Roman" w:hAnsi="Times New Roman"/>
          <w:b w:val="0"/>
          <w:color w:val="auto"/>
          <w:sz w:val="24"/>
          <w:szCs w:val="24"/>
        </w:rPr>
        <w:t>«Об Общих требованиях к порядку составления, утверждения и ведения бюджетных смет казенных учреждений».</w:t>
      </w:r>
    </w:p>
    <w:p w:rsidR="00DE4065" w:rsidRPr="00E6328A" w:rsidRDefault="00DE4065" w:rsidP="00DB33E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6328A">
        <w:rPr>
          <w:rFonts w:ascii="Times New Roman" w:hAnsi="Times New Roman"/>
          <w:sz w:val="24"/>
          <w:szCs w:val="24"/>
        </w:rPr>
        <w:t>Бюджетные сметы на начало 2021 года утверждены в сумме 174804,91</w:t>
      </w:r>
      <w:r w:rsidRPr="00E6328A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E6328A">
        <w:rPr>
          <w:rFonts w:ascii="Times New Roman" w:hAnsi="Times New Roman"/>
          <w:sz w:val="24"/>
          <w:szCs w:val="24"/>
        </w:rPr>
        <w:t xml:space="preserve">тыс. руб., в соответствии с Решением о бюджете района на 2021 год. </w:t>
      </w:r>
      <w:proofErr w:type="gramStart"/>
      <w:r w:rsidRPr="00E6328A">
        <w:rPr>
          <w:rFonts w:ascii="Times New Roman" w:hAnsi="Times New Roman"/>
          <w:sz w:val="24"/>
          <w:szCs w:val="24"/>
        </w:rPr>
        <w:t>На конец</w:t>
      </w:r>
      <w:proofErr w:type="gramEnd"/>
      <w:r w:rsidRPr="00E6328A">
        <w:rPr>
          <w:rFonts w:ascii="Times New Roman" w:hAnsi="Times New Roman"/>
          <w:sz w:val="24"/>
          <w:szCs w:val="24"/>
        </w:rPr>
        <w:t xml:space="preserve"> 2021 года, в пределах доведенных лимитов, составлены откорректированные бюджетные сметы в объеме 200581,9 тыс. руб.</w:t>
      </w:r>
    </w:p>
    <w:p w:rsidR="00DE4065" w:rsidRPr="00E6328A" w:rsidRDefault="00CD09E7" w:rsidP="00DE4065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E6328A">
        <w:rPr>
          <w:rFonts w:ascii="Times New Roman" w:hAnsi="Times New Roman"/>
          <w:sz w:val="24"/>
          <w:szCs w:val="24"/>
        </w:rPr>
        <w:t>8</w:t>
      </w:r>
      <w:r w:rsidR="004332E5" w:rsidRPr="00E6328A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4332E5" w:rsidRPr="00E6328A">
        <w:rPr>
          <w:rFonts w:ascii="Times New Roman" w:hAnsi="Times New Roman"/>
          <w:sz w:val="24"/>
          <w:szCs w:val="24"/>
        </w:rPr>
        <w:t xml:space="preserve">В соответствии с Порядком составления и ведения сводной бюджетной росписи районного бюджета, утвержденного приказом финансового отдела  администрации Ленинского муниципального района от 13.10.2016г. № 37, а также в соответствии с требованиями ст.219.1 Бюджетного кодекса РФ, на все даты внесенных изменений в бюджет </w:t>
      </w:r>
      <w:r w:rsidR="00DE4065" w:rsidRPr="00E6328A">
        <w:rPr>
          <w:rFonts w:ascii="Times New Roman" w:hAnsi="Times New Roman"/>
          <w:sz w:val="24"/>
          <w:szCs w:val="24"/>
        </w:rPr>
        <w:t>соста</w:t>
      </w:r>
      <w:r w:rsidR="004332E5" w:rsidRPr="00E6328A">
        <w:rPr>
          <w:rFonts w:ascii="Times New Roman" w:hAnsi="Times New Roman"/>
          <w:sz w:val="24"/>
          <w:szCs w:val="24"/>
        </w:rPr>
        <w:t>влены росписи расходов, утвержденные главным распорядителем бюджетных средств  Администрацией района.</w:t>
      </w:r>
      <w:proofErr w:type="gramEnd"/>
      <w:r w:rsidR="004332E5" w:rsidRPr="00E6328A">
        <w:rPr>
          <w:rFonts w:ascii="Times New Roman" w:hAnsi="Times New Roman"/>
          <w:sz w:val="24"/>
          <w:szCs w:val="24"/>
        </w:rPr>
        <w:t xml:space="preserve"> </w:t>
      </w:r>
      <w:r w:rsidR="00DE4065" w:rsidRPr="00E6328A">
        <w:rPr>
          <w:rFonts w:ascii="Times New Roman" w:hAnsi="Times New Roman"/>
          <w:sz w:val="24"/>
          <w:szCs w:val="24"/>
        </w:rPr>
        <w:t>Бюджетная роспись Администрацией района на начало 2021 года утверждена в сумме 174804,91 тыс. руб. и на конец года в сумме 200929,05 тыс. руб.</w:t>
      </w:r>
    </w:p>
    <w:p w:rsidR="00EF3959" w:rsidRDefault="00CD09E7" w:rsidP="00EF395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328A">
        <w:rPr>
          <w:rFonts w:ascii="Times New Roman" w:hAnsi="Times New Roman" w:cs="Times New Roman"/>
          <w:sz w:val="24"/>
          <w:szCs w:val="24"/>
        </w:rPr>
        <w:t>9</w:t>
      </w:r>
      <w:r w:rsidR="001D58C6" w:rsidRPr="00E6328A">
        <w:rPr>
          <w:rFonts w:ascii="Times New Roman" w:hAnsi="Times New Roman" w:cs="Times New Roman"/>
          <w:sz w:val="24"/>
          <w:szCs w:val="24"/>
        </w:rPr>
        <w:t xml:space="preserve">. </w:t>
      </w:r>
      <w:r w:rsidR="00EF3959" w:rsidRPr="00E6328A">
        <w:rPr>
          <w:rFonts w:ascii="Times New Roman" w:hAnsi="Times New Roman" w:cs="Times New Roman"/>
          <w:sz w:val="24"/>
          <w:szCs w:val="24"/>
        </w:rPr>
        <w:t>В соответствии со статьей 158 Бюджетного кодекса РФ главный распорядитель средств бюджета, ведет реестр расходных обязательств, подлежащих исполнению в пределах утвержденных ему лимитов бюджетных обязательств и бюджетных назначений.</w:t>
      </w:r>
    </w:p>
    <w:p w:rsidR="00F37094" w:rsidRPr="00E6328A" w:rsidRDefault="00F37094" w:rsidP="00D514AE">
      <w:pPr>
        <w:pStyle w:val="p5"/>
        <w:spacing w:before="0" w:beforeAutospacing="0" w:after="0" w:afterAutospacing="0"/>
        <w:ind w:firstLine="708"/>
        <w:jc w:val="both"/>
        <w:rPr>
          <w:rStyle w:val="s12"/>
        </w:rPr>
      </w:pPr>
      <w:r w:rsidRPr="00E6328A">
        <w:rPr>
          <w:rStyle w:val="s12"/>
        </w:rPr>
        <w:t xml:space="preserve">Согласно Порядка </w:t>
      </w:r>
      <w:r w:rsidR="00D514AE" w:rsidRPr="00E6328A">
        <w:rPr>
          <w:rStyle w:val="s12"/>
        </w:rPr>
        <w:t>ведения реестра расходных обязательств Ленинского муниципального района</w:t>
      </w:r>
      <w:r w:rsidR="00D514AE">
        <w:rPr>
          <w:rStyle w:val="s12"/>
        </w:rPr>
        <w:t xml:space="preserve">, </w:t>
      </w:r>
      <w:r w:rsidR="00D514AE" w:rsidRPr="00E6328A">
        <w:rPr>
          <w:rStyle w:val="s12"/>
        </w:rPr>
        <w:t>утвержден</w:t>
      </w:r>
      <w:r w:rsidR="00D514AE">
        <w:rPr>
          <w:rStyle w:val="s12"/>
        </w:rPr>
        <w:t>ного</w:t>
      </w:r>
      <w:r w:rsidR="00D514AE" w:rsidRPr="00E6328A">
        <w:rPr>
          <w:rStyle w:val="s12"/>
        </w:rPr>
        <w:t xml:space="preserve"> постановлением администрации Ленинского муниципального района от 13.02.2017г. № 59</w:t>
      </w:r>
      <w:r w:rsidR="00D514AE">
        <w:rPr>
          <w:rStyle w:val="s12"/>
        </w:rPr>
        <w:t xml:space="preserve"> г</w:t>
      </w:r>
      <w:r w:rsidRPr="00E6328A">
        <w:rPr>
          <w:rStyle w:val="s12"/>
        </w:rPr>
        <w:t xml:space="preserve">лавные распорядители средств бюджета Ленинского муниципального района ведут </w:t>
      </w:r>
      <w:r w:rsidRPr="00E6328A">
        <w:rPr>
          <w:rStyle w:val="s12"/>
          <w:b/>
        </w:rPr>
        <w:t>предварительный реестр расходных обязательств</w:t>
      </w:r>
      <w:r w:rsidRPr="00E6328A">
        <w:rPr>
          <w:rStyle w:val="s12"/>
        </w:rPr>
        <w:t xml:space="preserve">, действующий на момент подготовки проекта бюджета муниципального района на очередной финансовый год и плановый </w:t>
      </w:r>
      <w:proofErr w:type="gramStart"/>
      <w:r w:rsidRPr="00E6328A">
        <w:rPr>
          <w:rStyle w:val="s12"/>
        </w:rPr>
        <w:t>период</w:t>
      </w:r>
      <w:proofErr w:type="gramEnd"/>
      <w:r w:rsidRPr="00E6328A">
        <w:rPr>
          <w:rStyle w:val="s12"/>
        </w:rPr>
        <w:t xml:space="preserve"> и </w:t>
      </w:r>
      <w:r w:rsidRPr="00E6328A">
        <w:rPr>
          <w:rStyle w:val="s12"/>
          <w:b/>
        </w:rPr>
        <w:t>уточненный реестр расходных обязательств</w:t>
      </w:r>
      <w:r w:rsidRPr="00E6328A">
        <w:rPr>
          <w:rStyle w:val="s12"/>
        </w:rPr>
        <w:t>, содержащий утвержденные решениями Ленинской районной Думы о бюджете района  на очередной финансовый год и плановый период объемы средств бюджета на исполнение соответствующих расходных обязательств.</w:t>
      </w:r>
    </w:p>
    <w:p w:rsidR="00EF3959" w:rsidRPr="00D514AE" w:rsidRDefault="00EF3959" w:rsidP="00EF3959">
      <w:pPr>
        <w:pStyle w:val="af5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E6328A">
        <w:rPr>
          <w:rFonts w:ascii="Times New Roman" w:hAnsi="Times New Roman"/>
          <w:sz w:val="24"/>
          <w:szCs w:val="24"/>
        </w:rPr>
        <w:lastRenderedPageBreak/>
        <w:t>Согласно уведомлениям о бюджетных ассигнованиях, направленных финансовым отделом Администрации района бюджетные назначения на начало года утверждены в объеме 174804,91</w:t>
      </w:r>
      <w:r w:rsidRPr="00E6328A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E6328A">
        <w:rPr>
          <w:rFonts w:ascii="Times New Roman" w:hAnsi="Times New Roman"/>
          <w:bCs/>
          <w:sz w:val="24"/>
          <w:szCs w:val="24"/>
        </w:rPr>
        <w:t>тыс. руб</w:t>
      </w:r>
      <w:r w:rsidRPr="00D514AE">
        <w:rPr>
          <w:rFonts w:ascii="Times New Roman" w:hAnsi="Times New Roman"/>
          <w:bCs/>
          <w:sz w:val="24"/>
          <w:szCs w:val="24"/>
        </w:rPr>
        <w:t>.</w:t>
      </w:r>
      <w:r w:rsidR="00D514AE" w:rsidRPr="00D514AE">
        <w:rPr>
          <w:rFonts w:ascii="Times New Roman" w:hAnsi="Times New Roman"/>
          <w:bCs/>
          <w:sz w:val="24"/>
          <w:szCs w:val="24"/>
        </w:rPr>
        <w:t xml:space="preserve">, на конец года </w:t>
      </w:r>
      <w:r w:rsidR="00D514AE" w:rsidRPr="00E6328A">
        <w:rPr>
          <w:rFonts w:ascii="Times New Roman" w:hAnsi="Times New Roman"/>
          <w:sz w:val="24"/>
          <w:szCs w:val="24"/>
        </w:rPr>
        <w:t>200929,05 тыс. руб.</w:t>
      </w:r>
    </w:p>
    <w:p w:rsidR="00D514AE" w:rsidRDefault="00EF3959" w:rsidP="00F3709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328A">
        <w:rPr>
          <w:rFonts w:ascii="Times New Roman" w:hAnsi="Times New Roman" w:cs="Times New Roman"/>
          <w:sz w:val="24"/>
          <w:szCs w:val="24"/>
        </w:rPr>
        <w:t xml:space="preserve">Реестр расходных обязательств, представленный к проверке Администрацией района, составлен по состоянию на 01.08.2020г. в сумме 75840,4 тыс. руб. </w:t>
      </w:r>
    </w:p>
    <w:p w:rsidR="00F37094" w:rsidRPr="00E6328A" w:rsidRDefault="00D514AE" w:rsidP="00F3709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EF3959" w:rsidRPr="00E6328A">
        <w:rPr>
          <w:rFonts w:ascii="Times New Roman" w:hAnsi="Times New Roman" w:cs="Times New Roman"/>
          <w:sz w:val="24"/>
          <w:szCs w:val="24"/>
        </w:rPr>
        <w:t>а 01.01.2021г.</w:t>
      </w:r>
      <w:r>
        <w:rPr>
          <w:rFonts w:ascii="Times New Roman" w:hAnsi="Times New Roman" w:cs="Times New Roman"/>
          <w:sz w:val="24"/>
          <w:szCs w:val="24"/>
        </w:rPr>
        <w:t xml:space="preserve"> составлен </w:t>
      </w:r>
      <w:r w:rsidR="00EF3959" w:rsidRPr="00E6328A">
        <w:rPr>
          <w:rFonts w:ascii="Times New Roman" w:hAnsi="Times New Roman" w:cs="Times New Roman"/>
          <w:sz w:val="24"/>
          <w:szCs w:val="24"/>
        </w:rPr>
        <w:t>в сумме 174804,9 тыс. руб., что соответствует утвержденным бюджетным назначениям в соответствии с Решением о бюджете на 2021 год на 01.01.2021г.</w:t>
      </w:r>
      <w:r w:rsidR="00F37094" w:rsidRPr="00F370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F3959" w:rsidRPr="00E6328A" w:rsidRDefault="00EF3959" w:rsidP="00EF395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328A">
        <w:rPr>
          <w:rFonts w:ascii="Times New Roman" w:hAnsi="Times New Roman" w:cs="Times New Roman"/>
          <w:sz w:val="24"/>
          <w:szCs w:val="24"/>
        </w:rPr>
        <w:t xml:space="preserve">С учетом внесенных изменений </w:t>
      </w:r>
      <w:r w:rsidR="00D514AE">
        <w:rPr>
          <w:rFonts w:ascii="Times New Roman" w:hAnsi="Times New Roman" w:cs="Times New Roman"/>
          <w:sz w:val="24"/>
          <w:szCs w:val="24"/>
        </w:rPr>
        <w:t xml:space="preserve">в течение года </w:t>
      </w:r>
      <w:r w:rsidRPr="00E6328A">
        <w:rPr>
          <w:rFonts w:ascii="Times New Roman" w:hAnsi="Times New Roman" w:cs="Times New Roman"/>
          <w:sz w:val="24"/>
          <w:szCs w:val="24"/>
        </w:rPr>
        <w:t>в бюджетные назначения и лимиты уточненный реестр расходных обязатель</w:t>
      </w:r>
      <w:proofErr w:type="gramStart"/>
      <w:r w:rsidRPr="00E6328A">
        <w:rPr>
          <w:rFonts w:ascii="Times New Roman" w:hAnsi="Times New Roman" w:cs="Times New Roman"/>
          <w:sz w:val="24"/>
          <w:szCs w:val="24"/>
        </w:rPr>
        <w:t>ств к пр</w:t>
      </w:r>
      <w:proofErr w:type="gramEnd"/>
      <w:r w:rsidRPr="00E6328A">
        <w:rPr>
          <w:rFonts w:ascii="Times New Roman" w:hAnsi="Times New Roman" w:cs="Times New Roman"/>
          <w:sz w:val="24"/>
          <w:szCs w:val="24"/>
        </w:rPr>
        <w:t>оверке не представлен.</w:t>
      </w:r>
    </w:p>
    <w:p w:rsidR="00EF3959" w:rsidRPr="00E6328A" w:rsidRDefault="00EF3959" w:rsidP="00EF3959">
      <w:pPr>
        <w:spacing w:after="0" w:line="240" w:lineRule="auto"/>
        <w:ind w:firstLine="708"/>
        <w:contextualSpacing/>
        <w:jc w:val="both"/>
        <w:rPr>
          <w:rStyle w:val="s12"/>
          <w:rFonts w:ascii="Times New Roman" w:hAnsi="Times New Roman" w:cs="Times New Roman"/>
          <w:sz w:val="24"/>
          <w:szCs w:val="24"/>
        </w:rPr>
      </w:pPr>
      <w:r w:rsidRPr="00E6328A">
        <w:rPr>
          <w:rStyle w:val="s12"/>
          <w:rFonts w:ascii="Times New Roman" w:hAnsi="Times New Roman" w:cs="Times New Roman"/>
          <w:sz w:val="24"/>
          <w:szCs w:val="24"/>
        </w:rPr>
        <w:t>Главным распорядителем бюджетных средств Администрацией района не в полной мере выполняются требования по ведению реестра расходных обязательств, установленных ст.158 Бюджетного кодекса РФ.</w:t>
      </w:r>
    </w:p>
    <w:p w:rsidR="00EF3959" w:rsidRPr="00E6328A" w:rsidRDefault="00EF3959" w:rsidP="00EF3959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E6328A">
        <w:rPr>
          <w:rFonts w:ascii="Times New Roman" w:hAnsi="Times New Roman" w:cs="Times New Roman"/>
          <w:b/>
          <w:i/>
          <w:sz w:val="24"/>
          <w:szCs w:val="24"/>
        </w:rPr>
        <w:t xml:space="preserve">Данное нарушение ранее указывалось в заключении по итогам проведения внешней проверки  </w:t>
      </w:r>
      <w:r w:rsidRPr="00E6328A">
        <w:rPr>
          <w:rFonts w:ascii="Times New Roman" w:hAnsi="Times New Roman" w:cs="Times New Roman"/>
          <w:b/>
          <w:bCs/>
          <w:i/>
          <w:sz w:val="24"/>
          <w:szCs w:val="24"/>
        </w:rPr>
        <w:t>бюджетной отчетности и отдельных вопросов исполнения бюджета за 2020 год.</w:t>
      </w:r>
    </w:p>
    <w:p w:rsidR="000E76B0" w:rsidRPr="00E6328A" w:rsidRDefault="00CD09E7" w:rsidP="000E76B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6328A">
        <w:rPr>
          <w:rFonts w:ascii="Times New Roman" w:eastAsia="Times New Roman" w:hAnsi="Times New Roman" w:cs="Times New Roman"/>
          <w:sz w:val="24"/>
          <w:szCs w:val="24"/>
        </w:rPr>
        <w:t>10</w:t>
      </w:r>
      <w:r w:rsidR="000E76B0" w:rsidRPr="00E6328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0E76B0" w:rsidRPr="00E6328A">
        <w:rPr>
          <w:rFonts w:ascii="Times New Roman" w:hAnsi="Times New Roman" w:cs="Times New Roman"/>
          <w:sz w:val="24"/>
          <w:szCs w:val="24"/>
        </w:rPr>
        <w:t xml:space="preserve">В нарушение положений </w:t>
      </w:r>
      <w:hyperlink r:id="rId14" w:history="1">
        <w:r w:rsidR="000E76B0" w:rsidRPr="00E6328A">
          <w:rPr>
            <w:rFonts w:ascii="Times New Roman" w:hAnsi="Times New Roman" w:cs="Times New Roman"/>
            <w:sz w:val="24"/>
            <w:szCs w:val="24"/>
          </w:rPr>
          <w:t>статьи 160.2-1</w:t>
        </w:r>
      </w:hyperlink>
      <w:r w:rsidR="000E76B0" w:rsidRPr="00E6328A">
        <w:rPr>
          <w:rFonts w:ascii="Times New Roman" w:hAnsi="Times New Roman" w:cs="Times New Roman"/>
          <w:sz w:val="24"/>
          <w:szCs w:val="24"/>
        </w:rPr>
        <w:t xml:space="preserve"> Бюджетного кодекса РФ в проверяемом периоде внутренний финансовый аудит Администрацией района не проводился.</w:t>
      </w:r>
    </w:p>
    <w:p w:rsidR="008C5D3C" w:rsidRPr="00E6328A" w:rsidRDefault="008C5D3C" w:rsidP="008C5D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328A">
        <w:rPr>
          <w:rStyle w:val="nobr"/>
          <w:rFonts w:ascii="Times New Roman" w:hAnsi="Times New Roman" w:cs="Times New Roman"/>
          <w:sz w:val="24"/>
          <w:szCs w:val="24"/>
        </w:rPr>
        <w:t> </w:t>
      </w:r>
      <w:r w:rsidRPr="00E6328A">
        <w:rPr>
          <w:rFonts w:ascii="Times New Roman" w:eastAsia="Times New Roman" w:hAnsi="Times New Roman" w:cs="Times New Roman"/>
          <w:sz w:val="24"/>
          <w:szCs w:val="24"/>
        </w:rPr>
        <w:t>Кроме того, Администрацией района не представлен к проверке  нормативный акт, обеспечивающий осуществление внутреннего финансового аудита.</w:t>
      </w:r>
    </w:p>
    <w:p w:rsidR="008C5D3C" w:rsidRPr="00E6328A" w:rsidRDefault="00DA403C" w:rsidP="008C5D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E6328A">
        <w:rPr>
          <w:rFonts w:ascii="Times New Roman" w:eastAsia="Times New Roman" w:hAnsi="Times New Roman" w:cs="Times New Roman"/>
          <w:sz w:val="24"/>
          <w:szCs w:val="24"/>
        </w:rPr>
        <w:t xml:space="preserve">Тем самым, </w:t>
      </w:r>
      <w:r w:rsidR="008C5D3C" w:rsidRPr="00E6328A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Администрацией района, как главным распорядителем бюджетных средств, </w:t>
      </w:r>
      <w:r w:rsidR="008C5D3C" w:rsidRPr="00E6328A">
        <w:rPr>
          <w:rFonts w:ascii="Times New Roman" w:eastAsia="Times New Roman" w:hAnsi="Times New Roman" w:cs="Times New Roman"/>
          <w:i/>
          <w:sz w:val="24"/>
          <w:szCs w:val="24"/>
        </w:rPr>
        <w:t xml:space="preserve">не </w:t>
      </w:r>
      <w:r w:rsidR="008C5D3C" w:rsidRPr="00E6328A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обеспечено исполнение требований статьи </w:t>
      </w:r>
      <w:r w:rsidR="008C5D3C" w:rsidRPr="00E6328A">
        <w:rPr>
          <w:rFonts w:ascii="Times New Roman" w:eastAsia="Times New Roman" w:hAnsi="Times New Roman" w:cs="Times New Roman"/>
          <w:i/>
          <w:sz w:val="24"/>
          <w:szCs w:val="24"/>
        </w:rPr>
        <w:t>160.2-1 Бюджетного кодекса РФ.</w:t>
      </w:r>
    </w:p>
    <w:p w:rsidR="00B839BB" w:rsidRPr="00E6328A" w:rsidRDefault="00B839BB" w:rsidP="00905255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E6328A">
        <w:rPr>
          <w:rFonts w:ascii="Times New Roman" w:hAnsi="Times New Roman" w:cs="Times New Roman"/>
          <w:b/>
          <w:i/>
          <w:sz w:val="24"/>
          <w:szCs w:val="24"/>
        </w:rPr>
        <w:t xml:space="preserve">Данное нарушение ранее указывалось в заключении по итогам проведения внешней проверки  </w:t>
      </w:r>
      <w:r w:rsidRPr="00E6328A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бюджетной отчетности и отдельных вопросов исполнения бюджета </w:t>
      </w:r>
      <w:r w:rsidR="00905255" w:rsidRPr="00E6328A">
        <w:rPr>
          <w:rFonts w:ascii="Times New Roman" w:hAnsi="Times New Roman" w:cs="Times New Roman"/>
          <w:b/>
          <w:bCs/>
          <w:i/>
          <w:sz w:val="24"/>
          <w:szCs w:val="24"/>
        </w:rPr>
        <w:t>за 20</w:t>
      </w:r>
      <w:r w:rsidR="002F4746" w:rsidRPr="00E6328A">
        <w:rPr>
          <w:rFonts w:ascii="Times New Roman" w:hAnsi="Times New Roman" w:cs="Times New Roman"/>
          <w:b/>
          <w:bCs/>
          <w:i/>
          <w:sz w:val="24"/>
          <w:szCs w:val="24"/>
        </w:rPr>
        <w:t>20</w:t>
      </w:r>
      <w:r w:rsidR="00905255" w:rsidRPr="00E6328A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год.</w:t>
      </w:r>
    </w:p>
    <w:p w:rsidR="00F410E6" w:rsidRDefault="00CD09E7" w:rsidP="00F410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328A">
        <w:rPr>
          <w:rFonts w:ascii="Times New Roman" w:eastAsia="Times New Roman" w:hAnsi="Times New Roman" w:cs="Times New Roman"/>
          <w:sz w:val="24"/>
          <w:szCs w:val="24"/>
        </w:rPr>
        <w:t>11</w:t>
      </w:r>
      <w:r w:rsidR="00F410E6" w:rsidRPr="00E6328A">
        <w:rPr>
          <w:rFonts w:ascii="Times New Roman" w:eastAsia="Times New Roman" w:hAnsi="Times New Roman" w:cs="Times New Roman"/>
          <w:sz w:val="24"/>
          <w:szCs w:val="24"/>
        </w:rPr>
        <w:t>. Выборочной проверкой правильности формировании фонда оплаты труда выборных должностных лиц, лиц замещающих муниципальные должности,  и муниципальных служащих Администрации района, согласно представленных к проверке штатных расписаний, нарушений не установлено. Должностные оклады и дополнительные выплаты главе Ленинского муниципального района и муниципальным служащим Администрации района производятся в соответствии с нормативными документами, утвержденными решениями Ленинской районной Думы.</w:t>
      </w:r>
    </w:p>
    <w:p w:rsidR="00A67CA7" w:rsidRPr="00E6328A" w:rsidRDefault="00A67CA7" w:rsidP="00F410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F00D0" w:rsidRPr="00E6328A" w:rsidRDefault="008F00D0" w:rsidP="0040284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6328A">
        <w:rPr>
          <w:rFonts w:ascii="Times New Roman" w:hAnsi="Times New Roman" w:cs="Times New Roman"/>
          <w:b/>
          <w:sz w:val="24"/>
          <w:szCs w:val="24"/>
          <w:u w:val="single"/>
        </w:rPr>
        <w:t>Предложения:</w:t>
      </w:r>
    </w:p>
    <w:p w:rsidR="000B0E7D" w:rsidRPr="00E6328A" w:rsidRDefault="000B0E7D" w:rsidP="0040284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C5C26" w:rsidRPr="00E6328A" w:rsidRDefault="00AC5C26" w:rsidP="00AC5C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328A">
        <w:rPr>
          <w:rFonts w:ascii="Times New Roman" w:hAnsi="Times New Roman" w:cs="Times New Roman"/>
          <w:sz w:val="24"/>
          <w:szCs w:val="24"/>
        </w:rPr>
        <w:t xml:space="preserve">1. Бюджетную отчетность составлять в соответствии с требованиями Инструкции о порядке составления и представления годовой, квартальной и месячной отчетности об исполнении бюджетов бюджетной системы РФ, утвержденной приказом Минфина РФ от 28.12.2010 № 191н. </w:t>
      </w:r>
    </w:p>
    <w:p w:rsidR="0042103C" w:rsidRPr="00E6328A" w:rsidRDefault="00AC5C26" w:rsidP="00AC5C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328A">
        <w:rPr>
          <w:rFonts w:ascii="Times New Roman" w:hAnsi="Times New Roman" w:cs="Times New Roman"/>
          <w:sz w:val="24"/>
          <w:szCs w:val="24"/>
        </w:rPr>
        <w:t xml:space="preserve">2. </w:t>
      </w:r>
      <w:r w:rsidR="0042103C" w:rsidRPr="00E6328A">
        <w:rPr>
          <w:rFonts w:ascii="Times New Roman" w:hAnsi="Times New Roman" w:cs="Times New Roman"/>
          <w:sz w:val="24"/>
          <w:szCs w:val="24"/>
        </w:rPr>
        <w:t>Принять соответствующие меры по ликвидации дебиторской и кредиторской задолженности по состоянию на 01.01.20</w:t>
      </w:r>
      <w:r w:rsidR="0008034A" w:rsidRPr="00E6328A">
        <w:rPr>
          <w:rFonts w:ascii="Times New Roman" w:hAnsi="Times New Roman" w:cs="Times New Roman"/>
          <w:sz w:val="24"/>
          <w:szCs w:val="24"/>
        </w:rPr>
        <w:t>2</w:t>
      </w:r>
      <w:r w:rsidR="00002E69" w:rsidRPr="00E6328A">
        <w:rPr>
          <w:rFonts w:ascii="Times New Roman" w:hAnsi="Times New Roman" w:cs="Times New Roman"/>
          <w:sz w:val="24"/>
          <w:szCs w:val="24"/>
        </w:rPr>
        <w:t>2</w:t>
      </w:r>
      <w:r w:rsidR="0042103C" w:rsidRPr="00E6328A">
        <w:rPr>
          <w:rFonts w:ascii="Times New Roman" w:hAnsi="Times New Roman" w:cs="Times New Roman"/>
          <w:sz w:val="24"/>
          <w:szCs w:val="24"/>
        </w:rPr>
        <w:t>г.</w:t>
      </w:r>
      <w:r w:rsidR="0008034A" w:rsidRPr="00E6328A">
        <w:rPr>
          <w:rFonts w:ascii="Times New Roman" w:hAnsi="Times New Roman" w:cs="Times New Roman"/>
          <w:sz w:val="24"/>
          <w:szCs w:val="24"/>
        </w:rPr>
        <w:t>, а также просроченной задолженности</w:t>
      </w:r>
      <w:r w:rsidR="000411ED" w:rsidRPr="00E6328A">
        <w:rPr>
          <w:rFonts w:ascii="Times New Roman" w:hAnsi="Times New Roman" w:cs="Times New Roman"/>
          <w:sz w:val="24"/>
          <w:szCs w:val="24"/>
        </w:rPr>
        <w:t xml:space="preserve"> </w:t>
      </w:r>
      <w:r w:rsidR="0042103C" w:rsidRPr="00E6328A">
        <w:rPr>
          <w:rFonts w:ascii="Times New Roman" w:hAnsi="Times New Roman" w:cs="Times New Roman"/>
          <w:sz w:val="24"/>
          <w:szCs w:val="24"/>
        </w:rPr>
        <w:t>и не допускать в дальнейшей работе ее наличие.</w:t>
      </w:r>
    </w:p>
    <w:p w:rsidR="0000239B" w:rsidRPr="00E6328A" w:rsidRDefault="00D00A24" w:rsidP="00AC5C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328A">
        <w:rPr>
          <w:rFonts w:ascii="Times New Roman" w:hAnsi="Times New Roman" w:cs="Times New Roman"/>
          <w:sz w:val="24"/>
          <w:szCs w:val="24"/>
        </w:rPr>
        <w:t xml:space="preserve">            3</w:t>
      </w:r>
      <w:r w:rsidR="0000239B" w:rsidRPr="00E6328A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00239B" w:rsidRPr="00E6328A">
        <w:rPr>
          <w:rFonts w:ascii="Times New Roman" w:hAnsi="Times New Roman" w:cs="Times New Roman"/>
          <w:iCs/>
          <w:sz w:val="24"/>
          <w:szCs w:val="24"/>
        </w:rPr>
        <w:t>В соответствии с Б</w:t>
      </w:r>
      <w:r w:rsidR="00A14403" w:rsidRPr="00E6328A">
        <w:rPr>
          <w:rFonts w:ascii="Times New Roman" w:hAnsi="Times New Roman" w:cs="Times New Roman"/>
          <w:iCs/>
          <w:sz w:val="24"/>
          <w:szCs w:val="24"/>
        </w:rPr>
        <w:t>юджетным кодексом</w:t>
      </w:r>
      <w:r w:rsidR="0000239B" w:rsidRPr="00E6328A">
        <w:rPr>
          <w:rFonts w:ascii="Times New Roman" w:hAnsi="Times New Roman" w:cs="Times New Roman"/>
          <w:iCs/>
          <w:sz w:val="24"/>
          <w:szCs w:val="24"/>
        </w:rPr>
        <w:t xml:space="preserve"> РФ не допускать наличие при исполнении бюджета суммы неосвоенных средств, что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</w:t>
      </w:r>
      <w:r w:rsidR="00307CF8" w:rsidRPr="00E6328A">
        <w:rPr>
          <w:rFonts w:ascii="Times New Roman" w:hAnsi="Times New Roman" w:cs="Times New Roman"/>
          <w:iCs/>
          <w:sz w:val="24"/>
          <w:szCs w:val="24"/>
        </w:rPr>
        <w:t xml:space="preserve">юджетного кодекса </w:t>
      </w:r>
      <w:r w:rsidR="0000239B" w:rsidRPr="00E6328A">
        <w:rPr>
          <w:rFonts w:ascii="Times New Roman" w:hAnsi="Times New Roman" w:cs="Times New Roman"/>
          <w:iCs/>
          <w:sz w:val="24"/>
          <w:szCs w:val="24"/>
        </w:rPr>
        <w:t xml:space="preserve">РФ), так и их расходования (несоблюдение принципа результативности и эффективности использования бюджетных средств статья </w:t>
      </w:r>
      <w:r w:rsidR="0000239B" w:rsidRPr="00E6328A">
        <w:rPr>
          <w:rFonts w:ascii="Times New Roman" w:hAnsi="Times New Roman" w:cs="Times New Roman"/>
          <w:sz w:val="24"/>
          <w:szCs w:val="24"/>
        </w:rPr>
        <w:t xml:space="preserve">- </w:t>
      </w:r>
      <w:r w:rsidR="0000239B" w:rsidRPr="00E6328A">
        <w:rPr>
          <w:rFonts w:ascii="Times New Roman" w:hAnsi="Times New Roman" w:cs="Times New Roman"/>
          <w:iCs/>
          <w:sz w:val="24"/>
          <w:szCs w:val="24"/>
        </w:rPr>
        <w:t>34 Б</w:t>
      </w:r>
      <w:r w:rsidR="00307CF8" w:rsidRPr="00E6328A">
        <w:rPr>
          <w:rFonts w:ascii="Times New Roman" w:hAnsi="Times New Roman" w:cs="Times New Roman"/>
          <w:iCs/>
          <w:sz w:val="24"/>
          <w:szCs w:val="24"/>
        </w:rPr>
        <w:t>юджетного кодекса</w:t>
      </w:r>
      <w:r w:rsidR="0000239B" w:rsidRPr="00E6328A">
        <w:rPr>
          <w:rFonts w:ascii="Times New Roman" w:hAnsi="Times New Roman" w:cs="Times New Roman"/>
          <w:iCs/>
          <w:sz w:val="24"/>
          <w:szCs w:val="24"/>
        </w:rPr>
        <w:t xml:space="preserve"> РФ).</w:t>
      </w:r>
      <w:proofErr w:type="gramEnd"/>
    </w:p>
    <w:p w:rsidR="00E81A75" w:rsidRDefault="0082689D" w:rsidP="00E81A7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E6328A">
        <w:rPr>
          <w:rFonts w:ascii="Times New Roman" w:hAnsi="Times New Roman" w:cs="Times New Roman"/>
          <w:sz w:val="24"/>
          <w:szCs w:val="24"/>
        </w:rPr>
        <w:tab/>
      </w:r>
      <w:r w:rsidR="00E81A75" w:rsidRPr="00E6328A">
        <w:rPr>
          <w:rFonts w:ascii="Times New Roman" w:hAnsi="Times New Roman" w:cs="Times New Roman"/>
          <w:sz w:val="24"/>
          <w:szCs w:val="24"/>
        </w:rPr>
        <w:t xml:space="preserve">А также не допускать не эффективного использования бюджетных средств, в виде </w:t>
      </w:r>
      <w:r w:rsidR="00E81A75" w:rsidRPr="00E6328A">
        <w:rPr>
          <w:rFonts w:ascii="Times New Roman" w:eastAsia="Times New Roman" w:hAnsi="Times New Roman" w:cs="Times New Roman"/>
          <w:sz w:val="24"/>
          <w:szCs w:val="24"/>
        </w:rPr>
        <w:t>пени, штрафов за нарушение ср</w:t>
      </w:r>
      <w:r w:rsidR="00D00A24" w:rsidRPr="00E6328A">
        <w:rPr>
          <w:rFonts w:ascii="Times New Roman" w:eastAsia="Times New Roman" w:hAnsi="Times New Roman" w:cs="Times New Roman"/>
          <w:sz w:val="24"/>
          <w:szCs w:val="24"/>
        </w:rPr>
        <w:t>оков оплаты налогов и платежей</w:t>
      </w:r>
      <w:r w:rsidR="00E81A75" w:rsidRPr="00E6328A">
        <w:rPr>
          <w:rFonts w:ascii="Times New Roman" w:eastAsia="Times New Roman" w:hAnsi="Times New Roman" w:cs="Times New Roman"/>
          <w:sz w:val="24"/>
          <w:szCs w:val="24"/>
        </w:rPr>
        <w:t xml:space="preserve">, что также не отвечает принципу эффективности </w:t>
      </w:r>
      <w:r w:rsidR="00E81A75" w:rsidRPr="00E6328A">
        <w:rPr>
          <w:rFonts w:ascii="Times New Roman" w:eastAsia="Times New Roman" w:hAnsi="Times New Roman" w:cs="Times New Roman"/>
          <w:iCs/>
          <w:sz w:val="24"/>
          <w:szCs w:val="24"/>
        </w:rPr>
        <w:t>использования бюджетных средств, определенному ст. 34 Бюджетного кодекса РФ.</w:t>
      </w:r>
    </w:p>
    <w:p w:rsidR="00DB33E5" w:rsidRPr="00E6328A" w:rsidRDefault="00DB33E5" w:rsidP="00E81A7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ab/>
        <w:t>4. Внести соответствующие изменения в постановление Администрации района от 10.08.2017г. №372 «Об утверждении порядка составления, утверждения и ведения бюджетных смет муниципальных казенных учреждений Ленинского муниципального района».</w:t>
      </w:r>
    </w:p>
    <w:p w:rsidR="008954A4" w:rsidRPr="00E6328A" w:rsidRDefault="00D00A24" w:rsidP="00D00A2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6328A">
        <w:rPr>
          <w:rFonts w:ascii="Times New Roman" w:hAnsi="Times New Roman" w:cs="Times New Roman"/>
          <w:sz w:val="24"/>
          <w:szCs w:val="24"/>
        </w:rPr>
        <w:lastRenderedPageBreak/>
        <w:t xml:space="preserve">4. </w:t>
      </w:r>
      <w:r w:rsidR="00AC5C26" w:rsidRPr="00E6328A">
        <w:rPr>
          <w:rFonts w:ascii="Times New Roman" w:hAnsi="Times New Roman" w:cs="Times New Roman"/>
          <w:sz w:val="24"/>
          <w:szCs w:val="24"/>
        </w:rPr>
        <w:t>Р</w:t>
      </w:r>
      <w:r w:rsidR="00AC5C26" w:rsidRPr="00E6328A">
        <w:rPr>
          <w:rStyle w:val="s12"/>
          <w:rFonts w:ascii="Times New Roman" w:hAnsi="Times New Roman" w:cs="Times New Roman"/>
          <w:sz w:val="24"/>
          <w:szCs w:val="24"/>
        </w:rPr>
        <w:t>еестр расходных обязательств</w:t>
      </w:r>
      <w:r w:rsidR="00AC5C26" w:rsidRPr="00E6328A">
        <w:rPr>
          <w:rFonts w:ascii="Times New Roman" w:hAnsi="Times New Roman" w:cs="Times New Roman"/>
          <w:sz w:val="24"/>
          <w:szCs w:val="24"/>
        </w:rPr>
        <w:t xml:space="preserve"> вести в </w:t>
      </w:r>
      <w:r w:rsidR="00E81A75" w:rsidRPr="00E6328A">
        <w:rPr>
          <w:rFonts w:ascii="Times New Roman" w:hAnsi="Times New Roman" w:cs="Times New Roman"/>
          <w:sz w:val="24"/>
          <w:szCs w:val="24"/>
        </w:rPr>
        <w:t>соответствии с</w:t>
      </w:r>
      <w:r w:rsidR="008954A4" w:rsidRPr="00E6328A">
        <w:rPr>
          <w:rFonts w:ascii="Times New Roman" w:hAnsi="Times New Roman" w:cs="Times New Roman"/>
          <w:sz w:val="24"/>
          <w:szCs w:val="24"/>
        </w:rPr>
        <w:t xml:space="preserve"> требованиями </w:t>
      </w:r>
      <w:r w:rsidR="00E81A75" w:rsidRPr="00E6328A">
        <w:rPr>
          <w:rFonts w:ascii="Times New Roman" w:hAnsi="Times New Roman" w:cs="Times New Roman"/>
          <w:sz w:val="24"/>
          <w:szCs w:val="24"/>
        </w:rPr>
        <w:t>стат</w:t>
      </w:r>
      <w:r w:rsidR="008954A4" w:rsidRPr="00E6328A">
        <w:rPr>
          <w:rFonts w:ascii="Times New Roman" w:hAnsi="Times New Roman" w:cs="Times New Roman"/>
          <w:sz w:val="24"/>
          <w:szCs w:val="24"/>
        </w:rPr>
        <w:t>ей 87,</w:t>
      </w:r>
      <w:r w:rsidR="00E81A75" w:rsidRPr="00E6328A">
        <w:rPr>
          <w:rFonts w:ascii="Times New Roman" w:hAnsi="Times New Roman" w:cs="Times New Roman"/>
          <w:sz w:val="24"/>
          <w:szCs w:val="24"/>
        </w:rPr>
        <w:t xml:space="preserve"> 158 Бюджетного кодекса РФ</w:t>
      </w:r>
      <w:r w:rsidR="001C63FD" w:rsidRPr="00E6328A">
        <w:rPr>
          <w:rFonts w:ascii="Times New Roman" w:hAnsi="Times New Roman" w:cs="Times New Roman"/>
          <w:sz w:val="24"/>
          <w:szCs w:val="24"/>
        </w:rPr>
        <w:t xml:space="preserve"> </w:t>
      </w:r>
      <w:r w:rsidR="00AC5C26" w:rsidRPr="00E6328A">
        <w:rPr>
          <w:rFonts w:ascii="Times New Roman" w:hAnsi="Times New Roman" w:cs="Times New Roman"/>
          <w:sz w:val="24"/>
          <w:szCs w:val="24"/>
        </w:rPr>
        <w:t xml:space="preserve">и </w:t>
      </w:r>
      <w:r w:rsidR="0005592E" w:rsidRPr="00E6328A">
        <w:rPr>
          <w:rStyle w:val="s12"/>
          <w:rFonts w:ascii="Times New Roman" w:hAnsi="Times New Roman" w:cs="Times New Roman"/>
          <w:sz w:val="24"/>
          <w:szCs w:val="24"/>
        </w:rPr>
        <w:t>Порядк</w:t>
      </w:r>
      <w:r w:rsidR="00AC5C26" w:rsidRPr="00E6328A">
        <w:rPr>
          <w:rStyle w:val="s12"/>
          <w:rFonts w:ascii="Times New Roman" w:hAnsi="Times New Roman" w:cs="Times New Roman"/>
          <w:sz w:val="24"/>
          <w:szCs w:val="24"/>
        </w:rPr>
        <w:t>а</w:t>
      </w:r>
      <w:r w:rsidR="0005592E" w:rsidRPr="00E6328A">
        <w:rPr>
          <w:rStyle w:val="s12"/>
          <w:rFonts w:ascii="Times New Roman" w:hAnsi="Times New Roman" w:cs="Times New Roman"/>
          <w:sz w:val="24"/>
          <w:szCs w:val="24"/>
        </w:rPr>
        <w:t xml:space="preserve"> ведения реестра расходных обязательств Ленинского муниципального района, утвержденного постановлением администрации Ленинского муниципального района от 13.02.2017г. № 59</w:t>
      </w:r>
      <w:r w:rsidR="008954A4" w:rsidRPr="00E6328A">
        <w:rPr>
          <w:rFonts w:ascii="Times New Roman" w:hAnsi="Times New Roman" w:cs="Times New Roman"/>
          <w:sz w:val="24"/>
          <w:szCs w:val="24"/>
        </w:rPr>
        <w:t>.</w:t>
      </w:r>
      <w:r w:rsidR="00694F96" w:rsidRPr="00E632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5D3C" w:rsidRPr="00E6328A" w:rsidRDefault="00D00A24" w:rsidP="008C5D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328A">
        <w:rPr>
          <w:rFonts w:ascii="Times New Roman" w:hAnsi="Times New Roman" w:cs="Times New Roman"/>
          <w:sz w:val="24"/>
          <w:szCs w:val="24"/>
        </w:rPr>
        <w:t>5</w:t>
      </w:r>
      <w:r w:rsidR="008C5D3C" w:rsidRPr="00E6328A">
        <w:rPr>
          <w:rFonts w:ascii="Times New Roman" w:hAnsi="Times New Roman" w:cs="Times New Roman"/>
          <w:sz w:val="24"/>
          <w:szCs w:val="24"/>
        </w:rPr>
        <w:t xml:space="preserve">. В соответствии с требованиями ст.160.2-1 Бюджетного кодекса РФ принять </w:t>
      </w:r>
      <w:r w:rsidR="008C5D3C" w:rsidRPr="00E6328A">
        <w:rPr>
          <w:rFonts w:ascii="Times New Roman" w:eastAsia="Times New Roman" w:hAnsi="Times New Roman" w:cs="Times New Roman"/>
          <w:sz w:val="24"/>
          <w:szCs w:val="24"/>
        </w:rPr>
        <w:t>нормативный акт, обеспечивающий осуществление внутреннего финансового аудита и принять соответствующие меры по его проведению.</w:t>
      </w:r>
    </w:p>
    <w:p w:rsidR="000411ED" w:rsidRPr="00E6328A" w:rsidRDefault="000411ED" w:rsidP="008C5D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D0D92" w:rsidRPr="00E6328A" w:rsidRDefault="00BD0D92" w:rsidP="00BD0D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328A">
        <w:rPr>
          <w:rFonts w:ascii="Times New Roman" w:eastAsia="Times New Roman" w:hAnsi="Times New Roman" w:cs="Times New Roman"/>
          <w:b/>
          <w:sz w:val="24"/>
          <w:szCs w:val="24"/>
        </w:rPr>
        <w:t>Информацию о</w:t>
      </w:r>
      <w:r w:rsidR="000411ED" w:rsidRPr="00E6328A">
        <w:rPr>
          <w:rFonts w:ascii="Times New Roman" w:eastAsia="Times New Roman" w:hAnsi="Times New Roman" w:cs="Times New Roman"/>
          <w:b/>
          <w:sz w:val="24"/>
          <w:szCs w:val="24"/>
        </w:rPr>
        <w:t xml:space="preserve"> принятых мерах, с приложением подтверждающих документов, представить в Контрольно-счетную палату </w:t>
      </w:r>
      <w:r w:rsidRPr="00E6328A">
        <w:rPr>
          <w:rFonts w:ascii="Times New Roman" w:hAnsi="Times New Roman" w:cs="Times New Roman"/>
          <w:b/>
          <w:sz w:val="24"/>
          <w:szCs w:val="24"/>
        </w:rPr>
        <w:t>в срок до одного месяца со дня получения данного заключения</w:t>
      </w:r>
      <w:r w:rsidRPr="00E6328A">
        <w:rPr>
          <w:rFonts w:ascii="Times New Roman" w:hAnsi="Times New Roman" w:cs="Times New Roman"/>
          <w:sz w:val="24"/>
          <w:szCs w:val="24"/>
        </w:rPr>
        <w:t>.</w:t>
      </w:r>
    </w:p>
    <w:p w:rsidR="00BD0D92" w:rsidRPr="00E6328A" w:rsidRDefault="00BD0D92" w:rsidP="00BD0D92">
      <w:pPr>
        <w:pStyle w:val="a8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2D66E1" w:rsidRPr="00E6328A" w:rsidRDefault="002D66E1" w:rsidP="003C3F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11ED" w:rsidRPr="00E6328A" w:rsidRDefault="000411ED" w:rsidP="003C3F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328A" w:rsidRPr="00E6328A" w:rsidRDefault="00E6328A" w:rsidP="00916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3FC9" w:rsidRPr="00E6328A" w:rsidRDefault="0091666A" w:rsidP="00916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328A">
        <w:rPr>
          <w:rFonts w:ascii="Times New Roman" w:eastAsia="Times New Roman" w:hAnsi="Times New Roman" w:cs="Times New Roman"/>
          <w:sz w:val="24"/>
          <w:szCs w:val="24"/>
        </w:rPr>
        <w:t xml:space="preserve">Председатель </w:t>
      </w:r>
      <w:proofErr w:type="gramStart"/>
      <w:r w:rsidRPr="00E6328A">
        <w:rPr>
          <w:rFonts w:ascii="Times New Roman" w:eastAsia="Times New Roman" w:hAnsi="Times New Roman" w:cs="Times New Roman"/>
          <w:sz w:val="24"/>
          <w:szCs w:val="24"/>
        </w:rPr>
        <w:t>Контрольно-счетной</w:t>
      </w:r>
      <w:proofErr w:type="gramEnd"/>
    </w:p>
    <w:p w:rsidR="003C3FC9" w:rsidRPr="00E6328A" w:rsidRDefault="0091666A" w:rsidP="00916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328A">
        <w:rPr>
          <w:rFonts w:ascii="Times New Roman" w:eastAsia="Times New Roman" w:hAnsi="Times New Roman" w:cs="Times New Roman"/>
          <w:sz w:val="24"/>
          <w:szCs w:val="24"/>
        </w:rPr>
        <w:t xml:space="preserve">палаты </w:t>
      </w:r>
      <w:proofErr w:type="gramStart"/>
      <w:r w:rsidRPr="00E6328A">
        <w:rPr>
          <w:rFonts w:ascii="Times New Roman" w:eastAsia="Times New Roman" w:hAnsi="Times New Roman" w:cs="Times New Roman"/>
          <w:sz w:val="24"/>
          <w:szCs w:val="24"/>
        </w:rPr>
        <w:t>Ленинского</w:t>
      </w:r>
      <w:proofErr w:type="gramEnd"/>
      <w:r w:rsidR="001C7473" w:rsidRPr="00E632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6328A">
        <w:rPr>
          <w:rFonts w:ascii="Times New Roman" w:eastAsia="Times New Roman" w:hAnsi="Times New Roman" w:cs="Times New Roman"/>
          <w:sz w:val="24"/>
          <w:szCs w:val="24"/>
        </w:rPr>
        <w:t>муниципального</w:t>
      </w:r>
    </w:p>
    <w:p w:rsidR="0078457B" w:rsidRPr="00E6328A" w:rsidRDefault="0091666A" w:rsidP="004028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6328A">
        <w:rPr>
          <w:rFonts w:ascii="Times New Roman" w:eastAsia="Times New Roman" w:hAnsi="Times New Roman" w:cs="Times New Roman"/>
          <w:sz w:val="24"/>
          <w:szCs w:val="24"/>
        </w:rPr>
        <w:t xml:space="preserve">района </w:t>
      </w:r>
      <w:r w:rsidR="0008034A" w:rsidRPr="00E6328A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="00DA403C" w:rsidRPr="00E6328A">
        <w:rPr>
          <w:rFonts w:ascii="Times New Roman" w:eastAsia="Times New Roman" w:hAnsi="Times New Roman" w:cs="Times New Roman"/>
          <w:sz w:val="24"/>
          <w:szCs w:val="24"/>
        </w:rPr>
        <w:t xml:space="preserve">                  </w:t>
      </w:r>
      <w:r w:rsidR="0008034A" w:rsidRPr="00E6328A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proofErr w:type="spellStart"/>
      <w:r w:rsidRPr="00E6328A">
        <w:rPr>
          <w:rFonts w:ascii="Times New Roman" w:eastAsia="Times New Roman" w:hAnsi="Times New Roman" w:cs="Times New Roman"/>
          <w:sz w:val="24"/>
          <w:szCs w:val="24"/>
        </w:rPr>
        <w:t>Т.В.Мололкина</w:t>
      </w:r>
      <w:proofErr w:type="spellEnd"/>
    </w:p>
    <w:p w:rsidR="0078457B" w:rsidRPr="00E6328A" w:rsidRDefault="0078457B" w:rsidP="004028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78457B" w:rsidRPr="00E6328A" w:rsidSect="005636BA">
      <w:footerReference w:type="default" r:id="rId15"/>
      <w:pgSz w:w="11906" w:h="16838"/>
      <w:pgMar w:top="624" w:right="680" w:bottom="62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1502" w:rsidRDefault="00A81502" w:rsidP="00A46C26">
      <w:pPr>
        <w:spacing w:after="0" w:line="240" w:lineRule="auto"/>
      </w:pPr>
      <w:r>
        <w:separator/>
      </w:r>
    </w:p>
  </w:endnote>
  <w:endnote w:type="continuationSeparator" w:id="1">
    <w:p w:rsidR="00A81502" w:rsidRDefault="00A81502" w:rsidP="00A46C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06532"/>
    </w:sdtPr>
    <w:sdtContent>
      <w:p w:rsidR="004658B2" w:rsidRDefault="008F28BD">
        <w:pPr>
          <w:pStyle w:val="af2"/>
          <w:jc w:val="center"/>
        </w:pPr>
        <w:fldSimple w:instr=" PAGE   \* MERGEFORMAT ">
          <w:r w:rsidR="00F07D3F">
            <w:rPr>
              <w:noProof/>
            </w:rPr>
            <w:t>5</w:t>
          </w:r>
        </w:fldSimple>
      </w:p>
    </w:sdtContent>
  </w:sdt>
  <w:p w:rsidR="004658B2" w:rsidRDefault="004658B2">
    <w:pPr>
      <w:pStyle w:val="af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1502" w:rsidRDefault="00A81502" w:rsidP="00A46C26">
      <w:pPr>
        <w:spacing w:after="0" w:line="240" w:lineRule="auto"/>
      </w:pPr>
      <w:r>
        <w:separator/>
      </w:r>
    </w:p>
  </w:footnote>
  <w:footnote w:type="continuationSeparator" w:id="1">
    <w:p w:rsidR="00A81502" w:rsidRDefault="00A81502" w:rsidP="00A46C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50DC5"/>
    <w:multiLevelType w:val="hybridMultilevel"/>
    <w:tmpl w:val="4BF6B48C"/>
    <w:lvl w:ilvl="0" w:tplc="DFDECCF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BA584A"/>
    <w:multiLevelType w:val="hybridMultilevel"/>
    <w:tmpl w:val="B37AF96C"/>
    <w:lvl w:ilvl="0" w:tplc="3D5C5CD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013208D"/>
    <w:multiLevelType w:val="hybridMultilevel"/>
    <w:tmpl w:val="F87A0992"/>
    <w:lvl w:ilvl="0" w:tplc="4B0A20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9C3585"/>
    <w:multiLevelType w:val="hybridMultilevel"/>
    <w:tmpl w:val="43FEEEF0"/>
    <w:lvl w:ilvl="0" w:tplc="4A9CB14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1F5FD3"/>
    <w:multiLevelType w:val="hybridMultilevel"/>
    <w:tmpl w:val="80522CC2"/>
    <w:lvl w:ilvl="0" w:tplc="072EEADC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329C3C09"/>
    <w:multiLevelType w:val="hybridMultilevel"/>
    <w:tmpl w:val="8A58F76A"/>
    <w:lvl w:ilvl="0" w:tplc="BE2293C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CD5F08"/>
    <w:multiLevelType w:val="hybridMultilevel"/>
    <w:tmpl w:val="80522CC2"/>
    <w:lvl w:ilvl="0" w:tplc="072EEADC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4A167A71"/>
    <w:multiLevelType w:val="hybridMultilevel"/>
    <w:tmpl w:val="2B6051B0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>
    <w:nsid w:val="4FB80A6D"/>
    <w:multiLevelType w:val="hybridMultilevel"/>
    <w:tmpl w:val="0ED2CAF6"/>
    <w:lvl w:ilvl="0" w:tplc="1CDEE5D0">
      <w:start w:val="4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9">
    <w:nsid w:val="55584F9B"/>
    <w:multiLevelType w:val="hybridMultilevel"/>
    <w:tmpl w:val="44D4C4C0"/>
    <w:lvl w:ilvl="0" w:tplc="43D4A57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173C20"/>
    <w:multiLevelType w:val="hybridMultilevel"/>
    <w:tmpl w:val="926819C0"/>
    <w:lvl w:ilvl="0" w:tplc="E2E299C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0F2760E"/>
    <w:multiLevelType w:val="hybridMultilevel"/>
    <w:tmpl w:val="64988754"/>
    <w:lvl w:ilvl="0" w:tplc="69A08958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2">
    <w:nsid w:val="64445038"/>
    <w:multiLevelType w:val="hybridMultilevel"/>
    <w:tmpl w:val="5FB62D84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3">
    <w:nsid w:val="68A36FCE"/>
    <w:multiLevelType w:val="hybridMultilevel"/>
    <w:tmpl w:val="80522CC2"/>
    <w:lvl w:ilvl="0" w:tplc="072EEADC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>
    <w:nsid w:val="6BA730DB"/>
    <w:multiLevelType w:val="hybridMultilevel"/>
    <w:tmpl w:val="A6EC5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D842B80"/>
    <w:multiLevelType w:val="hybridMultilevel"/>
    <w:tmpl w:val="E0BAE04E"/>
    <w:lvl w:ilvl="0" w:tplc="E2E299C0">
      <w:numFmt w:val="bullet"/>
      <w:lvlText w:val="-"/>
      <w:lvlJc w:val="left"/>
      <w:pPr>
        <w:tabs>
          <w:tab w:val="num" w:pos="1804"/>
        </w:tabs>
        <w:ind w:left="1804" w:hanging="109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6">
    <w:nsid w:val="70107165"/>
    <w:multiLevelType w:val="hybridMultilevel"/>
    <w:tmpl w:val="F334D7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B931419"/>
    <w:multiLevelType w:val="hybridMultilevel"/>
    <w:tmpl w:val="9678EFE4"/>
    <w:lvl w:ilvl="0" w:tplc="C6C6235C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EF83ECF"/>
    <w:multiLevelType w:val="hybridMultilevel"/>
    <w:tmpl w:val="D4AC5D7A"/>
    <w:lvl w:ilvl="0" w:tplc="94D4F9D4">
      <w:start w:val="5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num w:numId="1">
    <w:abstractNumId w:val="5"/>
  </w:num>
  <w:num w:numId="2">
    <w:abstractNumId w:val="16"/>
  </w:num>
  <w:num w:numId="3">
    <w:abstractNumId w:val="14"/>
  </w:num>
  <w:num w:numId="4">
    <w:abstractNumId w:val="12"/>
  </w:num>
  <w:num w:numId="5">
    <w:abstractNumId w:val="15"/>
  </w:num>
  <w:num w:numId="6">
    <w:abstractNumId w:val="2"/>
  </w:num>
  <w:num w:numId="7">
    <w:abstractNumId w:val="10"/>
  </w:num>
  <w:num w:numId="8">
    <w:abstractNumId w:val="0"/>
  </w:num>
  <w:num w:numId="9">
    <w:abstractNumId w:val="11"/>
  </w:num>
  <w:num w:numId="10">
    <w:abstractNumId w:val="1"/>
  </w:num>
  <w:num w:numId="11">
    <w:abstractNumId w:val="3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7"/>
  </w:num>
  <w:num w:numId="15">
    <w:abstractNumId w:val="6"/>
  </w:num>
  <w:num w:numId="16">
    <w:abstractNumId w:val="13"/>
  </w:num>
  <w:num w:numId="17">
    <w:abstractNumId w:val="8"/>
  </w:num>
  <w:num w:numId="18">
    <w:abstractNumId w:val="17"/>
  </w:num>
  <w:num w:numId="19">
    <w:abstractNumId w:val="4"/>
  </w:num>
  <w:num w:numId="2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75EC1"/>
    <w:rsid w:val="00000E2A"/>
    <w:rsid w:val="00000F7D"/>
    <w:rsid w:val="0000116E"/>
    <w:rsid w:val="0000209D"/>
    <w:rsid w:val="0000239B"/>
    <w:rsid w:val="00002E69"/>
    <w:rsid w:val="00003A9B"/>
    <w:rsid w:val="000069DB"/>
    <w:rsid w:val="000072C5"/>
    <w:rsid w:val="00010EB9"/>
    <w:rsid w:val="000122F0"/>
    <w:rsid w:val="00012F95"/>
    <w:rsid w:val="000132D7"/>
    <w:rsid w:val="0001753A"/>
    <w:rsid w:val="00017B73"/>
    <w:rsid w:val="000204E3"/>
    <w:rsid w:val="00020679"/>
    <w:rsid w:val="00020A97"/>
    <w:rsid w:val="0002144F"/>
    <w:rsid w:val="00021999"/>
    <w:rsid w:val="00023D7E"/>
    <w:rsid w:val="00025147"/>
    <w:rsid w:val="0002529E"/>
    <w:rsid w:val="00025496"/>
    <w:rsid w:val="0002731B"/>
    <w:rsid w:val="00027A78"/>
    <w:rsid w:val="00031222"/>
    <w:rsid w:val="000336AA"/>
    <w:rsid w:val="00033A26"/>
    <w:rsid w:val="00035F00"/>
    <w:rsid w:val="00036CF9"/>
    <w:rsid w:val="0004054D"/>
    <w:rsid w:val="000411ED"/>
    <w:rsid w:val="0004172B"/>
    <w:rsid w:val="000430F4"/>
    <w:rsid w:val="000440E9"/>
    <w:rsid w:val="000466B3"/>
    <w:rsid w:val="00046D98"/>
    <w:rsid w:val="00047112"/>
    <w:rsid w:val="000478FB"/>
    <w:rsid w:val="00052505"/>
    <w:rsid w:val="0005344D"/>
    <w:rsid w:val="000538EC"/>
    <w:rsid w:val="000540BE"/>
    <w:rsid w:val="00054EC3"/>
    <w:rsid w:val="0005589E"/>
    <w:rsid w:val="0005592E"/>
    <w:rsid w:val="00056743"/>
    <w:rsid w:val="000579BB"/>
    <w:rsid w:val="000607EB"/>
    <w:rsid w:val="00061207"/>
    <w:rsid w:val="00061B4D"/>
    <w:rsid w:val="0006247A"/>
    <w:rsid w:val="000626DC"/>
    <w:rsid w:val="00062B53"/>
    <w:rsid w:val="0006471C"/>
    <w:rsid w:val="00064D19"/>
    <w:rsid w:val="00065F6D"/>
    <w:rsid w:val="00066A02"/>
    <w:rsid w:val="00070B95"/>
    <w:rsid w:val="00070C5B"/>
    <w:rsid w:val="000714E9"/>
    <w:rsid w:val="0007193D"/>
    <w:rsid w:val="000719CD"/>
    <w:rsid w:val="00071DE3"/>
    <w:rsid w:val="00073125"/>
    <w:rsid w:val="00075C31"/>
    <w:rsid w:val="00076C83"/>
    <w:rsid w:val="00076D2F"/>
    <w:rsid w:val="0008034A"/>
    <w:rsid w:val="0008252C"/>
    <w:rsid w:val="00084601"/>
    <w:rsid w:val="00084D25"/>
    <w:rsid w:val="0008576E"/>
    <w:rsid w:val="000924D6"/>
    <w:rsid w:val="00093796"/>
    <w:rsid w:val="00093AA3"/>
    <w:rsid w:val="00095237"/>
    <w:rsid w:val="000A08E4"/>
    <w:rsid w:val="000A0AA6"/>
    <w:rsid w:val="000A25AE"/>
    <w:rsid w:val="000A2931"/>
    <w:rsid w:val="000A2B86"/>
    <w:rsid w:val="000A2FD1"/>
    <w:rsid w:val="000A4155"/>
    <w:rsid w:val="000A6A38"/>
    <w:rsid w:val="000A6CC2"/>
    <w:rsid w:val="000A71F7"/>
    <w:rsid w:val="000A7266"/>
    <w:rsid w:val="000A7D5C"/>
    <w:rsid w:val="000B0E7D"/>
    <w:rsid w:val="000B270B"/>
    <w:rsid w:val="000B2E9B"/>
    <w:rsid w:val="000B35C3"/>
    <w:rsid w:val="000B486E"/>
    <w:rsid w:val="000B50BD"/>
    <w:rsid w:val="000B50C3"/>
    <w:rsid w:val="000B59A9"/>
    <w:rsid w:val="000B5AB8"/>
    <w:rsid w:val="000C36FD"/>
    <w:rsid w:val="000C4CCD"/>
    <w:rsid w:val="000C5B3B"/>
    <w:rsid w:val="000C77A1"/>
    <w:rsid w:val="000C7867"/>
    <w:rsid w:val="000C7BB2"/>
    <w:rsid w:val="000C7E5A"/>
    <w:rsid w:val="000C7F04"/>
    <w:rsid w:val="000D0E3A"/>
    <w:rsid w:val="000D15D8"/>
    <w:rsid w:val="000D71CB"/>
    <w:rsid w:val="000D74FA"/>
    <w:rsid w:val="000E083C"/>
    <w:rsid w:val="000E148E"/>
    <w:rsid w:val="000E1550"/>
    <w:rsid w:val="000E1E84"/>
    <w:rsid w:val="000E25E3"/>
    <w:rsid w:val="000E305E"/>
    <w:rsid w:val="000E396C"/>
    <w:rsid w:val="000E5272"/>
    <w:rsid w:val="000E6753"/>
    <w:rsid w:val="000E743E"/>
    <w:rsid w:val="000E76B0"/>
    <w:rsid w:val="000F40CE"/>
    <w:rsid w:val="000F53E1"/>
    <w:rsid w:val="000F5CBB"/>
    <w:rsid w:val="000F6338"/>
    <w:rsid w:val="00100B76"/>
    <w:rsid w:val="0010110A"/>
    <w:rsid w:val="00102121"/>
    <w:rsid w:val="00102FF7"/>
    <w:rsid w:val="0010366A"/>
    <w:rsid w:val="001049FD"/>
    <w:rsid w:val="00105449"/>
    <w:rsid w:val="00105602"/>
    <w:rsid w:val="00106E94"/>
    <w:rsid w:val="0011204F"/>
    <w:rsid w:val="0011217F"/>
    <w:rsid w:val="0011392F"/>
    <w:rsid w:val="00114197"/>
    <w:rsid w:val="00122B83"/>
    <w:rsid w:val="001243FA"/>
    <w:rsid w:val="0012517C"/>
    <w:rsid w:val="0012559B"/>
    <w:rsid w:val="001263E3"/>
    <w:rsid w:val="00127180"/>
    <w:rsid w:val="00127F52"/>
    <w:rsid w:val="001305A0"/>
    <w:rsid w:val="0013111E"/>
    <w:rsid w:val="00131E9C"/>
    <w:rsid w:val="00132E15"/>
    <w:rsid w:val="00133112"/>
    <w:rsid w:val="00136804"/>
    <w:rsid w:val="00142858"/>
    <w:rsid w:val="001429D2"/>
    <w:rsid w:val="00143734"/>
    <w:rsid w:val="00143B56"/>
    <w:rsid w:val="00144B26"/>
    <w:rsid w:val="00144B97"/>
    <w:rsid w:val="00145242"/>
    <w:rsid w:val="00145F49"/>
    <w:rsid w:val="00146F67"/>
    <w:rsid w:val="001477D6"/>
    <w:rsid w:val="00147A77"/>
    <w:rsid w:val="00151621"/>
    <w:rsid w:val="00151958"/>
    <w:rsid w:val="0015211C"/>
    <w:rsid w:val="00152904"/>
    <w:rsid w:val="001547DC"/>
    <w:rsid w:val="00154D08"/>
    <w:rsid w:val="00155182"/>
    <w:rsid w:val="00157181"/>
    <w:rsid w:val="00157C10"/>
    <w:rsid w:val="00160EC3"/>
    <w:rsid w:val="00162D05"/>
    <w:rsid w:val="00163B85"/>
    <w:rsid w:val="001641E8"/>
    <w:rsid w:val="00164B71"/>
    <w:rsid w:val="00165C7A"/>
    <w:rsid w:val="00166CC1"/>
    <w:rsid w:val="00170B62"/>
    <w:rsid w:val="00172E46"/>
    <w:rsid w:val="00173581"/>
    <w:rsid w:val="00175333"/>
    <w:rsid w:val="00181152"/>
    <w:rsid w:val="00184703"/>
    <w:rsid w:val="001853CE"/>
    <w:rsid w:val="001934AA"/>
    <w:rsid w:val="00193AAE"/>
    <w:rsid w:val="00193E3E"/>
    <w:rsid w:val="00194048"/>
    <w:rsid w:val="001A0C2D"/>
    <w:rsid w:val="001A29D2"/>
    <w:rsid w:val="001A324C"/>
    <w:rsid w:val="001A417B"/>
    <w:rsid w:val="001A4215"/>
    <w:rsid w:val="001A4759"/>
    <w:rsid w:val="001A6667"/>
    <w:rsid w:val="001B026C"/>
    <w:rsid w:val="001B0457"/>
    <w:rsid w:val="001B099C"/>
    <w:rsid w:val="001B0D31"/>
    <w:rsid w:val="001B238D"/>
    <w:rsid w:val="001B6AF6"/>
    <w:rsid w:val="001B7604"/>
    <w:rsid w:val="001C2358"/>
    <w:rsid w:val="001C2B62"/>
    <w:rsid w:val="001C440C"/>
    <w:rsid w:val="001C5D6D"/>
    <w:rsid w:val="001C63FD"/>
    <w:rsid w:val="001C7473"/>
    <w:rsid w:val="001D022D"/>
    <w:rsid w:val="001D05AE"/>
    <w:rsid w:val="001D13C4"/>
    <w:rsid w:val="001D211E"/>
    <w:rsid w:val="001D3FD8"/>
    <w:rsid w:val="001D4996"/>
    <w:rsid w:val="001D58C6"/>
    <w:rsid w:val="001D592B"/>
    <w:rsid w:val="001D7358"/>
    <w:rsid w:val="001D747B"/>
    <w:rsid w:val="001E0A87"/>
    <w:rsid w:val="001E0D0D"/>
    <w:rsid w:val="001E124F"/>
    <w:rsid w:val="001E1F79"/>
    <w:rsid w:val="001E2362"/>
    <w:rsid w:val="001E43E9"/>
    <w:rsid w:val="001E543A"/>
    <w:rsid w:val="001E7101"/>
    <w:rsid w:val="001F2BD0"/>
    <w:rsid w:val="001F3CEA"/>
    <w:rsid w:val="001F4796"/>
    <w:rsid w:val="001F5689"/>
    <w:rsid w:val="001F65F2"/>
    <w:rsid w:val="001F730D"/>
    <w:rsid w:val="001F7F31"/>
    <w:rsid w:val="00200A90"/>
    <w:rsid w:val="0020187A"/>
    <w:rsid w:val="0020243E"/>
    <w:rsid w:val="002039D8"/>
    <w:rsid w:val="00204266"/>
    <w:rsid w:val="00204EC0"/>
    <w:rsid w:val="00205B03"/>
    <w:rsid w:val="00206B11"/>
    <w:rsid w:val="0021070D"/>
    <w:rsid w:val="002120C6"/>
    <w:rsid w:val="002141F6"/>
    <w:rsid w:val="00214679"/>
    <w:rsid w:val="00214E05"/>
    <w:rsid w:val="002154EF"/>
    <w:rsid w:val="00216688"/>
    <w:rsid w:val="002179C7"/>
    <w:rsid w:val="002205C5"/>
    <w:rsid w:val="002267BC"/>
    <w:rsid w:val="00227620"/>
    <w:rsid w:val="00227E0A"/>
    <w:rsid w:val="00227FC4"/>
    <w:rsid w:val="00232465"/>
    <w:rsid w:val="00235588"/>
    <w:rsid w:val="00235CCF"/>
    <w:rsid w:val="00236236"/>
    <w:rsid w:val="00237190"/>
    <w:rsid w:val="00240969"/>
    <w:rsid w:val="00240D94"/>
    <w:rsid w:val="0024479C"/>
    <w:rsid w:val="00245605"/>
    <w:rsid w:val="00247835"/>
    <w:rsid w:val="00251F09"/>
    <w:rsid w:val="0025340B"/>
    <w:rsid w:val="0025392E"/>
    <w:rsid w:val="00257861"/>
    <w:rsid w:val="00257B1F"/>
    <w:rsid w:val="00261D23"/>
    <w:rsid w:val="00262C54"/>
    <w:rsid w:val="00263D31"/>
    <w:rsid w:val="002647A9"/>
    <w:rsid w:val="0026573D"/>
    <w:rsid w:val="00267BD3"/>
    <w:rsid w:val="00267F62"/>
    <w:rsid w:val="0027118D"/>
    <w:rsid w:val="002713A3"/>
    <w:rsid w:val="0027211D"/>
    <w:rsid w:val="00273409"/>
    <w:rsid w:val="002744CF"/>
    <w:rsid w:val="00276B99"/>
    <w:rsid w:val="0027710A"/>
    <w:rsid w:val="00277BD7"/>
    <w:rsid w:val="00280606"/>
    <w:rsid w:val="00281CA5"/>
    <w:rsid w:val="002824ED"/>
    <w:rsid w:val="002832CA"/>
    <w:rsid w:val="00283417"/>
    <w:rsid w:val="00283DAF"/>
    <w:rsid w:val="002845ED"/>
    <w:rsid w:val="00284816"/>
    <w:rsid w:val="002869DF"/>
    <w:rsid w:val="00287D90"/>
    <w:rsid w:val="00291ACB"/>
    <w:rsid w:val="00291EA0"/>
    <w:rsid w:val="00292B58"/>
    <w:rsid w:val="0029334B"/>
    <w:rsid w:val="00293F00"/>
    <w:rsid w:val="0029509C"/>
    <w:rsid w:val="002950A6"/>
    <w:rsid w:val="00297EA5"/>
    <w:rsid w:val="002A1552"/>
    <w:rsid w:val="002A1B5C"/>
    <w:rsid w:val="002A2185"/>
    <w:rsid w:val="002A6648"/>
    <w:rsid w:val="002A7DE0"/>
    <w:rsid w:val="002B0BBB"/>
    <w:rsid w:val="002B0E37"/>
    <w:rsid w:val="002B16B0"/>
    <w:rsid w:val="002B2517"/>
    <w:rsid w:val="002B4071"/>
    <w:rsid w:val="002B4F2B"/>
    <w:rsid w:val="002B7870"/>
    <w:rsid w:val="002C08AE"/>
    <w:rsid w:val="002C146D"/>
    <w:rsid w:val="002C353A"/>
    <w:rsid w:val="002C3602"/>
    <w:rsid w:val="002C6E42"/>
    <w:rsid w:val="002C7F86"/>
    <w:rsid w:val="002D1B26"/>
    <w:rsid w:val="002D4575"/>
    <w:rsid w:val="002D538A"/>
    <w:rsid w:val="002D5572"/>
    <w:rsid w:val="002D66E1"/>
    <w:rsid w:val="002D70EF"/>
    <w:rsid w:val="002D7B55"/>
    <w:rsid w:val="002D7E0E"/>
    <w:rsid w:val="002E1FBF"/>
    <w:rsid w:val="002E3E12"/>
    <w:rsid w:val="002E3FE2"/>
    <w:rsid w:val="002E5943"/>
    <w:rsid w:val="002E6307"/>
    <w:rsid w:val="002F0084"/>
    <w:rsid w:val="002F0D77"/>
    <w:rsid w:val="002F0F29"/>
    <w:rsid w:val="002F172F"/>
    <w:rsid w:val="002F3625"/>
    <w:rsid w:val="002F3FFA"/>
    <w:rsid w:val="002F4746"/>
    <w:rsid w:val="002F51EF"/>
    <w:rsid w:val="002F5B4B"/>
    <w:rsid w:val="002F5C62"/>
    <w:rsid w:val="002F67AA"/>
    <w:rsid w:val="002F7014"/>
    <w:rsid w:val="003004D5"/>
    <w:rsid w:val="00300DCD"/>
    <w:rsid w:val="00300FFD"/>
    <w:rsid w:val="003021C3"/>
    <w:rsid w:val="0030347F"/>
    <w:rsid w:val="003036B0"/>
    <w:rsid w:val="0030391B"/>
    <w:rsid w:val="00303A57"/>
    <w:rsid w:val="003048BC"/>
    <w:rsid w:val="0030573B"/>
    <w:rsid w:val="00305D67"/>
    <w:rsid w:val="00307CF8"/>
    <w:rsid w:val="00307DAF"/>
    <w:rsid w:val="00310C83"/>
    <w:rsid w:val="003125A4"/>
    <w:rsid w:val="00313FCE"/>
    <w:rsid w:val="00314825"/>
    <w:rsid w:val="00320732"/>
    <w:rsid w:val="00321180"/>
    <w:rsid w:val="0032315A"/>
    <w:rsid w:val="00323CE3"/>
    <w:rsid w:val="00324981"/>
    <w:rsid w:val="00325660"/>
    <w:rsid w:val="003267F2"/>
    <w:rsid w:val="00327C37"/>
    <w:rsid w:val="00330864"/>
    <w:rsid w:val="00334EF0"/>
    <w:rsid w:val="00335A95"/>
    <w:rsid w:val="0033635C"/>
    <w:rsid w:val="003371A9"/>
    <w:rsid w:val="00337DED"/>
    <w:rsid w:val="0034101C"/>
    <w:rsid w:val="00341135"/>
    <w:rsid w:val="00341416"/>
    <w:rsid w:val="003417F5"/>
    <w:rsid w:val="00341D4D"/>
    <w:rsid w:val="00341D94"/>
    <w:rsid w:val="00343C91"/>
    <w:rsid w:val="00344185"/>
    <w:rsid w:val="0034637D"/>
    <w:rsid w:val="00347A34"/>
    <w:rsid w:val="003500A6"/>
    <w:rsid w:val="003505BB"/>
    <w:rsid w:val="00351F11"/>
    <w:rsid w:val="00352259"/>
    <w:rsid w:val="003535BE"/>
    <w:rsid w:val="00353AD6"/>
    <w:rsid w:val="0035598B"/>
    <w:rsid w:val="0035661D"/>
    <w:rsid w:val="0035664A"/>
    <w:rsid w:val="0035775F"/>
    <w:rsid w:val="003606E4"/>
    <w:rsid w:val="003607D2"/>
    <w:rsid w:val="0036088E"/>
    <w:rsid w:val="0036150A"/>
    <w:rsid w:val="00363A13"/>
    <w:rsid w:val="003671E5"/>
    <w:rsid w:val="0036786C"/>
    <w:rsid w:val="00367FBE"/>
    <w:rsid w:val="0037065A"/>
    <w:rsid w:val="003738F1"/>
    <w:rsid w:val="0037450A"/>
    <w:rsid w:val="00374626"/>
    <w:rsid w:val="00375EC1"/>
    <w:rsid w:val="003816A8"/>
    <w:rsid w:val="00383210"/>
    <w:rsid w:val="0038440E"/>
    <w:rsid w:val="00387DB1"/>
    <w:rsid w:val="00387F95"/>
    <w:rsid w:val="003902E1"/>
    <w:rsid w:val="0039097A"/>
    <w:rsid w:val="00390B03"/>
    <w:rsid w:val="00391B8E"/>
    <w:rsid w:val="00395123"/>
    <w:rsid w:val="00396505"/>
    <w:rsid w:val="00396EED"/>
    <w:rsid w:val="003A0BDE"/>
    <w:rsid w:val="003A212F"/>
    <w:rsid w:val="003A29CE"/>
    <w:rsid w:val="003A32D0"/>
    <w:rsid w:val="003A3423"/>
    <w:rsid w:val="003A35FE"/>
    <w:rsid w:val="003A454B"/>
    <w:rsid w:val="003A623A"/>
    <w:rsid w:val="003A6AB9"/>
    <w:rsid w:val="003B0FC7"/>
    <w:rsid w:val="003B1BF9"/>
    <w:rsid w:val="003B4E7B"/>
    <w:rsid w:val="003B65D8"/>
    <w:rsid w:val="003B7D0F"/>
    <w:rsid w:val="003C1BE5"/>
    <w:rsid w:val="003C3FC9"/>
    <w:rsid w:val="003C4037"/>
    <w:rsid w:val="003C7B99"/>
    <w:rsid w:val="003D0358"/>
    <w:rsid w:val="003D0EFB"/>
    <w:rsid w:val="003D1358"/>
    <w:rsid w:val="003D1D0F"/>
    <w:rsid w:val="003D1F76"/>
    <w:rsid w:val="003D2396"/>
    <w:rsid w:val="003D30A4"/>
    <w:rsid w:val="003D3C5B"/>
    <w:rsid w:val="003D3DD3"/>
    <w:rsid w:val="003D6179"/>
    <w:rsid w:val="003D669B"/>
    <w:rsid w:val="003D6AD2"/>
    <w:rsid w:val="003D6F70"/>
    <w:rsid w:val="003D7FAA"/>
    <w:rsid w:val="003E0060"/>
    <w:rsid w:val="003E09C3"/>
    <w:rsid w:val="003E0F0B"/>
    <w:rsid w:val="003E30F2"/>
    <w:rsid w:val="003E357A"/>
    <w:rsid w:val="003E49E7"/>
    <w:rsid w:val="003E56A0"/>
    <w:rsid w:val="003F1C91"/>
    <w:rsid w:val="003F3C57"/>
    <w:rsid w:val="003F6FEA"/>
    <w:rsid w:val="003F7A35"/>
    <w:rsid w:val="00400646"/>
    <w:rsid w:val="00401A5F"/>
    <w:rsid w:val="004025FC"/>
    <w:rsid w:val="00402849"/>
    <w:rsid w:val="00402A71"/>
    <w:rsid w:val="00402C2E"/>
    <w:rsid w:val="00403FEA"/>
    <w:rsid w:val="004041B8"/>
    <w:rsid w:val="00406CBF"/>
    <w:rsid w:val="00407799"/>
    <w:rsid w:val="00410883"/>
    <w:rsid w:val="0041265E"/>
    <w:rsid w:val="00413A96"/>
    <w:rsid w:val="004145FF"/>
    <w:rsid w:val="00414D25"/>
    <w:rsid w:val="004164F5"/>
    <w:rsid w:val="0042103C"/>
    <w:rsid w:val="00421C63"/>
    <w:rsid w:val="00421D52"/>
    <w:rsid w:val="004253EC"/>
    <w:rsid w:val="00425574"/>
    <w:rsid w:val="004257EB"/>
    <w:rsid w:val="0042610E"/>
    <w:rsid w:val="00426686"/>
    <w:rsid w:val="00426D2C"/>
    <w:rsid w:val="00427B3B"/>
    <w:rsid w:val="00431818"/>
    <w:rsid w:val="004322E9"/>
    <w:rsid w:val="00432B28"/>
    <w:rsid w:val="004332E5"/>
    <w:rsid w:val="00435CD9"/>
    <w:rsid w:val="004360E6"/>
    <w:rsid w:val="00440EF9"/>
    <w:rsid w:val="00443497"/>
    <w:rsid w:val="004441E3"/>
    <w:rsid w:val="00444767"/>
    <w:rsid w:val="0044534A"/>
    <w:rsid w:val="004500CF"/>
    <w:rsid w:val="0045042B"/>
    <w:rsid w:val="00452E06"/>
    <w:rsid w:val="00453077"/>
    <w:rsid w:val="00453196"/>
    <w:rsid w:val="00454A28"/>
    <w:rsid w:val="00455DF7"/>
    <w:rsid w:val="00456B9E"/>
    <w:rsid w:val="00456FF8"/>
    <w:rsid w:val="00457D86"/>
    <w:rsid w:val="00460310"/>
    <w:rsid w:val="004617F4"/>
    <w:rsid w:val="004624FC"/>
    <w:rsid w:val="0046500C"/>
    <w:rsid w:val="004658B2"/>
    <w:rsid w:val="004660E3"/>
    <w:rsid w:val="004711DF"/>
    <w:rsid w:val="00471A13"/>
    <w:rsid w:val="00471D40"/>
    <w:rsid w:val="0047243B"/>
    <w:rsid w:val="00472729"/>
    <w:rsid w:val="00475871"/>
    <w:rsid w:val="00476B8F"/>
    <w:rsid w:val="0048076D"/>
    <w:rsid w:val="00480A33"/>
    <w:rsid w:val="004811DE"/>
    <w:rsid w:val="00481518"/>
    <w:rsid w:val="00481705"/>
    <w:rsid w:val="00482AF0"/>
    <w:rsid w:val="004832FF"/>
    <w:rsid w:val="00484291"/>
    <w:rsid w:val="004911CB"/>
    <w:rsid w:val="0049277A"/>
    <w:rsid w:val="004A2960"/>
    <w:rsid w:val="004A62E2"/>
    <w:rsid w:val="004A72A8"/>
    <w:rsid w:val="004A76C3"/>
    <w:rsid w:val="004A7A0F"/>
    <w:rsid w:val="004B0E07"/>
    <w:rsid w:val="004B2587"/>
    <w:rsid w:val="004B3E10"/>
    <w:rsid w:val="004B48CF"/>
    <w:rsid w:val="004B694D"/>
    <w:rsid w:val="004C0A59"/>
    <w:rsid w:val="004C1FC6"/>
    <w:rsid w:val="004C2263"/>
    <w:rsid w:val="004C3841"/>
    <w:rsid w:val="004C6F9C"/>
    <w:rsid w:val="004D01F9"/>
    <w:rsid w:val="004D05EA"/>
    <w:rsid w:val="004D0E2D"/>
    <w:rsid w:val="004D1BCD"/>
    <w:rsid w:val="004D2416"/>
    <w:rsid w:val="004D3E51"/>
    <w:rsid w:val="004D40BE"/>
    <w:rsid w:val="004D4890"/>
    <w:rsid w:val="004D4F42"/>
    <w:rsid w:val="004D6259"/>
    <w:rsid w:val="004D6B44"/>
    <w:rsid w:val="004E2380"/>
    <w:rsid w:val="004E4DC4"/>
    <w:rsid w:val="004E6B73"/>
    <w:rsid w:val="004E6FAA"/>
    <w:rsid w:val="004F2F9D"/>
    <w:rsid w:val="004F40CF"/>
    <w:rsid w:val="004F5FC3"/>
    <w:rsid w:val="004F6049"/>
    <w:rsid w:val="00500389"/>
    <w:rsid w:val="00501717"/>
    <w:rsid w:val="00501D94"/>
    <w:rsid w:val="0051201E"/>
    <w:rsid w:val="00514CC9"/>
    <w:rsid w:val="005154B0"/>
    <w:rsid w:val="00515907"/>
    <w:rsid w:val="005165C0"/>
    <w:rsid w:val="00516B94"/>
    <w:rsid w:val="0051764E"/>
    <w:rsid w:val="0052015B"/>
    <w:rsid w:val="0052035F"/>
    <w:rsid w:val="0052039C"/>
    <w:rsid w:val="0052060B"/>
    <w:rsid w:val="00521921"/>
    <w:rsid w:val="00521931"/>
    <w:rsid w:val="005236AB"/>
    <w:rsid w:val="00523BBC"/>
    <w:rsid w:val="005246A6"/>
    <w:rsid w:val="0052520C"/>
    <w:rsid w:val="00526163"/>
    <w:rsid w:val="00526E47"/>
    <w:rsid w:val="00527530"/>
    <w:rsid w:val="00527A44"/>
    <w:rsid w:val="00532D5D"/>
    <w:rsid w:val="00533122"/>
    <w:rsid w:val="005332BC"/>
    <w:rsid w:val="00535DB4"/>
    <w:rsid w:val="0053606C"/>
    <w:rsid w:val="00540E19"/>
    <w:rsid w:val="00541177"/>
    <w:rsid w:val="00543671"/>
    <w:rsid w:val="005460EE"/>
    <w:rsid w:val="00546FFC"/>
    <w:rsid w:val="005500A1"/>
    <w:rsid w:val="00550DDB"/>
    <w:rsid w:val="00551037"/>
    <w:rsid w:val="005521B1"/>
    <w:rsid w:val="005534A8"/>
    <w:rsid w:val="00553858"/>
    <w:rsid w:val="005622EF"/>
    <w:rsid w:val="005636BA"/>
    <w:rsid w:val="00564397"/>
    <w:rsid w:val="005649B0"/>
    <w:rsid w:val="00565276"/>
    <w:rsid w:val="0056617B"/>
    <w:rsid w:val="00566910"/>
    <w:rsid w:val="0057028E"/>
    <w:rsid w:val="00570967"/>
    <w:rsid w:val="00571B1E"/>
    <w:rsid w:val="00572C89"/>
    <w:rsid w:val="00573B4D"/>
    <w:rsid w:val="00573C4C"/>
    <w:rsid w:val="0057543B"/>
    <w:rsid w:val="005756C5"/>
    <w:rsid w:val="0058174B"/>
    <w:rsid w:val="00581BC1"/>
    <w:rsid w:val="00581DB0"/>
    <w:rsid w:val="00582530"/>
    <w:rsid w:val="0058271C"/>
    <w:rsid w:val="00583000"/>
    <w:rsid w:val="0058465D"/>
    <w:rsid w:val="00585D39"/>
    <w:rsid w:val="00591D2C"/>
    <w:rsid w:val="00592A8E"/>
    <w:rsid w:val="00592F92"/>
    <w:rsid w:val="00594169"/>
    <w:rsid w:val="005975B8"/>
    <w:rsid w:val="005A2919"/>
    <w:rsid w:val="005A3E12"/>
    <w:rsid w:val="005A4563"/>
    <w:rsid w:val="005B0972"/>
    <w:rsid w:val="005B2606"/>
    <w:rsid w:val="005B29CD"/>
    <w:rsid w:val="005B2C60"/>
    <w:rsid w:val="005B362E"/>
    <w:rsid w:val="005B3E74"/>
    <w:rsid w:val="005B5051"/>
    <w:rsid w:val="005B631D"/>
    <w:rsid w:val="005B7AE3"/>
    <w:rsid w:val="005C0383"/>
    <w:rsid w:val="005C0EC3"/>
    <w:rsid w:val="005C29C3"/>
    <w:rsid w:val="005C2F6C"/>
    <w:rsid w:val="005C31EF"/>
    <w:rsid w:val="005C498B"/>
    <w:rsid w:val="005C601F"/>
    <w:rsid w:val="005C6F48"/>
    <w:rsid w:val="005D0296"/>
    <w:rsid w:val="005D0E52"/>
    <w:rsid w:val="005D2576"/>
    <w:rsid w:val="005D4589"/>
    <w:rsid w:val="005D47EA"/>
    <w:rsid w:val="005D710E"/>
    <w:rsid w:val="005E3878"/>
    <w:rsid w:val="005E4FE9"/>
    <w:rsid w:val="005E50E7"/>
    <w:rsid w:val="005E52DE"/>
    <w:rsid w:val="005E6BE2"/>
    <w:rsid w:val="005E6E86"/>
    <w:rsid w:val="005F05CF"/>
    <w:rsid w:val="005F0D7D"/>
    <w:rsid w:val="005F3DD2"/>
    <w:rsid w:val="005F59DA"/>
    <w:rsid w:val="005F5AFD"/>
    <w:rsid w:val="005F6A59"/>
    <w:rsid w:val="00600176"/>
    <w:rsid w:val="006005B8"/>
    <w:rsid w:val="006012FD"/>
    <w:rsid w:val="006048E0"/>
    <w:rsid w:val="006067AD"/>
    <w:rsid w:val="00611879"/>
    <w:rsid w:val="006127E8"/>
    <w:rsid w:val="00612F46"/>
    <w:rsid w:val="00613082"/>
    <w:rsid w:val="00613C03"/>
    <w:rsid w:val="00614728"/>
    <w:rsid w:val="00614CC1"/>
    <w:rsid w:val="00615F91"/>
    <w:rsid w:val="006164F7"/>
    <w:rsid w:val="00617024"/>
    <w:rsid w:val="006176A3"/>
    <w:rsid w:val="006206A8"/>
    <w:rsid w:val="0062246E"/>
    <w:rsid w:val="0062283A"/>
    <w:rsid w:val="006233F0"/>
    <w:rsid w:val="00623941"/>
    <w:rsid w:val="006242C0"/>
    <w:rsid w:val="00625D38"/>
    <w:rsid w:val="0062692B"/>
    <w:rsid w:val="006304B5"/>
    <w:rsid w:val="00630906"/>
    <w:rsid w:val="00630BE1"/>
    <w:rsid w:val="00630C37"/>
    <w:rsid w:val="00635380"/>
    <w:rsid w:val="006367D9"/>
    <w:rsid w:val="00636A0C"/>
    <w:rsid w:val="00636DFD"/>
    <w:rsid w:val="00640618"/>
    <w:rsid w:val="00640C41"/>
    <w:rsid w:val="00640EAC"/>
    <w:rsid w:val="00642F7F"/>
    <w:rsid w:val="00646002"/>
    <w:rsid w:val="00646C2A"/>
    <w:rsid w:val="00647A0E"/>
    <w:rsid w:val="00650A9D"/>
    <w:rsid w:val="0065252D"/>
    <w:rsid w:val="00652A23"/>
    <w:rsid w:val="00653422"/>
    <w:rsid w:val="0065376A"/>
    <w:rsid w:val="00654729"/>
    <w:rsid w:val="006577C8"/>
    <w:rsid w:val="006579FA"/>
    <w:rsid w:val="00657C39"/>
    <w:rsid w:val="006600A7"/>
    <w:rsid w:val="00663372"/>
    <w:rsid w:val="0066423B"/>
    <w:rsid w:val="00664B72"/>
    <w:rsid w:val="006650D0"/>
    <w:rsid w:val="00666153"/>
    <w:rsid w:val="006668BF"/>
    <w:rsid w:val="00667474"/>
    <w:rsid w:val="00670665"/>
    <w:rsid w:val="006708D9"/>
    <w:rsid w:val="0067118B"/>
    <w:rsid w:val="0067197E"/>
    <w:rsid w:val="006721A1"/>
    <w:rsid w:val="006735B3"/>
    <w:rsid w:val="00675D71"/>
    <w:rsid w:val="0067610C"/>
    <w:rsid w:val="00681732"/>
    <w:rsid w:val="0068268C"/>
    <w:rsid w:val="0068530E"/>
    <w:rsid w:val="00685905"/>
    <w:rsid w:val="00686DB4"/>
    <w:rsid w:val="0069008A"/>
    <w:rsid w:val="006907F2"/>
    <w:rsid w:val="00690A45"/>
    <w:rsid w:val="00691B38"/>
    <w:rsid w:val="0069356B"/>
    <w:rsid w:val="00694D80"/>
    <w:rsid w:val="00694F96"/>
    <w:rsid w:val="0069524F"/>
    <w:rsid w:val="00695BB6"/>
    <w:rsid w:val="00696D8B"/>
    <w:rsid w:val="00697A4A"/>
    <w:rsid w:val="00697DEB"/>
    <w:rsid w:val="00697F06"/>
    <w:rsid w:val="006A04C5"/>
    <w:rsid w:val="006A0E03"/>
    <w:rsid w:val="006A22CE"/>
    <w:rsid w:val="006A38D5"/>
    <w:rsid w:val="006A3E38"/>
    <w:rsid w:val="006A3F85"/>
    <w:rsid w:val="006A419E"/>
    <w:rsid w:val="006A5287"/>
    <w:rsid w:val="006A5E9E"/>
    <w:rsid w:val="006A64DC"/>
    <w:rsid w:val="006A6BBE"/>
    <w:rsid w:val="006B057B"/>
    <w:rsid w:val="006B20FF"/>
    <w:rsid w:val="006B21C5"/>
    <w:rsid w:val="006B3010"/>
    <w:rsid w:val="006B5592"/>
    <w:rsid w:val="006B5F42"/>
    <w:rsid w:val="006C0AE9"/>
    <w:rsid w:val="006C0B99"/>
    <w:rsid w:val="006C0CF1"/>
    <w:rsid w:val="006C1274"/>
    <w:rsid w:val="006C22CA"/>
    <w:rsid w:val="006C5940"/>
    <w:rsid w:val="006C716B"/>
    <w:rsid w:val="006C74AF"/>
    <w:rsid w:val="006D0058"/>
    <w:rsid w:val="006D0382"/>
    <w:rsid w:val="006D2A0C"/>
    <w:rsid w:val="006D3165"/>
    <w:rsid w:val="006D4661"/>
    <w:rsid w:val="006D4B77"/>
    <w:rsid w:val="006D4FA9"/>
    <w:rsid w:val="006D517B"/>
    <w:rsid w:val="006D537B"/>
    <w:rsid w:val="006D661B"/>
    <w:rsid w:val="006D689E"/>
    <w:rsid w:val="006E0599"/>
    <w:rsid w:val="006E1336"/>
    <w:rsid w:val="006E2744"/>
    <w:rsid w:val="006E329C"/>
    <w:rsid w:val="006E3E2C"/>
    <w:rsid w:val="006E6F8D"/>
    <w:rsid w:val="006F1A6C"/>
    <w:rsid w:val="006F409C"/>
    <w:rsid w:val="006F5B39"/>
    <w:rsid w:val="006F5D9E"/>
    <w:rsid w:val="006F6462"/>
    <w:rsid w:val="006F7A2E"/>
    <w:rsid w:val="00701F60"/>
    <w:rsid w:val="00702D99"/>
    <w:rsid w:val="007071F5"/>
    <w:rsid w:val="00710EFF"/>
    <w:rsid w:val="00710FE9"/>
    <w:rsid w:val="007129EF"/>
    <w:rsid w:val="0071384A"/>
    <w:rsid w:val="00714050"/>
    <w:rsid w:val="00715393"/>
    <w:rsid w:val="007174D9"/>
    <w:rsid w:val="007210CE"/>
    <w:rsid w:val="00721A48"/>
    <w:rsid w:val="0072204B"/>
    <w:rsid w:val="00722410"/>
    <w:rsid w:val="00722D62"/>
    <w:rsid w:val="007233EC"/>
    <w:rsid w:val="00723855"/>
    <w:rsid w:val="00723FFB"/>
    <w:rsid w:val="00724FAF"/>
    <w:rsid w:val="00727119"/>
    <w:rsid w:val="00730313"/>
    <w:rsid w:val="007316E0"/>
    <w:rsid w:val="0073210C"/>
    <w:rsid w:val="00732841"/>
    <w:rsid w:val="00732EFD"/>
    <w:rsid w:val="007336A4"/>
    <w:rsid w:val="00736D16"/>
    <w:rsid w:val="00740130"/>
    <w:rsid w:val="0074214D"/>
    <w:rsid w:val="00742580"/>
    <w:rsid w:val="00746A72"/>
    <w:rsid w:val="00747F6E"/>
    <w:rsid w:val="00750F0E"/>
    <w:rsid w:val="00751993"/>
    <w:rsid w:val="007524FF"/>
    <w:rsid w:val="00753D8C"/>
    <w:rsid w:val="00754287"/>
    <w:rsid w:val="007562FD"/>
    <w:rsid w:val="0075694E"/>
    <w:rsid w:val="00760009"/>
    <w:rsid w:val="00761387"/>
    <w:rsid w:val="00761489"/>
    <w:rsid w:val="007618E2"/>
    <w:rsid w:val="00762716"/>
    <w:rsid w:val="00763CE5"/>
    <w:rsid w:val="0076401B"/>
    <w:rsid w:val="00764441"/>
    <w:rsid w:val="0076513A"/>
    <w:rsid w:val="00765718"/>
    <w:rsid w:val="00770A37"/>
    <w:rsid w:val="00771EC5"/>
    <w:rsid w:val="007736B7"/>
    <w:rsid w:val="007743D2"/>
    <w:rsid w:val="00776331"/>
    <w:rsid w:val="00777830"/>
    <w:rsid w:val="0077791D"/>
    <w:rsid w:val="00783206"/>
    <w:rsid w:val="00783ED2"/>
    <w:rsid w:val="0078457B"/>
    <w:rsid w:val="00785928"/>
    <w:rsid w:val="0079018F"/>
    <w:rsid w:val="0079181E"/>
    <w:rsid w:val="00791BA2"/>
    <w:rsid w:val="007934A9"/>
    <w:rsid w:val="0079420B"/>
    <w:rsid w:val="007960DB"/>
    <w:rsid w:val="00796DAF"/>
    <w:rsid w:val="00797263"/>
    <w:rsid w:val="007A15F8"/>
    <w:rsid w:val="007A1D97"/>
    <w:rsid w:val="007A25B4"/>
    <w:rsid w:val="007A2D1D"/>
    <w:rsid w:val="007A2EF0"/>
    <w:rsid w:val="007A2F90"/>
    <w:rsid w:val="007A3AA9"/>
    <w:rsid w:val="007A5DA3"/>
    <w:rsid w:val="007A6C53"/>
    <w:rsid w:val="007A707A"/>
    <w:rsid w:val="007A719C"/>
    <w:rsid w:val="007A7DC2"/>
    <w:rsid w:val="007B1372"/>
    <w:rsid w:val="007B195A"/>
    <w:rsid w:val="007B3786"/>
    <w:rsid w:val="007B4EBD"/>
    <w:rsid w:val="007B7651"/>
    <w:rsid w:val="007B7EF0"/>
    <w:rsid w:val="007C11D7"/>
    <w:rsid w:val="007C344D"/>
    <w:rsid w:val="007C7DE7"/>
    <w:rsid w:val="007D137A"/>
    <w:rsid w:val="007D23D5"/>
    <w:rsid w:val="007D2D35"/>
    <w:rsid w:val="007E1ED3"/>
    <w:rsid w:val="007E2717"/>
    <w:rsid w:val="007E4C74"/>
    <w:rsid w:val="007E5933"/>
    <w:rsid w:val="007E6626"/>
    <w:rsid w:val="007E78C5"/>
    <w:rsid w:val="007F03D4"/>
    <w:rsid w:val="007F17C7"/>
    <w:rsid w:val="007F23EE"/>
    <w:rsid w:val="007F4A81"/>
    <w:rsid w:val="007F53CC"/>
    <w:rsid w:val="007F54F8"/>
    <w:rsid w:val="007F5A94"/>
    <w:rsid w:val="007F6231"/>
    <w:rsid w:val="0080045A"/>
    <w:rsid w:val="0080266F"/>
    <w:rsid w:val="00803716"/>
    <w:rsid w:val="0080440E"/>
    <w:rsid w:val="008060EE"/>
    <w:rsid w:val="0080621E"/>
    <w:rsid w:val="00807301"/>
    <w:rsid w:val="00807DD1"/>
    <w:rsid w:val="00810669"/>
    <w:rsid w:val="00810AA8"/>
    <w:rsid w:val="0081399C"/>
    <w:rsid w:val="00814016"/>
    <w:rsid w:val="0081416A"/>
    <w:rsid w:val="008211FE"/>
    <w:rsid w:val="00822672"/>
    <w:rsid w:val="00822B0F"/>
    <w:rsid w:val="00823BCD"/>
    <w:rsid w:val="008256E6"/>
    <w:rsid w:val="0082689D"/>
    <w:rsid w:val="0082749C"/>
    <w:rsid w:val="00827E5B"/>
    <w:rsid w:val="00827F81"/>
    <w:rsid w:val="008315AB"/>
    <w:rsid w:val="0083167B"/>
    <w:rsid w:val="008317FB"/>
    <w:rsid w:val="0083798C"/>
    <w:rsid w:val="008402C8"/>
    <w:rsid w:val="008411C5"/>
    <w:rsid w:val="00844004"/>
    <w:rsid w:val="008461F7"/>
    <w:rsid w:val="00846E48"/>
    <w:rsid w:val="008509D4"/>
    <w:rsid w:val="00850F00"/>
    <w:rsid w:val="008538A0"/>
    <w:rsid w:val="00853A0A"/>
    <w:rsid w:val="00853D51"/>
    <w:rsid w:val="00856567"/>
    <w:rsid w:val="008579ED"/>
    <w:rsid w:val="0086348F"/>
    <w:rsid w:val="008660ED"/>
    <w:rsid w:val="00870DB8"/>
    <w:rsid w:val="0087114F"/>
    <w:rsid w:val="00871BA4"/>
    <w:rsid w:val="008722AF"/>
    <w:rsid w:val="00875837"/>
    <w:rsid w:val="008759DF"/>
    <w:rsid w:val="008813D3"/>
    <w:rsid w:val="008840CE"/>
    <w:rsid w:val="00885A3B"/>
    <w:rsid w:val="00886433"/>
    <w:rsid w:val="00887A45"/>
    <w:rsid w:val="00890902"/>
    <w:rsid w:val="00892928"/>
    <w:rsid w:val="00892C20"/>
    <w:rsid w:val="008937D3"/>
    <w:rsid w:val="008949A6"/>
    <w:rsid w:val="00894DBC"/>
    <w:rsid w:val="008954A4"/>
    <w:rsid w:val="008A0B27"/>
    <w:rsid w:val="008A1DD6"/>
    <w:rsid w:val="008A1FFA"/>
    <w:rsid w:val="008A391D"/>
    <w:rsid w:val="008A4DBD"/>
    <w:rsid w:val="008A55AF"/>
    <w:rsid w:val="008A55BB"/>
    <w:rsid w:val="008A589C"/>
    <w:rsid w:val="008A6F1E"/>
    <w:rsid w:val="008A75D0"/>
    <w:rsid w:val="008B05DA"/>
    <w:rsid w:val="008B100E"/>
    <w:rsid w:val="008B2C67"/>
    <w:rsid w:val="008B6843"/>
    <w:rsid w:val="008C0876"/>
    <w:rsid w:val="008C12FA"/>
    <w:rsid w:val="008C2C3A"/>
    <w:rsid w:val="008C4215"/>
    <w:rsid w:val="008C4E0F"/>
    <w:rsid w:val="008C51E0"/>
    <w:rsid w:val="008C5D3C"/>
    <w:rsid w:val="008C6579"/>
    <w:rsid w:val="008C7CD7"/>
    <w:rsid w:val="008D2538"/>
    <w:rsid w:val="008D3657"/>
    <w:rsid w:val="008E0279"/>
    <w:rsid w:val="008E113C"/>
    <w:rsid w:val="008E1364"/>
    <w:rsid w:val="008E35CA"/>
    <w:rsid w:val="008E4568"/>
    <w:rsid w:val="008E4707"/>
    <w:rsid w:val="008E5E5A"/>
    <w:rsid w:val="008E6F7A"/>
    <w:rsid w:val="008F00D0"/>
    <w:rsid w:val="008F28BD"/>
    <w:rsid w:val="008F2B8F"/>
    <w:rsid w:val="008F2C47"/>
    <w:rsid w:val="008F30FB"/>
    <w:rsid w:val="008F3E2A"/>
    <w:rsid w:val="008F4846"/>
    <w:rsid w:val="008F4FCD"/>
    <w:rsid w:val="008F6F21"/>
    <w:rsid w:val="008F798C"/>
    <w:rsid w:val="00901120"/>
    <w:rsid w:val="0090118A"/>
    <w:rsid w:val="00901611"/>
    <w:rsid w:val="009028D7"/>
    <w:rsid w:val="0090354B"/>
    <w:rsid w:val="00904555"/>
    <w:rsid w:val="0090475A"/>
    <w:rsid w:val="00905255"/>
    <w:rsid w:val="0090542D"/>
    <w:rsid w:val="009056D5"/>
    <w:rsid w:val="00907005"/>
    <w:rsid w:val="0090796B"/>
    <w:rsid w:val="00910543"/>
    <w:rsid w:val="00914172"/>
    <w:rsid w:val="0091476A"/>
    <w:rsid w:val="00916494"/>
    <w:rsid w:val="0091666A"/>
    <w:rsid w:val="00921304"/>
    <w:rsid w:val="00922788"/>
    <w:rsid w:val="00927EFD"/>
    <w:rsid w:val="009307C8"/>
    <w:rsid w:val="009308AB"/>
    <w:rsid w:val="0093104E"/>
    <w:rsid w:val="00931604"/>
    <w:rsid w:val="009329A9"/>
    <w:rsid w:val="00932A67"/>
    <w:rsid w:val="009344B2"/>
    <w:rsid w:val="00934CDE"/>
    <w:rsid w:val="00935295"/>
    <w:rsid w:val="009367AB"/>
    <w:rsid w:val="009400A1"/>
    <w:rsid w:val="009408E8"/>
    <w:rsid w:val="00940F4B"/>
    <w:rsid w:val="0094193A"/>
    <w:rsid w:val="00942AE9"/>
    <w:rsid w:val="00943055"/>
    <w:rsid w:val="009438E0"/>
    <w:rsid w:val="00943CA5"/>
    <w:rsid w:val="00943D11"/>
    <w:rsid w:val="00943D57"/>
    <w:rsid w:val="00943E6A"/>
    <w:rsid w:val="00944120"/>
    <w:rsid w:val="009444EA"/>
    <w:rsid w:val="0094553C"/>
    <w:rsid w:val="009457F8"/>
    <w:rsid w:val="009462AC"/>
    <w:rsid w:val="00946785"/>
    <w:rsid w:val="00947B72"/>
    <w:rsid w:val="00950527"/>
    <w:rsid w:val="00954461"/>
    <w:rsid w:val="00956886"/>
    <w:rsid w:val="00956AB1"/>
    <w:rsid w:val="009604DF"/>
    <w:rsid w:val="009605CE"/>
    <w:rsid w:val="00962272"/>
    <w:rsid w:val="00962CC2"/>
    <w:rsid w:val="009631D8"/>
    <w:rsid w:val="0096366E"/>
    <w:rsid w:val="00965AD5"/>
    <w:rsid w:val="009663E7"/>
    <w:rsid w:val="00966C11"/>
    <w:rsid w:val="00967318"/>
    <w:rsid w:val="0097169E"/>
    <w:rsid w:val="00973028"/>
    <w:rsid w:val="00973186"/>
    <w:rsid w:val="00974B15"/>
    <w:rsid w:val="00975175"/>
    <w:rsid w:val="0097671D"/>
    <w:rsid w:val="00981035"/>
    <w:rsid w:val="0098176C"/>
    <w:rsid w:val="00981A3B"/>
    <w:rsid w:val="009844CE"/>
    <w:rsid w:val="009845AC"/>
    <w:rsid w:val="009908D9"/>
    <w:rsid w:val="009910ED"/>
    <w:rsid w:val="009915B5"/>
    <w:rsid w:val="00991B6B"/>
    <w:rsid w:val="00992D74"/>
    <w:rsid w:val="009949BA"/>
    <w:rsid w:val="0099503E"/>
    <w:rsid w:val="0099608B"/>
    <w:rsid w:val="00997EE4"/>
    <w:rsid w:val="009A3020"/>
    <w:rsid w:val="009A40FF"/>
    <w:rsid w:val="009A42A6"/>
    <w:rsid w:val="009A4690"/>
    <w:rsid w:val="009A49E8"/>
    <w:rsid w:val="009A4DA3"/>
    <w:rsid w:val="009A5F2C"/>
    <w:rsid w:val="009A7A8B"/>
    <w:rsid w:val="009B00DE"/>
    <w:rsid w:val="009B076F"/>
    <w:rsid w:val="009B5420"/>
    <w:rsid w:val="009B5DF3"/>
    <w:rsid w:val="009B7EB5"/>
    <w:rsid w:val="009C0D35"/>
    <w:rsid w:val="009C4978"/>
    <w:rsid w:val="009C73E5"/>
    <w:rsid w:val="009D041C"/>
    <w:rsid w:val="009D0A11"/>
    <w:rsid w:val="009D0B63"/>
    <w:rsid w:val="009D1DC6"/>
    <w:rsid w:val="009D39B9"/>
    <w:rsid w:val="009D453C"/>
    <w:rsid w:val="009D584D"/>
    <w:rsid w:val="009D5DAE"/>
    <w:rsid w:val="009D6FB9"/>
    <w:rsid w:val="009E0581"/>
    <w:rsid w:val="009E1F6E"/>
    <w:rsid w:val="009E2056"/>
    <w:rsid w:val="009E2231"/>
    <w:rsid w:val="009E2B0F"/>
    <w:rsid w:val="009E2B6D"/>
    <w:rsid w:val="009E358B"/>
    <w:rsid w:val="009E4776"/>
    <w:rsid w:val="009E4F24"/>
    <w:rsid w:val="009E4F4A"/>
    <w:rsid w:val="009E7744"/>
    <w:rsid w:val="009F09B2"/>
    <w:rsid w:val="009F1B49"/>
    <w:rsid w:val="009F4386"/>
    <w:rsid w:val="009F5DC8"/>
    <w:rsid w:val="009F6613"/>
    <w:rsid w:val="009F71B0"/>
    <w:rsid w:val="00A00255"/>
    <w:rsid w:val="00A00DDC"/>
    <w:rsid w:val="00A0101C"/>
    <w:rsid w:val="00A0104B"/>
    <w:rsid w:val="00A03AFB"/>
    <w:rsid w:val="00A03EF2"/>
    <w:rsid w:val="00A04EB7"/>
    <w:rsid w:val="00A05E3F"/>
    <w:rsid w:val="00A06101"/>
    <w:rsid w:val="00A06488"/>
    <w:rsid w:val="00A07372"/>
    <w:rsid w:val="00A117CA"/>
    <w:rsid w:val="00A125DE"/>
    <w:rsid w:val="00A13000"/>
    <w:rsid w:val="00A1351F"/>
    <w:rsid w:val="00A14403"/>
    <w:rsid w:val="00A14A04"/>
    <w:rsid w:val="00A171C0"/>
    <w:rsid w:val="00A200BA"/>
    <w:rsid w:val="00A30170"/>
    <w:rsid w:val="00A34159"/>
    <w:rsid w:val="00A34A41"/>
    <w:rsid w:val="00A3535E"/>
    <w:rsid w:val="00A353F9"/>
    <w:rsid w:val="00A3620B"/>
    <w:rsid w:val="00A40380"/>
    <w:rsid w:val="00A40663"/>
    <w:rsid w:val="00A41700"/>
    <w:rsid w:val="00A4248E"/>
    <w:rsid w:val="00A44558"/>
    <w:rsid w:val="00A45CD7"/>
    <w:rsid w:val="00A46C26"/>
    <w:rsid w:val="00A47B17"/>
    <w:rsid w:val="00A51A54"/>
    <w:rsid w:val="00A5248C"/>
    <w:rsid w:val="00A5267A"/>
    <w:rsid w:val="00A5297C"/>
    <w:rsid w:val="00A52C58"/>
    <w:rsid w:val="00A53588"/>
    <w:rsid w:val="00A53799"/>
    <w:rsid w:val="00A55506"/>
    <w:rsid w:val="00A55A8A"/>
    <w:rsid w:val="00A55F25"/>
    <w:rsid w:val="00A5611C"/>
    <w:rsid w:val="00A56529"/>
    <w:rsid w:val="00A56F1E"/>
    <w:rsid w:val="00A572B4"/>
    <w:rsid w:val="00A67B20"/>
    <w:rsid w:val="00A67CA7"/>
    <w:rsid w:val="00A703DB"/>
    <w:rsid w:val="00A71089"/>
    <w:rsid w:val="00A71A89"/>
    <w:rsid w:val="00A722DA"/>
    <w:rsid w:val="00A733F7"/>
    <w:rsid w:val="00A751F0"/>
    <w:rsid w:val="00A75F94"/>
    <w:rsid w:val="00A76D7E"/>
    <w:rsid w:val="00A7784B"/>
    <w:rsid w:val="00A81502"/>
    <w:rsid w:val="00A82030"/>
    <w:rsid w:val="00A86330"/>
    <w:rsid w:val="00A90653"/>
    <w:rsid w:val="00A911FF"/>
    <w:rsid w:val="00A9197C"/>
    <w:rsid w:val="00A92301"/>
    <w:rsid w:val="00A92B1C"/>
    <w:rsid w:val="00A937AF"/>
    <w:rsid w:val="00A96262"/>
    <w:rsid w:val="00A96792"/>
    <w:rsid w:val="00A97047"/>
    <w:rsid w:val="00AA08D8"/>
    <w:rsid w:val="00AA0EE7"/>
    <w:rsid w:val="00AA10C7"/>
    <w:rsid w:val="00AA2814"/>
    <w:rsid w:val="00AA2E4E"/>
    <w:rsid w:val="00AA396B"/>
    <w:rsid w:val="00AA3A61"/>
    <w:rsid w:val="00AA48ED"/>
    <w:rsid w:val="00AA5D40"/>
    <w:rsid w:val="00AA706E"/>
    <w:rsid w:val="00AB2620"/>
    <w:rsid w:val="00AB4639"/>
    <w:rsid w:val="00AB4E4B"/>
    <w:rsid w:val="00AB6F98"/>
    <w:rsid w:val="00AB7AE6"/>
    <w:rsid w:val="00AC0A6B"/>
    <w:rsid w:val="00AC0EEE"/>
    <w:rsid w:val="00AC11D2"/>
    <w:rsid w:val="00AC2D16"/>
    <w:rsid w:val="00AC341E"/>
    <w:rsid w:val="00AC3D77"/>
    <w:rsid w:val="00AC40E8"/>
    <w:rsid w:val="00AC4145"/>
    <w:rsid w:val="00AC5C26"/>
    <w:rsid w:val="00AC69C5"/>
    <w:rsid w:val="00AC775F"/>
    <w:rsid w:val="00AC7D51"/>
    <w:rsid w:val="00AD2785"/>
    <w:rsid w:val="00AD4137"/>
    <w:rsid w:val="00AD6651"/>
    <w:rsid w:val="00AD75C8"/>
    <w:rsid w:val="00AE1518"/>
    <w:rsid w:val="00AE4A9D"/>
    <w:rsid w:val="00AE57F0"/>
    <w:rsid w:val="00AE6307"/>
    <w:rsid w:val="00AE780D"/>
    <w:rsid w:val="00AF01A2"/>
    <w:rsid w:val="00AF28C6"/>
    <w:rsid w:val="00AF5DBA"/>
    <w:rsid w:val="00AF5EE1"/>
    <w:rsid w:val="00AF6682"/>
    <w:rsid w:val="00AF7F38"/>
    <w:rsid w:val="00B02562"/>
    <w:rsid w:val="00B0400D"/>
    <w:rsid w:val="00B04B92"/>
    <w:rsid w:val="00B0695E"/>
    <w:rsid w:val="00B0750A"/>
    <w:rsid w:val="00B11DCF"/>
    <w:rsid w:val="00B12BA2"/>
    <w:rsid w:val="00B12DB9"/>
    <w:rsid w:val="00B130BA"/>
    <w:rsid w:val="00B13AA1"/>
    <w:rsid w:val="00B168DB"/>
    <w:rsid w:val="00B207E5"/>
    <w:rsid w:val="00B20B99"/>
    <w:rsid w:val="00B21ABE"/>
    <w:rsid w:val="00B265A5"/>
    <w:rsid w:val="00B27A53"/>
    <w:rsid w:val="00B27C9F"/>
    <w:rsid w:val="00B315A9"/>
    <w:rsid w:val="00B3204E"/>
    <w:rsid w:val="00B3291F"/>
    <w:rsid w:val="00B32B24"/>
    <w:rsid w:val="00B3348E"/>
    <w:rsid w:val="00B34CAB"/>
    <w:rsid w:val="00B355D7"/>
    <w:rsid w:val="00B35CC9"/>
    <w:rsid w:val="00B35CD6"/>
    <w:rsid w:val="00B3772B"/>
    <w:rsid w:val="00B40A8D"/>
    <w:rsid w:val="00B40AFC"/>
    <w:rsid w:val="00B41268"/>
    <w:rsid w:val="00B41DA1"/>
    <w:rsid w:val="00B426FE"/>
    <w:rsid w:val="00B44E13"/>
    <w:rsid w:val="00B507CB"/>
    <w:rsid w:val="00B51941"/>
    <w:rsid w:val="00B5222B"/>
    <w:rsid w:val="00B54729"/>
    <w:rsid w:val="00B5528B"/>
    <w:rsid w:val="00B609C5"/>
    <w:rsid w:val="00B6238D"/>
    <w:rsid w:val="00B6341B"/>
    <w:rsid w:val="00B63696"/>
    <w:rsid w:val="00B6410D"/>
    <w:rsid w:val="00B657F1"/>
    <w:rsid w:val="00B66A6F"/>
    <w:rsid w:val="00B670C4"/>
    <w:rsid w:val="00B6742E"/>
    <w:rsid w:val="00B67D38"/>
    <w:rsid w:val="00B707CE"/>
    <w:rsid w:val="00B716CB"/>
    <w:rsid w:val="00B71BB3"/>
    <w:rsid w:val="00B72436"/>
    <w:rsid w:val="00B72A1E"/>
    <w:rsid w:val="00B7527C"/>
    <w:rsid w:val="00B752C2"/>
    <w:rsid w:val="00B75950"/>
    <w:rsid w:val="00B800D0"/>
    <w:rsid w:val="00B82FF4"/>
    <w:rsid w:val="00B839BB"/>
    <w:rsid w:val="00B84036"/>
    <w:rsid w:val="00B84494"/>
    <w:rsid w:val="00B845A2"/>
    <w:rsid w:val="00B878E2"/>
    <w:rsid w:val="00B930BA"/>
    <w:rsid w:val="00B944FB"/>
    <w:rsid w:val="00B951F0"/>
    <w:rsid w:val="00B95429"/>
    <w:rsid w:val="00B95BE4"/>
    <w:rsid w:val="00B95D90"/>
    <w:rsid w:val="00B9623C"/>
    <w:rsid w:val="00B97350"/>
    <w:rsid w:val="00BA289C"/>
    <w:rsid w:val="00BA28AA"/>
    <w:rsid w:val="00BA41DC"/>
    <w:rsid w:val="00BA4AC5"/>
    <w:rsid w:val="00BA6319"/>
    <w:rsid w:val="00BA6474"/>
    <w:rsid w:val="00BB05C7"/>
    <w:rsid w:val="00BB3B14"/>
    <w:rsid w:val="00BB75B7"/>
    <w:rsid w:val="00BC0230"/>
    <w:rsid w:val="00BC0F6D"/>
    <w:rsid w:val="00BC443E"/>
    <w:rsid w:val="00BC4CE3"/>
    <w:rsid w:val="00BC4F74"/>
    <w:rsid w:val="00BC591F"/>
    <w:rsid w:val="00BC6755"/>
    <w:rsid w:val="00BC6923"/>
    <w:rsid w:val="00BC710D"/>
    <w:rsid w:val="00BD01B7"/>
    <w:rsid w:val="00BD0902"/>
    <w:rsid w:val="00BD099F"/>
    <w:rsid w:val="00BD0D92"/>
    <w:rsid w:val="00BD2472"/>
    <w:rsid w:val="00BD2B88"/>
    <w:rsid w:val="00BD2F8E"/>
    <w:rsid w:val="00BD35E5"/>
    <w:rsid w:val="00BD461D"/>
    <w:rsid w:val="00BD57E6"/>
    <w:rsid w:val="00BD5CD9"/>
    <w:rsid w:val="00BD6330"/>
    <w:rsid w:val="00BD6F16"/>
    <w:rsid w:val="00BD7CA9"/>
    <w:rsid w:val="00BD7FBA"/>
    <w:rsid w:val="00BE0D8F"/>
    <w:rsid w:val="00BE1902"/>
    <w:rsid w:val="00BE32EE"/>
    <w:rsid w:val="00BE376A"/>
    <w:rsid w:val="00BE5A11"/>
    <w:rsid w:val="00BE6D96"/>
    <w:rsid w:val="00BE71D2"/>
    <w:rsid w:val="00BE7A9E"/>
    <w:rsid w:val="00BE7DAF"/>
    <w:rsid w:val="00BF6C3B"/>
    <w:rsid w:val="00C03F51"/>
    <w:rsid w:val="00C047F7"/>
    <w:rsid w:val="00C06B34"/>
    <w:rsid w:val="00C06B7E"/>
    <w:rsid w:val="00C106DD"/>
    <w:rsid w:val="00C13662"/>
    <w:rsid w:val="00C137E4"/>
    <w:rsid w:val="00C152EA"/>
    <w:rsid w:val="00C15992"/>
    <w:rsid w:val="00C168AF"/>
    <w:rsid w:val="00C169A1"/>
    <w:rsid w:val="00C200C8"/>
    <w:rsid w:val="00C22EA7"/>
    <w:rsid w:val="00C23ABA"/>
    <w:rsid w:val="00C23DFD"/>
    <w:rsid w:val="00C249FF"/>
    <w:rsid w:val="00C257C0"/>
    <w:rsid w:val="00C25BE1"/>
    <w:rsid w:val="00C26BBF"/>
    <w:rsid w:val="00C272A6"/>
    <w:rsid w:val="00C3159B"/>
    <w:rsid w:val="00C32244"/>
    <w:rsid w:val="00C324A8"/>
    <w:rsid w:val="00C34A98"/>
    <w:rsid w:val="00C34AB9"/>
    <w:rsid w:val="00C34F28"/>
    <w:rsid w:val="00C35FD0"/>
    <w:rsid w:val="00C3778A"/>
    <w:rsid w:val="00C37CEF"/>
    <w:rsid w:val="00C37F32"/>
    <w:rsid w:val="00C4050D"/>
    <w:rsid w:val="00C4056D"/>
    <w:rsid w:val="00C412EF"/>
    <w:rsid w:val="00C41F04"/>
    <w:rsid w:val="00C421FD"/>
    <w:rsid w:val="00C42D54"/>
    <w:rsid w:val="00C42DE8"/>
    <w:rsid w:val="00C43357"/>
    <w:rsid w:val="00C43514"/>
    <w:rsid w:val="00C45305"/>
    <w:rsid w:val="00C45B1E"/>
    <w:rsid w:val="00C50B8B"/>
    <w:rsid w:val="00C50FE8"/>
    <w:rsid w:val="00C52CD1"/>
    <w:rsid w:val="00C52E35"/>
    <w:rsid w:val="00C53161"/>
    <w:rsid w:val="00C5743A"/>
    <w:rsid w:val="00C57459"/>
    <w:rsid w:val="00C62061"/>
    <w:rsid w:val="00C62EC0"/>
    <w:rsid w:val="00C63645"/>
    <w:rsid w:val="00C636DA"/>
    <w:rsid w:val="00C63CED"/>
    <w:rsid w:val="00C6651B"/>
    <w:rsid w:val="00C66735"/>
    <w:rsid w:val="00C67E4C"/>
    <w:rsid w:val="00C7162E"/>
    <w:rsid w:val="00C757CA"/>
    <w:rsid w:val="00C75EB2"/>
    <w:rsid w:val="00C77700"/>
    <w:rsid w:val="00C7798D"/>
    <w:rsid w:val="00C801C7"/>
    <w:rsid w:val="00C8032E"/>
    <w:rsid w:val="00C8056F"/>
    <w:rsid w:val="00C80D61"/>
    <w:rsid w:val="00C82003"/>
    <w:rsid w:val="00C82379"/>
    <w:rsid w:val="00C8281E"/>
    <w:rsid w:val="00C8579C"/>
    <w:rsid w:val="00C857FB"/>
    <w:rsid w:val="00C85B74"/>
    <w:rsid w:val="00C86B43"/>
    <w:rsid w:val="00C8739B"/>
    <w:rsid w:val="00C90508"/>
    <w:rsid w:val="00C9105A"/>
    <w:rsid w:val="00C91819"/>
    <w:rsid w:val="00C93164"/>
    <w:rsid w:val="00C93BCF"/>
    <w:rsid w:val="00C9400A"/>
    <w:rsid w:val="00C946DB"/>
    <w:rsid w:val="00C95C58"/>
    <w:rsid w:val="00C97293"/>
    <w:rsid w:val="00C97EA7"/>
    <w:rsid w:val="00CA118F"/>
    <w:rsid w:val="00CA20AC"/>
    <w:rsid w:val="00CA52A3"/>
    <w:rsid w:val="00CA546D"/>
    <w:rsid w:val="00CA62FC"/>
    <w:rsid w:val="00CA6C9E"/>
    <w:rsid w:val="00CA7439"/>
    <w:rsid w:val="00CB1197"/>
    <w:rsid w:val="00CB2B1E"/>
    <w:rsid w:val="00CB3ECF"/>
    <w:rsid w:val="00CB6689"/>
    <w:rsid w:val="00CB6AF2"/>
    <w:rsid w:val="00CB6E2B"/>
    <w:rsid w:val="00CC02DC"/>
    <w:rsid w:val="00CC11CC"/>
    <w:rsid w:val="00CC1501"/>
    <w:rsid w:val="00CC1E6C"/>
    <w:rsid w:val="00CC33F2"/>
    <w:rsid w:val="00CC39D9"/>
    <w:rsid w:val="00CC4753"/>
    <w:rsid w:val="00CC5572"/>
    <w:rsid w:val="00CC596D"/>
    <w:rsid w:val="00CC7155"/>
    <w:rsid w:val="00CD09E7"/>
    <w:rsid w:val="00CD18CB"/>
    <w:rsid w:val="00CD30C3"/>
    <w:rsid w:val="00CD4885"/>
    <w:rsid w:val="00CD5CA5"/>
    <w:rsid w:val="00CE1073"/>
    <w:rsid w:val="00CE68A0"/>
    <w:rsid w:val="00CE6F05"/>
    <w:rsid w:val="00CF0495"/>
    <w:rsid w:val="00CF401D"/>
    <w:rsid w:val="00CF7AAE"/>
    <w:rsid w:val="00D000E5"/>
    <w:rsid w:val="00D00A24"/>
    <w:rsid w:val="00D01316"/>
    <w:rsid w:val="00D017F6"/>
    <w:rsid w:val="00D04240"/>
    <w:rsid w:val="00D04A64"/>
    <w:rsid w:val="00D0548F"/>
    <w:rsid w:val="00D05D5D"/>
    <w:rsid w:val="00D0691C"/>
    <w:rsid w:val="00D06ACB"/>
    <w:rsid w:val="00D10B69"/>
    <w:rsid w:val="00D13D7D"/>
    <w:rsid w:val="00D1436D"/>
    <w:rsid w:val="00D1495E"/>
    <w:rsid w:val="00D14DE5"/>
    <w:rsid w:val="00D154AE"/>
    <w:rsid w:val="00D169E8"/>
    <w:rsid w:val="00D21481"/>
    <w:rsid w:val="00D21721"/>
    <w:rsid w:val="00D219B9"/>
    <w:rsid w:val="00D22C63"/>
    <w:rsid w:val="00D23DA7"/>
    <w:rsid w:val="00D246C5"/>
    <w:rsid w:val="00D25E06"/>
    <w:rsid w:val="00D26E6D"/>
    <w:rsid w:val="00D30234"/>
    <w:rsid w:val="00D32BDB"/>
    <w:rsid w:val="00D32DB9"/>
    <w:rsid w:val="00D33F85"/>
    <w:rsid w:val="00D340DB"/>
    <w:rsid w:val="00D3540B"/>
    <w:rsid w:val="00D36A43"/>
    <w:rsid w:val="00D3718E"/>
    <w:rsid w:val="00D376B6"/>
    <w:rsid w:val="00D41F0C"/>
    <w:rsid w:val="00D4282C"/>
    <w:rsid w:val="00D42CE5"/>
    <w:rsid w:val="00D435CB"/>
    <w:rsid w:val="00D43C2C"/>
    <w:rsid w:val="00D43FC4"/>
    <w:rsid w:val="00D472A6"/>
    <w:rsid w:val="00D511F3"/>
    <w:rsid w:val="00D514AE"/>
    <w:rsid w:val="00D51B6D"/>
    <w:rsid w:val="00D52C88"/>
    <w:rsid w:val="00D55165"/>
    <w:rsid w:val="00D559E7"/>
    <w:rsid w:val="00D56665"/>
    <w:rsid w:val="00D56D99"/>
    <w:rsid w:val="00D579C0"/>
    <w:rsid w:val="00D61E22"/>
    <w:rsid w:val="00D639D1"/>
    <w:rsid w:val="00D65F4D"/>
    <w:rsid w:val="00D66308"/>
    <w:rsid w:val="00D66726"/>
    <w:rsid w:val="00D67253"/>
    <w:rsid w:val="00D7047D"/>
    <w:rsid w:val="00D70703"/>
    <w:rsid w:val="00D70774"/>
    <w:rsid w:val="00D70BD7"/>
    <w:rsid w:val="00D72AAE"/>
    <w:rsid w:val="00D737AE"/>
    <w:rsid w:val="00D73AD9"/>
    <w:rsid w:val="00D73F1B"/>
    <w:rsid w:val="00D742EF"/>
    <w:rsid w:val="00D746CA"/>
    <w:rsid w:val="00D80820"/>
    <w:rsid w:val="00D8116C"/>
    <w:rsid w:val="00D81BF9"/>
    <w:rsid w:val="00D825E7"/>
    <w:rsid w:val="00D82F53"/>
    <w:rsid w:val="00D83610"/>
    <w:rsid w:val="00D8478C"/>
    <w:rsid w:val="00D84E46"/>
    <w:rsid w:val="00D85580"/>
    <w:rsid w:val="00D85BA7"/>
    <w:rsid w:val="00D85CDD"/>
    <w:rsid w:val="00D860DC"/>
    <w:rsid w:val="00D861D1"/>
    <w:rsid w:val="00D865F7"/>
    <w:rsid w:val="00D8689B"/>
    <w:rsid w:val="00D870C8"/>
    <w:rsid w:val="00D87A05"/>
    <w:rsid w:val="00D9055A"/>
    <w:rsid w:val="00D942A7"/>
    <w:rsid w:val="00D956F2"/>
    <w:rsid w:val="00D95D6D"/>
    <w:rsid w:val="00D9678E"/>
    <w:rsid w:val="00D96EFA"/>
    <w:rsid w:val="00DA1D31"/>
    <w:rsid w:val="00DA2C5C"/>
    <w:rsid w:val="00DA373F"/>
    <w:rsid w:val="00DA403C"/>
    <w:rsid w:val="00DA519F"/>
    <w:rsid w:val="00DA6D9B"/>
    <w:rsid w:val="00DA7178"/>
    <w:rsid w:val="00DA7630"/>
    <w:rsid w:val="00DA7A77"/>
    <w:rsid w:val="00DB27D5"/>
    <w:rsid w:val="00DB30C3"/>
    <w:rsid w:val="00DB33E5"/>
    <w:rsid w:val="00DB429D"/>
    <w:rsid w:val="00DB4D4C"/>
    <w:rsid w:val="00DB5CD4"/>
    <w:rsid w:val="00DB661A"/>
    <w:rsid w:val="00DB69B0"/>
    <w:rsid w:val="00DB7385"/>
    <w:rsid w:val="00DB764F"/>
    <w:rsid w:val="00DC04A7"/>
    <w:rsid w:val="00DC0D8D"/>
    <w:rsid w:val="00DC287D"/>
    <w:rsid w:val="00DC36CB"/>
    <w:rsid w:val="00DC3EBD"/>
    <w:rsid w:val="00DD00D3"/>
    <w:rsid w:val="00DD02B1"/>
    <w:rsid w:val="00DD0823"/>
    <w:rsid w:val="00DD0C4B"/>
    <w:rsid w:val="00DD0DA3"/>
    <w:rsid w:val="00DD22A5"/>
    <w:rsid w:val="00DD2DFB"/>
    <w:rsid w:val="00DD3CCC"/>
    <w:rsid w:val="00DD4FE7"/>
    <w:rsid w:val="00DD7033"/>
    <w:rsid w:val="00DE0A55"/>
    <w:rsid w:val="00DE2184"/>
    <w:rsid w:val="00DE3920"/>
    <w:rsid w:val="00DE4065"/>
    <w:rsid w:val="00DE40B4"/>
    <w:rsid w:val="00DE4FE3"/>
    <w:rsid w:val="00DE7F06"/>
    <w:rsid w:val="00DF0BC6"/>
    <w:rsid w:val="00DF3F72"/>
    <w:rsid w:val="00DF5BC6"/>
    <w:rsid w:val="00DF71BF"/>
    <w:rsid w:val="00DF7714"/>
    <w:rsid w:val="00E01064"/>
    <w:rsid w:val="00E028E7"/>
    <w:rsid w:val="00E041FA"/>
    <w:rsid w:val="00E04B62"/>
    <w:rsid w:val="00E04E3C"/>
    <w:rsid w:val="00E05138"/>
    <w:rsid w:val="00E0686B"/>
    <w:rsid w:val="00E10320"/>
    <w:rsid w:val="00E11967"/>
    <w:rsid w:val="00E12205"/>
    <w:rsid w:val="00E1281E"/>
    <w:rsid w:val="00E12E85"/>
    <w:rsid w:val="00E14530"/>
    <w:rsid w:val="00E14DF5"/>
    <w:rsid w:val="00E15353"/>
    <w:rsid w:val="00E15487"/>
    <w:rsid w:val="00E17136"/>
    <w:rsid w:val="00E17D5A"/>
    <w:rsid w:val="00E215C1"/>
    <w:rsid w:val="00E21BDF"/>
    <w:rsid w:val="00E224D3"/>
    <w:rsid w:val="00E24076"/>
    <w:rsid w:val="00E2562F"/>
    <w:rsid w:val="00E26AD7"/>
    <w:rsid w:val="00E31B8E"/>
    <w:rsid w:val="00E3337B"/>
    <w:rsid w:val="00E34C14"/>
    <w:rsid w:val="00E34EE2"/>
    <w:rsid w:val="00E34FB1"/>
    <w:rsid w:val="00E356AA"/>
    <w:rsid w:val="00E365AA"/>
    <w:rsid w:val="00E36A5B"/>
    <w:rsid w:val="00E40471"/>
    <w:rsid w:val="00E40EB9"/>
    <w:rsid w:val="00E40FF9"/>
    <w:rsid w:val="00E413A9"/>
    <w:rsid w:val="00E42F89"/>
    <w:rsid w:val="00E448B9"/>
    <w:rsid w:val="00E44D2A"/>
    <w:rsid w:val="00E44DF2"/>
    <w:rsid w:val="00E4516A"/>
    <w:rsid w:val="00E466E2"/>
    <w:rsid w:val="00E46A7D"/>
    <w:rsid w:val="00E4783A"/>
    <w:rsid w:val="00E507EE"/>
    <w:rsid w:val="00E50AD3"/>
    <w:rsid w:val="00E52B32"/>
    <w:rsid w:val="00E536C8"/>
    <w:rsid w:val="00E53CA7"/>
    <w:rsid w:val="00E541ED"/>
    <w:rsid w:val="00E543AB"/>
    <w:rsid w:val="00E54770"/>
    <w:rsid w:val="00E56160"/>
    <w:rsid w:val="00E56E9C"/>
    <w:rsid w:val="00E57D85"/>
    <w:rsid w:val="00E6328A"/>
    <w:rsid w:val="00E636FB"/>
    <w:rsid w:val="00E642D9"/>
    <w:rsid w:val="00E64B5B"/>
    <w:rsid w:val="00E6652A"/>
    <w:rsid w:val="00E66A26"/>
    <w:rsid w:val="00E74A7E"/>
    <w:rsid w:val="00E813F4"/>
    <w:rsid w:val="00E81A75"/>
    <w:rsid w:val="00E82672"/>
    <w:rsid w:val="00E830A0"/>
    <w:rsid w:val="00E83B47"/>
    <w:rsid w:val="00E83F2F"/>
    <w:rsid w:val="00E863EF"/>
    <w:rsid w:val="00E86F1B"/>
    <w:rsid w:val="00E8721C"/>
    <w:rsid w:val="00E8794E"/>
    <w:rsid w:val="00E90732"/>
    <w:rsid w:val="00E90B55"/>
    <w:rsid w:val="00E91EA7"/>
    <w:rsid w:val="00E96306"/>
    <w:rsid w:val="00E9675F"/>
    <w:rsid w:val="00E97BBE"/>
    <w:rsid w:val="00E97D00"/>
    <w:rsid w:val="00EA0B0D"/>
    <w:rsid w:val="00EA0C81"/>
    <w:rsid w:val="00EA242A"/>
    <w:rsid w:val="00EA43BC"/>
    <w:rsid w:val="00EB0E0D"/>
    <w:rsid w:val="00EB45BE"/>
    <w:rsid w:val="00EB4F5B"/>
    <w:rsid w:val="00EB4F91"/>
    <w:rsid w:val="00EB5E68"/>
    <w:rsid w:val="00EB6961"/>
    <w:rsid w:val="00EB7957"/>
    <w:rsid w:val="00EC0F92"/>
    <w:rsid w:val="00EC2391"/>
    <w:rsid w:val="00EC26F4"/>
    <w:rsid w:val="00EC3CFA"/>
    <w:rsid w:val="00EC412F"/>
    <w:rsid w:val="00EC516A"/>
    <w:rsid w:val="00EC524C"/>
    <w:rsid w:val="00EC7781"/>
    <w:rsid w:val="00ED05D4"/>
    <w:rsid w:val="00ED0CAF"/>
    <w:rsid w:val="00ED28FF"/>
    <w:rsid w:val="00ED362F"/>
    <w:rsid w:val="00ED75DA"/>
    <w:rsid w:val="00EE0262"/>
    <w:rsid w:val="00EE127D"/>
    <w:rsid w:val="00EE3D5F"/>
    <w:rsid w:val="00EE3E02"/>
    <w:rsid w:val="00EE4980"/>
    <w:rsid w:val="00EE4E57"/>
    <w:rsid w:val="00EE526B"/>
    <w:rsid w:val="00EE53FE"/>
    <w:rsid w:val="00EF0EC1"/>
    <w:rsid w:val="00EF1B00"/>
    <w:rsid w:val="00EF20E8"/>
    <w:rsid w:val="00EF31B7"/>
    <w:rsid w:val="00EF3959"/>
    <w:rsid w:val="00EF39F5"/>
    <w:rsid w:val="00EF60AE"/>
    <w:rsid w:val="00EF6506"/>
    <w:rsid w:val="00EF659D"/>
    <w:rsid w:val="00EF66AB"/>
    <w:rsid w:val="00EF68BB"/>
    <w:rsid w:val="00EF6D19"/>
    <w:rsid w:val="00F00705"/>
    <w:rsid w:val="00F008D0"/>
    <w:rsid w:val="00F017CD"/>
    <w:rsid w:val="00F01B47"/>
    <w:rsid w:val="00F023BA"/>
    <w:rsid w:val="00F02E3E"/>
    <w:rsid w:val="00F0514B"/>
    <w:rsid w:val="00F06151"/>
    <w:rsid w:val="00F07D3F"/>
    <w:rsid w:val="00F10249"/>
    <w:rsid w:val="00F10B57"/>
    <w:rsid w:val="00F12AAA"/>
    <w:rsid w:val="00F1380A"/>
    <w:rsid w:val="00F146CD"/>
    <w:rsid w:val="00F166D5"/>
    <w:rsid w:val="00F16FF9"/>
    <w:rsid w:val="00F17A24"/>
    <w:rsid w:val="00F23007"/>
    <w:rsid w:val="00F23E3D"/>
    <w:rsid w:val="00F30F6B"/>
    <w:rsid w:val="00F31032"/>
    <w:rsid w:val="00F3145C"/>
    <w:rsid w:val="00F31C6D"/>
    <w:rsid w:val="00F32250"/>
    <w:rsid w:val="00F345EF"/>
    <w:rsid w:val="00F36FD5"/>
    <w:rsid w:val="00F37094"/>
    <w:rsid w:val="00F374E0"/>
    <w:rsid w:val="00F37E58"/>
    <w:rsid w:val="00F40B2F"/>
    <w:rsid w:val="00F410E6"/>
    <w:rsid w:val="00F41290"/>
    <w:rsid w:val="00F42134"/>
    <w:rsid w:val="00F44EC8"/>
    <w:rsid w:val="00F45A01"/>
    <w:rsid w:val="00F4657C"/>
    <w:rsid w:val="00F476DE"/>
    <w:rsid w:val="00F50AC8"/>
    <w:rsid w:val="00F51AF0"/>
    <w:rsid w:val="00F53D14"/>
    <w:rsid w:val="00F54ACC"/>
    <w:rsid w:val="00F55E3A"/>
    <w:rsid w:val="00F56889"/>
    <w:rsid w:val="00F6051A"/>
    <w:rsid w:val="00F6213E"/>
    <w:rsid w:val="00F6254E"/>
    <w:rsid w:val="00F632D3"/>
    <w:rsid w:val="00F639E6"/>
    <w:rsid w:val="00F63B79"/>
    <w:rsid w:val="00F644A2"/>
    <w:rsid w:val="00F64626"/>
    <w:rsid w:val="00F6615D"/>
    <w:rsid w:val="00F671FE"/>
    <w:rsid w:val="00F70131"/>
    <w:rsid w:val="00F70179"/>
    <w:rsid w:val="00F704DE"/>
    <w:rsid w:val="00F71226"/>
    <w:rsid w:val="00F721B1"/>
    <w:rsid w:val="00F7232A"/>
    <w:rsid w:val="00F75779"/>
    <w:rsid w:val="00F76128"/>
    <w:rsid w:val="00F77322"/>
    <w:rsid w:val="00F80347"/>
    <w:rsid w:val="00F820AA"/>
    <w:rsid w:val="00F83F76"/>
    <w:rsid w:val="00F85571"/>
    <w:rsid w:val="00F86B0B"/>
    <w:rsid w:val="00F90175"/>
    <w:rsid w:val="00F942A9"/>
    <w:rsid w:val="00FA0EE8"/>
    <w:rsid w:val="00FA2F7F"/>
    <w:rsid w:val="00FA3590"/>
    <w:rsid w:val="00FA5005"/>
    <w:rsid w:val="00FA6386"/>
    <w:rsid w:val="00FA6A27"/>
    <w:rsid w:val="00FB0E27"/>
    <w:rsid w:val="00FB121E"/>
    <w:rsid w:val="00FB2147"/>
    <w:rsid w:val="00FB640D"/>
    <w:rsid w:val="00FB7807"/>
    <w:rsid w:val="00FB78D7"/>
    <w:rsid w:val="00FC04CF"/>
    <w:rsid w:val="00FC0B01"/>
    <w:rsid w:val="00FC1021"/>
    <w:rsid w:val="00FC440F"/>
    <w:rsid w:val="00FC6895"/>
    <w:rsid w:val="00FC6E5A"/>
    <w:rsid w:val="00FC7914"/>
    <w:rsid w:val="00FC7E1E"/>
    <w:rsid w:val="00FD0080"/>
    <w:rsid w:val="00FD201F"/>
    <w:rsid w:val="00FD32B1"/>
    <w:rsid w:val="00FD34DE"/>
    <w:rsid w:val="00FD5C3B"/>
    <w:rsid w:val="00FD696C"/>
    <w:rsid w:val="00FD6AFC"/>
    <w:rsid w:val="00FD7C48"/>
    <w:rsid w:val="00FD7E7C"/>
    <w:rsid w:val="00FE4E7C"/>
    <w:rsid w:val="00FE6160"/>
    <w:rsid w:val="00FE7E9D"/>
    <w:rsid w:val="00FF0207"/>
    <w:rsid w:val="00FF07BE"/>
    <w:rsid w:val="00FF4130"/>
    <w:rsid w:val="00FF5B79"/>
    <w:rsid w:val="00FF66E3"/>
    <w:rsid w:val="00FF6B36"/>
    <w:rsid w:val="00FF6F6B"/>
    <w:rsid w:val="00FF76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EA0"/>
  </w:style>
  <w:style w:type="paragraph" w:styleId="1">
    <w:name w:val="heading 1"/>
    <w:basedOn w:val="a"/>
    <w:next w:val="a"/>
    <w:link w:val="10"/>
    <w:qFormat/>
    <w:rsid w:val="007562F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5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75EC1"/>
    <w:rPr>
      <w:b/>
      <w:bCs/>
    </w:rPr>
  </w:style>
  <w:style w:type="character" w:styleId="a5">
    <w:name w:val="Hyperlink"/>
    <w:basedOn w:val="a0"/>
    <w:uiPriority w:val="99"/>
    <w:semiHidden/>
    <w:unhideWhenUsed/>
    <w:rsid w:val="00375EC1"/>
    <w:rPr>
      <w:color w:val="0000FF"/>
      <w:u w:val="single"/>
    </w:rPr>
  </w:style>
  <w:style w:type="paragraph" w:customStyle="1" w:styleId="consplusnormal">
    <w:name w:val="consplusnormal"/>
    <w:basedOn w:val="a"/>
    <w:rsid w:val="00375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Обычный1"/>
    <w:rsid w:val="00C66735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">
    <w:name w:val="1"/>
    <w:rsid w:val="00C667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667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673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66735"/>
    <w:pPr>
      <w:ind w:left="720"/>
      <w:contextualSpacing/>
    </w:pPr>
  </w:style>
  <w:style w:type="paragraph" w:styleId="a9">
    <w:name w:val="Title"/>
    <w:basedOn w:val="a"/>
    <w:next w:val="a"/>
    <w:link w:val="aa"/>
    <w:qFormat/>
    <w:rsid w:val="00E17D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Название Знак"/>
    <w:basedOn w:val="a0"/>
    <w:link w:val="a9"/>
    <w:rsid w:val="00E17D5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Subtitle"/>
    <w:basedOn w:val="a"/>
    <w:next w:val="a"/>
    <w:link w:val="ac"/>
    <w:uiPriority w:val="11"/>
    <w:qFormat/>
    <w:rsid w:val="00E17D5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E17D5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Гипертекстовая ссылка"/>
    <w:basedOn w:val="a0"/>
    <w:uiPriority w:val="99"/>
    <w:rsid w:val="00E91EA7"/>
    <w:rPr>
      <w:color w:val="106BBE"/>
    </w:rPr>
  </w:style>
  <w:style w:type="paragraph" w:styleId="ae">
    <w:name w:val="Body Text"/>
    <w:basedOn w:val="a"/>
    <w:link w:val="af"/>
    <w:rsid w:val="00A46C26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A46C2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header"/>
    <w:basedOn w:val="a"/>
    <w:link w:val="af1"/>
    <w:uiPriority w:val="99"/>
    <w:semiHidden/>
    <w:unhideWhenUsed/>
    <w:rsid w:val="00A46C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A46C26"/>
  </w:style>
  <w:style w:type="paragraph" w:styleId="af2">
    <w:name w:val="footer"/>
    <w:basedOn w:val="a"/>
    <w:link w:val="af3"/>
    <w:uiPriority w:val="99"/>
    <w:unhideWhenUsed/>
    <w:rsid w:val="00A46C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A46C26"/>
  </w:style>
  <w:style w:type="character" w:customStyle="1" w:styleId="10">
    <w:name w:val="Заголовок 1 Знак"/>
    <w:basedOn w:val="a0"/>
    <w:link w:val="1"/>
    <w:rsid w:val="007562FD"/>
    <w:rPr>
      <w:rFonts w:ascii="Arial" w:eastAsia="Times New Roman" w:hAnsi="Arial" w:cs="Times New Roman"/>
      <w:b/>
      <w:bCs/>
      <w:color w:val="000080"/>
      <w:sz w:val="20"/>
      <w:szCs w:val="20"/>
    </w:rPr>
  </w:style>
  <w:style w:type="paragraph" w:customStyle="1" w:styleId="Style6">
    <w:name w:val="Style6"/>
    <w:basedOn w:val="a"/>
    <w:uiPriority w:val="99"/>
    <w:rsid w:val="00EF60AE"/>
    <w:pPr>
      <w:widowControl w:val="0"/>
      <w:autoSpaceDE w:val="0"/>
      <w:autoSpaceDN w:val="0"/>
      <w:adjustRightInd w:val="0"/>
      <w:spacing w:after="0" w:line="670" w:lineRule="exact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4">
    <w:name w:val="Прижатый влево"/>
    <w:basedOn w:val="a"/>
    <w:next w:val="a"/>
    <w:uiPriority w:val="99"/>
    <w:rsid w:val="003F7A3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f5">
    <w:name w:val="No Spacing"/>
    <w:uiPriority w:val="1"/>
    <w:qFormat/>
    <w:rsid w:val="00565276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p5">
    <w:name w:val="p5"/>
    <w:basedOn w:val="a"/>
    <w:rsid w:val="006C0C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2">
    <w:name w:val="s12"/>
    <w:rsid w:val="006C0CF1"/>
  </w:style>
  <w:style w:type="paragraph" w:customStyle="1" w:styleId="af6">
    <w:name w:val="Нормальный (таблица)"/>
    <w:basedOn w:val="a"/>
    <w:next w:val="a"/>
    <w:uiPriority w:val="99"/>
    <w:rsid w:val="00B930BA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7">
    <w:name w:val="a"/>
    <w:basedOn w:val="a"/>
    <w:rsid w:val="009E35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basedOn w:val="a0"/>
    <w:rsid w:val="000719CD"/>
  </w:style>
  <w:style w:type="character" w:customStyle="1" w:styleId="hl">
    <w:name w:val="hl"/>
    <w:basedOn w:val="a0"/>
    <w:rsid w:val="000719CD"/>
  </w:style>
  <w:style w:type="character" w:customStyle="1" w:styleId="nobr">
    <w:name w:val="nobr"/>
    <w:basedOn w:val="a0"/>
    <w:rsid w:val="000719CD"/>
  </w:style>
  <w:style w:type="paragraph" w:styleId="af8">
    <w:name w:val="endnote text"/>
    <w:basedOn w:val="a"/>
    <w:link w:val="af9"/>
    <w:rsid w:val="00541177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f9">
    <w:name w:val="Текст концевой сноски Знак"/>
    <w:basedOn w:val="a0"/>
    <w:link w:val="af8"/>
    <w:rsid w:val="00541177"/>
    <w:rPr>
      <w:rFonts w:ascii="Times New Roman" w:eastAsia="Calibri" w:hAnsi="Times New Roman" w:cs="Times New Roman"/>
      <w:sz w:val="20"/>
      <w:szCs w:val="20"/>
    </w:rPr>
  </w:style>
  <w:style w:type="character" w:customStyle="1" w:styleId="afa">
    <w:name w:val="Основной текст_"/>
    <w:rsid w:val="009D6FB9"/>
    <w:rPr>
      <w:sz w:val="26"/>
      <w:szCs w:val="26"/>
      <w:lang w:eastAsia="ar-SA" w:bidi="ar-SA"/>
    </w:rPr>
  </w:style>
  <w:style w:type="character" w:customStyle="1" w:styleId="afb">
    <w:name w:val="Цветовое выделение"/>
    <w:uiPriority w:val="99"/>
    <w:rsid w:val="00D42CE5"/>
    <w:rPr>
      <w:b/>
      <w:bCs/>
      <w:color w:val="26282F"/>
    </w:rPr>
  </w:style>
  <w:style w:type="character" w:customStyle="1" w:styleId="13">
    <w:name w:val="Основной шрифт абзаца1"/>
    <w:rsid w:val="000411ED"/>
  </w:style>
  <w:style w:type="paragraph" w:customStyle="1" w:styleId="Standard">
    <w:name w:val="Standard"/>
    <w:rsid w:val="00592A8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Title">
    <w:name w:val="ConsPlusTitle"/>
    <w:rsid w:val="0041265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4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17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4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99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75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652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2450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8031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2885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108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50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2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4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3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04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33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11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30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2596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6685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244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082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4481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80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773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6467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6271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2580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3598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263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085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427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8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5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2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garantF1://5330924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2C8B8CF7A5189D80687EAF1771D66A5B7E6DA04ECD6D527E6F29949C4B89ACB7F844D9822F4A4D7163EE95AE9FDF4DE2051011058F460aAN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2C8B8CF7A5189D80687EAF1771D66A5B7E6DA04ECD6D527E6F29949C4B89ACB7F844D9A23FEA1DF4464F95EA0A9F8C1214D1F1046F40A9767a9N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A2C8B8CF7A5189D80687EAF1771D66A5B7E6DA04ECD6D527E6F29949C4B89ACB7F844D9822FAA6D7163EE95AE9FDF4DE2051011058F460aA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2C8B8CF7A5189D80687EAF1771D66A5B7E6DA04ECD6D527E6F29949C4B89ACB7F844D9822FBA3D7163EE95AE9FDF4DE2051011058F460aAN" TargetMode="External"/><Relationship Id="rId14" Type="http://schemas.openxmlformats.org/officeDocument/2006/relationships/hyperlink" Target="consultantplus://offline/ref=C8F8F7BA15F0A8ED7B738B93FA0BC58B80C8E231BBA187D99B82B00237026C3F7285ED67D9C3yCE9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08DDA-9355-4E04-BEF6-348F05CEF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15909</TotalTime>
  <Pages>5</Pages>
  <Words>2415</Words>
  <Characters>13771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16154</CharactersWithSpaces>
  <SharedDoc>false</SharedDoc>
  <HLinks>
    <vt:vector size="18" baseType="variant">
      <vt:variant>
        <vt:i4>3407930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consultantplus://offline/ref=C8F8F7BA15F0A8ED7B738B93FA0BC58B80C8E231BBA187D99B82B00237026C3F7285ED67D9C3yCE9N</vt:lpwstr>
      </vt:variant>
      <vt:variant>
        <vt:lpwstr/>
      </vt:variant>
      <vt:variant>
        <vt:i4>393250</vt:i4>
      </vt:variant>
      <vt:variant>
        <vt:i4>3</vt:i4>
      </vt:variant>
      <vt:variant>
        <vt:i4>0</vt:i4>
      </vt:variant>
      <vt:variant>
        <vt:i4>5</vt:i4>
      </vt:variant>
      <vt:variant>
        <vt:lpwstr>http://www.consultant.ru/document/cons_doc_LAW_327958/a822d521b7e939dc36b96b17da82719f28c22c59/</vt:lpwstr>
      </vt:variant>
      <vt:variant>
        <vt:lpwstr>dst4925</vt:lpwstr>
      </vt:variant>
      <vt:variant>
        <vt:i4>3407930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consultantplus://offline/ref=C8F8F7BA15F0A8ED7B738B93FA0BC58B80C8E231BBA187D99B82B00237026C3F7285ED67D9C3yCE9N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Суховеева</dc:creator>
  <cp:lastModifiedBy>MololkinaTV</cp:lastModifiedBy>
  <cp:revision>18</cp:revision>
  <cp:lastPrinted>2022-04-13T09:08:00Z</cp:lastPrinted>
  <dcterms:created xsi:type="dcterms:W3CDTF">2015-02-02T12:35:00Z</dcterms:created>
  <dcterms:modified xsi:type="dcterms:W3CDTF">2022-04-22T14:46:00Z</dcterms:modified>
</cp:coreProperties>
</file>