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DA0226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 w:rsidR="00CD422A"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г.Ленинск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3E2AF5" w:rsidRPr="00E61ED7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E61ED7" w:rsidRDefault="00F871E6" w:rsidP="007B42E1">
            <w:pPr>
              <w:pStyle w:val="10"/>
              <w:rPr>
                <w:szCs w:val="24"/>
                <w:lang w:val="en-US"/>
              </w:rPr>
            </w:pPr>
            <w:r w:rsidRPr="00E61ED7">
              <w:rPr>
                <w:szCs w:val="24"/>
              </w:rPr>
              <w:t>№</w:t>
            </w:r>
            <w:r w:rsidR="00E64D24" w:rsidRPr="00E61ED7">
              <w:rPr>
                <w:szCs w:val="24"/>
              </w:rPr>
              <w:t xml:space="preserve"> </w:t>
            </w:r>
            <w:r w:rsidR="00D87733" w:rsidRPr="00E61ED7">
              <w:rPr>
                <w:szCs w:val="24"/>
              </w:rPr>
              <w:t>29</w:t>
            </w:r>
            <w:r w:rsidR="007F3BCF" w:rsidRPr="00E61ED7">
              <w:rPr>
                <w:szCs w:val="24"/>
              </w:rPr>
              <w:t>/</w:t>
            </w:r>
            <w:r w:rsidR="00522D5E" w:rsidRPr="00E61ED7">
              <w:rPr>
                <w:szCs w:val="24"/>
              </w:rPr>
              <w:t>4</w:t>
            </w:r>
            <w:r w:rsidR="00D87733" w:rsidRPr="00E61ED7">
              <w:rPr>
                <w:szCs w:val="24"/>
              </w:rPr>
              <w:t>44</w:t>
            </w:r>
          </w:p>
          <w:p w:rsidR="00F871E6" w:rsidRPr="00E61ED7" w:rsidRDefault="00F871E6" w:rsidP="007B42E1">
            <w:pPr>
              <w:pStyle w:val="10"/>
              <w:rPr>
                <w:szCs w:val="24"/>
              </w:rPr>
            </w:pPr>
          </w:p>
          <w:p w:rsidR="00F871E6" w:rsidRPr="00E61ED7" w:rsidRDefault="00F871E6" w:rsidP="007B42E1">
            <w:pPr>
              <w:pStyle w:val="10"/>
              <w:rPr>
                <w:szCs w:val="24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E61ED7" w:rsidRDefault="0061545A" w:rsidP="00C15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ED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</w:t>
            </w:r>
            <w:r w:rsidR="00BF042B" w:rsidRPr="00E61ED7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046ED2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BF042B" w:rsidRPr="00E61E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E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5A3E" w:rsidRPr="00E61ED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871E6" w:rsidRPr="00E61ED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C15A3E" w:rsidRPr="00E61ED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871E6" w:rsidRPr="00E61ED7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E553AB" w:rsidRPr="00E61E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22D5E" w:rsidRPr="00E61E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71E6" w:rsidRPr="00E61ED7">
              <w:rPr>
                <w:rFonts w:ascii="Times New Roman" w:hAnsi="Times New Roman" w:cs="Times New Roman"/>
                <w:sz w:val="24"/>
                <w:szCs w:val="24"/>
              </w:rPr>
              <w:t xml:space="preserve">г.                 </w:t>
            </w:r>
          </w:p>
        </w:tc>
      </w:tr>
    </w:tbl>
    <w:p w:rsidR="00F871E6" w:rsidRPr="00E61ED7" w:rsidRDefault="00F871E6" w:rsidP="00F871E6">
      <w:pPr>
        <w:pStyle w:val="1"/>
        <w:jc w:val="center"/>
        <w:outlineLvl w:val="0"/>
        <w:rPr>
          <w:b/>
          <w:i/>
          <w:caps/>
          <w:sz w:val="24"/>
          <w:szCs w:val="24"/>
        </w:rPr>
      </w:pPr>
      <w:r w:rsidRPr="00E61ED7">
        <w:rPr>
          <w:b/>
          <w:i/>
          <w:caps/>
          <w:sz w:val="24"/>
          <w:szCs w:val="24"/>
        </w:rPr>
        <w:t>ЭКСПЕРТНОЕ  заКЛЮЧЕНИЕ</w:t>
      </w:r>
    </w:p>
    <w:p w:rsidR="00D06E94" w:rsidRPr="00E61ED7" w:rsidRDefault="00F871E6" w:rsidP="00F871E6">
      <w:pPr>
        <w:pStyle w:val="1"/>
        <w:jc w:val="center"/>
        <w:rPr>
          <w:b/>
          <w:i/>
          <w:sz w:val="24"/>
          <w:szCs w:val="24"/>
        </w:rPr>
      </w:pPr>
      <w:r w:rsidRPr="00E61ED7">
        <w:rPr>
          <w:b/>
          <w:i/>
          <w:sz w:val="24"/>
          <w:szCs w:val="24"/>
        </w:rPr>
        <w:t>к проекту решения Ленинской районной Думы «О внесении изменений в решение Ленинской районной Думы</w:t>
      </w:r>
      <w:r w:rsidR="00A77AEB" w:rsidRPr="00E61ED7">
        <w:rPr>
          <w:b/>
          <w:i/>
          <w:sz w:val="24"/>
          <w:szCs w:val="24"/>
        </w:rPr>
        <w:t xml:space="preserve"> от </w:t>
      </w:r>
      <w:r w:rsidR="00611EDD" w:rsidRPr="00E61ED7">
        <w:rPr>
          <w:b/>
          <w:i/>
          <w:sz w:val="24"/>
          <w:szCs w:val="24"/>
        </w:rPr>
        <w:t>20</w:t>
      </w:r>
      <w:r w:rsidR="00A77AEB" w:rsidRPr="00E61ED7">
        <w:rPr>
          <w:b/>
          <w:i/>
          <w:sz w:val="24"/>
          <w:szCs w:val="24"/>
        </w:rPr>
        <w:t>.12.20</w:t>
      </w:r>
      <w:r w:rsidR="00D06E94" w:rsidRPr="00E61ED7">
        <w:rPr>
          <w:b/>
          <w:i/>
          <w:sz w:val="24"/>
          <w:szCs w:val="24"/>
        </w:rPr>
        <w:t>2</w:t>
      </w:r>
      <w:r w:rsidR="00611EDD" w:rsidRPr="00E61ED7">
        <w:rPr>
          <w:b/>
          <w:i/>
          <w:sz w:val="24"/>
          <w:szCs w:val="24"/>
        </w:rPr>
        <w:t>1</w:t>
      </w:r>
      <w:r w:rsidR="00A77AEB" w:rsidRPr="00E61ED7">
        <w:rPr>
          <w:b/>
          <w:i/>
          <w:sz w:val="24"/>
          <w:szCs w:val="24"/>
        </w:rPr>
        <w:t xml:space="preserve">г. </w:t>
      </w:r>
      <w:r w:rsidR="00611EDD" w:rsidRPr="00E61ED7">
        <w:rPr>
          <w:b/>
          <w:i/>
          <w:sz w:val="24"/>
          <w:szCs w:val="24"/>
        </w:rPr>
        <w:t>№22/66</w:t>
      </w:r>
    </w:p>
    <w:p w:rsidR="00BF042B" w:rsidRPr="00E61ED7" w:rsidRDefault="00A77AEB" w:rsidP="00F871E6">
      <w:pPr>
        <w:pStyle w:val="1"/>
        <w:jc w:val="center"/>
        <w:rPr>
          <w:b/>
          <w:i/>
          <w:sz w:val="24"/>
          <w:szCs w:val="24"/>
        </w:rPr>
      </w:pPr>
      <w:r w:rsidRPr="00E61ED7">
        <w:rPr>
          <w:b/>
          <w:i/>
          <w:sz w:val="24"/>
          <w:szCs w:val="24"/>
        </w:rPr>
        <w:t>«О</w:t>
      </w:r>
      <w:r w:rsidR="00F871E6" w:rsidRPr="00E61ED7">
        <w:rPr>
          <w:b/>
          <w:i/>
          <w:sz w:val="24"/>
          <w:szCs w:val="24"/>
        </w:rPr>
        <w:t xml:space="preserve"> бюджете Ленинского муниципального района на 20</w:t>
      </w:r>
      <w:r w:rsidR="003F0F79" w:rsidRPr="00E61ED7">
        <w:rPr>
          <w:b/>
          <w:i/>
          <w:sz w:val="24"/>
          <w:szCs w:val="24"/>
        </w:rPr>
        <w:t>2</w:t>
      </w:r>
      <w:r w:rsidR="00611EDD" w:rsidRPr="00E61ED7">
        <w:rPr>
          <w:b/>
          <w:i/>
          <w:sz w:val="24"/>
          <w:szCs w:val="24"/>
        </w:rPr>
        <w:t>2</w:t>
      </w:r>
      <w:r w:rsidR="00F871E6" w:rsidRPr="00E61ED7">
        <w:rPr>
          <w:b/>
          <w:i/>
          <w:sz w:val="24"/>
          <w:szCs w:val="24"/>
        </w:rPr>
        <w:t xml:space="preserve"> год и на плановый период 20</w:t>
      </w:r>
      <w:r w:rsidR="004F4B6B" w:rsidRPr="00E61ED7">
        <w:rPr>
          <w:b/>
          <w:i/>
          <w:sz w:val="24"/>
          <w:szCs w:val="24"/>
        </w:rPr>
        <w:t>2</w:t>
      </w:r>
      <w:r w:rsidR="00611EDD" w:rsidRPr="00E61ED7">
        <w:rPr>
          <w:b/>
          <w:i/>
          <w:sz w:val="24"/>
          <w:szCs w:val="24"/>
        </w:rPr>
        <w:t>3</w:t>
      </w:r>
      <w:r w:rsidR="00D06E94" w:rsidRPr="00E61ED7">
        <w:rPr>
          <w:b/>
          <w:i/>
          <w:sz w:val="24"/>
          <w:szCs w:val="24"/>
        </w:rPr>
        <w:t xml:space="preserve"> </w:t>
      </w:r>
      <w:r w:rsidR="00F871E6" w:rsidRPr="00E61ED7">
        <w:rPr>
          <w:b/>
          <w:i/>
          <w:sz w:val="24"/>
          <w:szCs w:val="24"/>
        </w:rPr>
        <w:t>и  202</w:t>
      </w:r>
      <w:r w:rsidR="00611EDD" w:rsidRPr="00E61ED7">
        <w:rPr>
          <w:b/>
          <w:i/>
          <w:sz w:val="24"/>
          <w:szCs w:val="24"/>
        </w:rPr>
        <w:t>4</w:t>
      </w:r>
      <w:r w:rsidR="00F871E6" w:rsidRPr="00E61ED7">
        <w:rPr>
          <w:b/>
          <w:i/>
          <w:sz w:val="24"/>
          <w:szCs w:val="24"/>
        </w:rPr>
        <w:t xml:space="preserve"> годов».</w:t>
      </w:r>
    </w:p>
    <w:p w:rsidR="00F871E6" w:rsidRPr="00E61ED7" w:rsidRDefault="00F871E6" w:rsidP="00F871E6">
      <w:pPr>
        <w:pStyle w:val="1"/>
        <w:jc w:val="center"/>
        <w:rPr>
          <w:b/>
          <w:i/>
          <w:sz w:val="24"/>
          <w:szCs w:val="24"/>
        </w:rPr>
      </w:pPr>
    </w:p>
    <w:p w:rsidR="009562A8" w:rsidRPr="00E61ED7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</w:rPr>
        <w:t xml:space="preserve"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утвержденным распоряжением Контрольно-счетной палаты </w:t>
      </w:r>
      <w:r w:rsidR="00CC15AB" w:rsidRPr="00E61ED7">
        <w:rPr>
          <w:rFonts w:ascii="Times New Roman" w:hAnsi="Times New Roman" w:cs="Times New Roman"/>
          <w:sz w:val="24"/>
          <w:szCs w:val="24"/>
        </w:rPr>
        <w:t>Ленин</w:t>
      </w:r>
      <w:r w:rsidRPr="00E61ED7">
        <w:rPr>
          <w:rFonts w:ascii="Times New Roman" w:hAnsi="Times New Roman" w:cs="Times New Roman"/>
          <w:sz w:val="24"/>
          <w:szCs w:val="24"/>
        </w:rPr>
        <w:t>ского муниципального района от 30.</w:t>
      </w:r>
      <w:r w:rsidR="00C92E8C" w:rsidRPr="00E61ED7">
        <w:rPr>
          <w:rFonts w:ascii="Times New Roman" w:hAnsi="Times New Roman" w:cs="Times New Roman"/>
          <w:sz w:val="24"/>
          <w:szCs w:val="24"/>
        </w:rPr>
        <w:t>12</w:t>
      </w:r>
      <w:r w:rsidRPr="00E61ED7">
        <w:rPr>
          <w:rFonts w:ascii="Times New Roman" w:hAnsi="Times New Roman" w:cs="Times New Roman"/>
          <w:sz w:val="24"/>
          <w:szCs w:val="24"/>
        </w:rPr>
        <w:t>.201</w:t>
      </w:r>
      <w:r w:rsidR="00C92E8C" w:rsidRPr="00E61ED7">
        <w:rPr>
          <w:rFonts w:ascii="Times New Roman" w:hAnsi="Times New Roman" w:cs="Times New Roman"/>
          <w:sz w:val="24"/>
          <w:szCs w:val="24"/>
        </w:rPr>
        <w:t>5</w:t>
      </w:r>
      <w:r w:rsidRPr="00E61ED7">
        <w:rPr>
          <w:rFonts w:ascii="Times New Roman" w:hAnsi="Times New Roman" w:cs="Times New Roman"/>
          <w:sz w:val="24"/>
          <w:szCs w:val="24"/>
        </w:rPr>
        <w:t xml:space="preserve"> № </w:t>
      </w:r>
      <w:r w:rsidR="00C92E8C" w:rsidRPr="00E61ED7">
        <w:rPr>
          <w:rFonts w:ascii="Times New Roman" w:hAnsi="Times New Roman" w:cs="Times New Roman"/>
          <w:sz w:val="24"/>
          <w:szCs w:val="24"/>
        </w:rPr>
        <w:t>48</w:t>
      </w:r>
      <w:r w:rsidRPr="00E61ED7">
        <w:rPr>
          <w:rFonts w:ascii="Times New Roman" w:hAnsi="Times New Roman" w:cs="Times New Roman"/>
          <w:sz w:val="24"/>
          <w:szCs w:val="24"/>
        </w:rPr>
        <w:t xml:space="preserve">-р.  </w:t>
      </w:r>
    </w:p>
    <w:p w:rsidR="009562A8" w:rsidRPr="00E61ED7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61ED7">
        <w:rPr>
          <w:rFonts w:ascii="Times New Roman" w:hAnsi="Times New Roman" w:cs="Times New Roman"/>
          <w:sz w:val="24"/>
          <w:szCs w:val="24"/>
          <w:u w:val="single"/>
        </w:rPr>
        <w:t>Основание для проведения экспертно-аналитического мероприятия:</w:t>
      </w:r>
    </w:p>
    <w:p w:rsidR="009562A8" w:rsidRPr="00E61ED7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</w:rPr>
        <w:t xml:space="preserve">- </w:t>
      </w:r>
      <w:r w:rsidR="00611EDD" w:rsidRPr="00E61ED7">
        <w:rPr>
          <w:rFonts w:ascii="Times New Roman" w:hAnsi="Times New Roman" w:cs="Times New Roman"/>
          <w:sz w:val="24"/>
          <w:szCs w:val="24"/>
        </w:rPr>
        <w:t>п</w:t>
      </w:r>
      <w:r w:rsidRPr="00E61ED7">
        <w:rPr>
          <w:rFonts w:ascii="Times New Roman" w:hAnsi="Times New Roman" w:cs="Times New Roman"/>
          <w:sz w:val="24"/>
          <w:szCs w:val="24"/>
        </w:rPr>
        <w:t xml:space="preserve">лан работы Контрольно-счётной палаты </w:t>
      </w:r>
      <w:r w:rsidR="00861AA8" w:rsidRPr="00E61ED7">
        <w:rPr>
          <w:rFonts w:ascii="Times New Roman" w:hAnsi="Times New Roman" w:cs="Times New Roman"/>
          <w:sz w:val="24"/>
          <w:szCs w:val="24"/>
        </w:rPr>
        <w:t>Ленинско</w:t>
      </w:r>
      <w:r w:rsidRPr="00E61ED7">
        <w:rPr>
          <w:rFonts w:ascii="Times New Roman" w:hAnsi="Times New Roman" w:cs="Times New Roman"/>
          <w:sz w:val="24"/>
          <w:szCs w:val="24"/>
        </w:rPr>
        <w:t>го муниципального района на 20</w:t>
      </w:r>
      <w:r w:rsidR="00886FED" w:rsidRPr="00E61ED7">
        <w:rPr>
          <w:rFonts w:ascii="Times New Roman" w:hAnsi="Times New Roman" w:cs="Times New Roman"/>
          <w:sz w:val="24"/>
          <w:szCs w:val="24"/>
        </w:rPr>
        <w:t>2</w:t>
      </w:r>
      <w:r w:rsidR="00611EDD" w:rsidRPr="00E61ED7">
        <w:rPr>
          <w:rFonts w:ascii="Times New Roman" w:hAnsi="Times New Roman" w:cs="Times New Roman"/>
          <w:sz w:val="24"/>
          <w:szCs w:val="24"/>
        </w:rPr>
        <w:t>2</w:t>
      </w:r>
      <w:r w:rsidRPr="00E61ED7">
        <w:rPr>
          <w:rFonts w:ascii="Times New Roman" w:hAnsi="Times New Roman" w:cs="Times New Roman"/>
          <w:sz w:val="24"/>
          <w:szCs w:val="24"/>
        </w:rPr>
        <w:t xml:space="preserve"> год</w:t>
      </w:r>
      <w:r w:rsidR="00611EDD" w:rsidRPr="00E61ED7">
        <w:rPr>
          <w:rFonts w:ascii="Times New Roman" w:hAnsi="Times New Roman" w:cs="Times New Roman"/>
          <w:sz w:val="24"/>
          <w:szCs w:val="24"/>
        </w:rPr>
        <w:t>, утвержденный распоряжением от 24.12.2021г. №67-р</w:t>
      </w:r>
      <w:r w:rsidRPr="00E61ED7">
        <w:rPr>
          <w:rFonts w:ascii="Times New Roman" w:hAnsi="Times New Roman" w:cs="Times New Roman"/>
          <w:sz w:val="24"/>
          <w:szCs w:val="24"/>
        </w:rPr>
        <w:t>;</w:t>
      </w:r>
    </w:p>
    <w:p w:rsidR="009562A8" w:rsidRPr="00E61ED7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</w:rPr>
        <w:t xml:space="preserve">- Положение «О Контрольно-счётной палате </w:t>
      </w:r>
      <w:r w:rsidR="00861AA8" w:rsidRPr="00E61ED7">
        <w:rPr>
          <w:rFonts w:ascii="Times New Roman" w:hAnsi="Times New Roman" w:cs="Times New Roman"/>
          <w:sz w:val="24"/>
          <w:szCs w:val="24"/>
        </w:rPr>
        <w:t>Ленин</w:t>
      </w:r>
      <w:r w:rsidRPr="00E61ED7">
        <w:rPr>
          <w:rFonts w:ascii="Times New Roman" w:hAnsi="Times New Roman" w:cs="Times New Roman"/>
          <w:sz w:val="24"/>
          <w:szCs w:val="24"/>
        </w:rPr>
        <w:t>ского муниципального района»</w:t>
      </w:r>
      <w:r w:rsidR="00611EDD" w:rsidRPr="00E61ED7">
        <w:rPr>
          <w:rFonts w:ascii="Times New Roman" w:hAnsi="Times New Roman" w:cs="Times New Roman"/>
          <w:sz w:val="24"/>
          <w:szCs w:val="24"/>
        </w:rPr>
        <w:t>, утвержденной решением Ленинской районной Думы от 3</w:t>
      </w:r>
      <w:r w:rsidR="00FC65CF" w:rsidRPr="00E61ED7">
        <w:rPr>
          <w:rFonts w:ascii="Times New Roman" w:hAnsi="Times New Roman" w:cs="Times New Roman"/>
          <w:sz w:val="24"/>
          <w:szCs w:val="24"/>
        </w:rPr>
        <w:t>0</w:t>
      </w:r>
      <w:r w:rsidR="00611EDD" w:rsidRPr="00E61ED7">
        <w:rPr>
          <w:rFonts w:ascii="Times New Roman" w:hAnsi="Times New Roman" w:cs="Times New Roman"/>
          <w:sz w:val="24"/>
          <w:szCs w:val="24"/>
        </w:rPr>
        <w:t>.11.2021г. №20/63</w:t>
      </w:r>
      <w:r w:rsidRPr="00E61ED7">
        <w:rPr>
          <w:rFonts w:ascii="Times New Roman" w:hAnsi="Times New Roman" w:cs="Times New Roman"/>
          <w:sz w:val="24"/>
          <w:szCs w:val="24"/>
        </w:rPr>
        <w:t>;</w:t>
      </w:r>
    </w:p>
    <w:p w:rsidR="00E158BB" w:rsidRPr="00E61ED7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</w:rPr>
        <w:t xml:space="preserve">- Положение «О бюджетном процессе в </w:t>
      </w:r>
      <w:r w:rsidR="00EA07D8" w:rsidRPr="00E61ED7">
        <w:rPr>
          <w:rFonts w:ascii="Times New Roman" w:hAnsi="Times New Roman" w:cs="Times New Roman"/>
          <w:sz w:val="24"/>
          <w:szCs w:val="24"/>
        </w:rPr>
        <w:t>Ленин</w:t>
      </w:r>
      <w:r w:rsidRPr="00E61ED7">
        <w:rPr>
          <w:rFonts w:ascii="Times New Roman" w:hAnsi="Times New Roman" w:cs="Times New Roman"/>
          <w:sz w:val="24"/>
          <w:szCs w:val="24"/>
        </w:rPr>
        <w:t>ском муниципальном районе»</w:t>
      </w:r>
      <w:r w:rsidR="00611EDD" w:rsidRPr="00E61ED7">
        <w:rPr>
          <w:rFonts w:ascii="Times New Roman" w:hAnsi="Times New Roman" w:cs="Times New Roman"/>
          <w:sz w:val="24"/>
          <w:szCs w:val="24"/>
        </w:rPr>
        <w:t xml:space="preserve">, утвержденное решением Ленинской районной Думы от 29.11.2018г. №66/250 </w:t>
      </w:r>
      <w:r w:rsidRPr="00E61ED7">
        <w:rPr>
          <w:rFonts w:ascii="Times New Roman" w:hAnsi="Times New Roman" w:cs="Times New Roman"/>
          <w:sz w:val="24"/>
          <w:szCs w:val="24"/>
        </w:rPr>
        <w:t xml:space="preserve"> (далее - Положение о бюджетном процессе)</w:t>
      </w:r>
      <w:r w:rsidR="00E158BB" w:rsidRPr="00E61ED7">
        <w:rPr>
          <w:rFonts w:ascii="Times New Roman" w:hAnsi="Times New Roman" w:cs="Times New Roman"/>
          <w:sz w:val="24"/>
          <w:szCs w:val="24"/>
        </w:rPr>
        <w:t>;</w:t>
      </w:r>
    </w:p>
    <w:p w:rsidR="009562A8" w:rsidRPr="00E61ED7" w:rsidRDefault="00E158BB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</w:rPr>
        <w:t xml:space="preserve">- распоряжение </w:t>
      </w:r>
      <w:r w:rsidR="00DF778F" w:rsidRPr="00E61ED7">
        <w:rPr>
          <w:rFonts w:ascii="Times New Roman" w:hAnsi="Times New Roman" w:cs="Times New Roman"/>
          <w:sz w:val="24"/>
          <w:szCs w:val="24"/>
        </w:rPr>
        <w:t xml:space="preserve">Контрольно-счётной палаты Ленинского муниципального района от </w:t>
      </w:r>
      <w:r w:rsidR="00694EEF" w:rsidRPr="00E61ED7">
        <w:rPr>
          <w:rFonts w:ascii="Times New Roman" w:hAnsi="Times New Roman" w:cs="Times New Roman"/>
          <w:sz w:val="24"/>
          <w:szCs w:val="24"/>
        </w:rPr>
        <w:t>2</w:t>
      </w:r>
      <w:r w:rsidR="00E61ED7" w:rsidRPr="00E61ED7">
        <w:rPr>
          <w:rFonts w:ascii="Times New Roman" w:hAnsi="Times New Roman" w:cs="Times New Roman"/>
          <w:sz w:val="24"/>
          <w:szCs w:val="24"/>
        </w:rPr>
        <w:t>3</w:t>
      </w:r>
      <w:r w:rsidR="00DF778F" w:rsidRPr="00E61ED7">
        <w:rPr>
          <w:rFonts w:ascii="Times New Roman" w:hAnsi="Times New Roman" w:cs="Times New Roman"/>
          <w:sz w:val="24"/>
          <w:szCs w:val="24"/>
        </w:rPr>
        <w:t>.0</w:t>
      </w:r>
      <w:r w:rsidR="00E61ED7" w:rsidRPr="00E61ED7">
        <w:rPr>
          <w:rFonts w:ascii="Times New Roman" w:hAnsi="Times New Roman" w:cs="Times New Roman"/>
          <w:sz w:val="24"/>
          <w:szCs w:val="24"/>
        </w:rPr>
        <w:t>6</w:t>
      </w:r>
      <w:r w:rsidR="00DF778F" w:rsidRPr="00E61ED7">
        <w:rPr>
          <w:rFonts w:ascii="Times New Roman" w:hAnsi="Times New Roman" w:cs="Times New Roman"/>
          <w:sz w:val="24"/>
          <w:szCs w:val="24"/>
        </w:rPr>
        <w:t>.20</w:t>
      </w:r>
      <w:r w:rsidR="00560203" w:rsidRPr="00E61ED7">
        <w:rPr>
          <w:rFonts w:ascii="Times New Roman" w:hAnsi="Times New Roman" w:cs="Times New Roman"/>
          <w:sz w:val="24"/>
          <w:szCs w:val="24"/>
        </w:rPr>
        <w:t>2</w:t>
      </w:r>
      <w:r w:rsidR="00694EEF" w:rsidRPr="00E61ED7">
        <w:rPr>
          <w:rFonts w:ascii="Times New Roman" w:hAnsi="Times New Roman" w:cs="Times New Roman"/>
          <w:sz w:val="24"/>
          <w:szCs w:val="24"/>
        </w:rPr>
        <w:t>2</w:t>
      </w:r>
      <w:r w:rsidR="00DF778F" w:rsidRPr="00E61ED7">
        <w:rPr>
          <w:rFonts w:ascii="Times New Roman" w:hAnsi="Times New Roman" w:cs="Times New Roman"/>
          <w:sz w:val="24"/>
          <w:szCs w:val="24"/>
        </w:rPr>
        <w:t>г. №</w:t>
      </w:r>
      <w:r w:rsidR="00E61ED7" w:rsidRPr="00E61ED7">
        <w:rPr>
          <w:rFonts w:ascii="Times New Roman" w:hAnsi="Times New Roman" w:cs="Times New Roman"/>
          <w:sz w:val="24"/>
          <w:szCs w:val="24"/>
        </w:rPr>
        <w:t>28</w:t>
      </w:r>
      <w:r w:rsidR="00DF778F" w:rsidRPr="00E61ED7">
        <w:rPr>
          <w:rFonts w:ascii="Times New Roman" w:hAnsi="Times New Roman" w:cs="Times New Roman"/>
          <w:sz w:val="24"/>
          <w:szCs w:val="24"/>
        </w:rPr>
        <w:t>-р</w:t>
      </w:r>
      <w:r w:rsidR="009562A8" w:rsidRPr="00E61ED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9562A8" w:rsidRPr="00E61ED7" w:rsidRDefault="009562A8" w:rsidP="00934ECF">
      <w:pPr>
        <w:spacing w:after="0" w:line="240" w:lineRule="auto"/>
        <w:ind w:left="707" w:firstLine="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61ED7">
        <w:rPr>
          <w:rFonts w:ascii="Times New Roman" w:hAnsi="Times New Roman" w:cs="Times New Roman"/>
          <w:sz w:val="24"/>
          <w:szCs w:val="24"/>
          <w:u w:val="single"/>
        </w:rPr>
        <w:t xml:space="preserve">Предмет экспертно-аналитического мероприятия: </w:t>
      </w:r>
    </w:p>
    <w:p w:rsidR="009562A8" w:rsidRPr="00E61ED7" w:rsidRDefault="009562A8" w:rsidP="00934ECF">
      <w:pPr>
        <w:spacing w:after="0" w:line="240" w:lineRule="auto"/>
        <w:ind w:firstLine="707"/>
        <w:jc w:val="both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  <w:lang w:eastAsia="en-US"/>
        </w:rPr>
        <w:t xml:space="preserve">Соблюдение требований законодательства РФ и иных нормативных правовых актов РФ при подготовке </w:t>
      </w:r>
      <w:r w:rsidRPr="00E61ED7">
        <w:rPr>
          <w:rFonts w:ascii="Times New Roman" w:hAnsi="Times New Roman" w:cs="Times New Roman"/>
          <w:sz w:val="24"/>
          <w:szCs w:val="24"/>
        </w:rPr>
        <w:t>проекта решения</w:t>
      </w:r>
      <w:r w:rsidR="00AD3153" w:rsidRPr="00E61ED7">
        <w:rPr>
          <w:rFonts w:ascii="Times New Roman" w:hAnsi="Times New Roman" w:cs="Times New Roman"/>
          <w:sz w:val="24"/>
          <w:szCs w:val="24"/>
        </w:rPr>
        <w:t xml:space="preserve"> </w:t>
      </w:r>
      <w:r w:rsidR="00EA07D8" w:rsidRPr="00E61ED7">
        <w:rPr>
          <w:rFonts w:ascii="Times New Roman" w:hAnsi="Times New Roman" w:cs="Times New Roman"/>
          <w:bCs/>
          <w:iCs/>
          <w:sz w:val="24"/>
          <w:szCs w:val="24"/>
        </w:rPr>
        <w:t>Ленинско</w:t>
      </w:r>
      <w:r w:rsidRPr="00E61ED7">
        <w:rPr>
          <w:rFonts w:ascii="Times New Roman" w:hAnsi="Times New Roman" w:cs="Times New Roman"/>
          <w:bCs/>
          <w:iCs/>
          <w:sz w:val="24"/>
          <w:szCs w:val="24"/>
        </w:rPr>
        <w:t xml:space="preserve">й районной Думы Волгоградской области «О внесении изменений </w:t>
      </w:r>
      <w:r w:rsidRPr="00E61ED7">
        <w:rPr>
          <w:rFonts w:ascii="Times New Roman" w:hAnsi="Times New Roman" w:cs="Times New Roman"/>
          <w:sz w:val="24"/>
          <w:szCs w:val="24"/>
        </w:rPr>
        <w:t xml:space="preserve">в решение </w:t>
      </w:r>
      <w:r w:rsidR="00EA07D8" w:rsidRPr="00E61ED7">
        <w:rPr>
          <w:rFonts w:ascii="Times New Roman" w:hAnsi="Times New Roman" w:cs="Times New Roman"/>
          <w:sz w:val="24"/>
          <w:szCs w:val="24"/>
        </w:rPr>
        <w:t>Ленинс</w:t>
      </w:r>
      <w:r w:rsidRPr="00E61ED7">
        <w:rPr>
          <w:rFonts w:ascii="Times New Roman" w:hAnsi="Times New Roman" w:cs="Times New Roman"/>
          <w:sz w:val="24"/>
          <w:szCs w:val="24"/>
        </w:rPr>
        <w:t xml:space="preserve">кой районной Думы от </w:t>
      </w:r>
      <w:r w:rsidR="00611EDD" w:rsidRPr="00E61ED7">
        <w:rPr>
          <w:rFonts w:ascii="Times New Roman" w:hAnsi="Times New Roman" w:cs="Times New Roman"/>
          <w:sz w:val="24"/>
          <w:szCs w:val="24"/>
        </w:rPr>
        <w:t>20</w:t>
      </w:r>
      <w:r w:rsidRPr="00E61ED7">
        <w:rPr>
          <w:rFonts w:ascii="Times New Roman" w:hAnsi="Times New Roman" w:cs="Times New Roman"/>
          <w:sz w:val="24"/>
          <w:szCs w:val="24"/>
        </w:rPr>
        <w:t>.12.20</w:t>
      </w:r>
      <w:r w:rsidR="00B94DE0" w:rsidRPr="00E61ED7">
        <w:rPr>
          <w:rFonts w:ascii="Times New Roman" w:hAnsi="Times New Roman" w:cs="Times New Roman"/>
          <w:sz w:val="24"/>
          <w:szCs w:val="24"/>
        </w:rPr>
        <w:t>2</w:t>
      </w:r>
      <w:r w:rsidR="00611EDD" w:rsidRPr="00E61ED7">
        <w:rPr>
          <w:rFonts w:ascii="Times New Roman" w:hAnsi="Times New Roman" w:cs="Times New Roman"/>
          <w:sz w:val="24"/>
          <w:szCs w:val="24"/>
        </w:rPr>
        <w:t>1</w:t>
      </w:r>
      <w:r w:rsidR="00943411" w:rsidRPr="00E61ED7">
        <w:rPr>
          <w:rFonts w:ascii="Times New Roman" w:hAnsi="Times New Roman" w:cs="Times New Roman"/>
          <w:sz w:val="24"/>
          <w:szCs w:val="24"/>
        </w:rPr>
        <w:t>г.</w:t>
      </w:r>
      <w:r w:rsidRPr="00E61ED7">
        <w:rPr>
          <w:rFonts w:ascii="Times New Roman" w:hAnsi="Times New Roman" w:cs="Times New Roman"/>
          <w:sz w:val="24"/>
          <w:szCs w:val="24"/>
        </w:rPr>
        <w:t xml:space="preserve"> № </w:t>
      </w:r>
      <w:r w:rsidR="00611EDD" w:rsidRPr="00E61ED7">
        <w:rPr>
          <w:rFonts w:ascii="Times New Roman" w:hAnsi="Times New Roman" w:cs="Times New Roman"/>
          <w:sz w:val="24"/>
          <w:szCs w:val="24"/>
        </w:rPr>
        <w:t>22</w:t>
      </w:r>
      <w:r w:rsidRPr="00E61ED7">
        <w:rPr>
          <w:rFonts w:ascii="Times New Roman" w:hAnsi="Times New Roman" w:cs="Times New Roman"/>
          <w:sz w:val="24"/>
          <w:szCs w:val="24"/>
        </w:rPr>
        <w:t>/</w:t>
      </w:r>
      <w:r w:rsidR="00611EDD" w:rsidRPr="00E61ED7">
        <w:rPr>
          <w:rFonts w:ascii="Times New Roman" w:hAnsi="Times New Roman" w:cs="Times New Roman"/>
          <w:sz w:val="24"/>
          <w:szCs w:val="24"/>
        </w:rPr>
        <w:t>66</w:t>
      </w:r>
      <w:r w:rsidRPr="00E61ED7">
        <w:rPr>
          <w:rFonts w:ascii="Times New Roman" w:hAnsi="Times New Roman" w:cs="Times New Roman"/>
          <w:sz w:val="24"/>
          <w:szCs w:val="24"/>
        </w:rPr>
        <w:t xml:space="preserve"> «О бюджете </w:t>
      </w:r>
      <w:r w:rsidR="0089202E" w:rsidRPr="00E61ED7">
        <w:rPr>
          <w:rFonts w:ascii="Times New Roman" w:hAnsi="Times New Roman" w:cs="Times New Roman"/>
          <w:sz w:val="24"/>
          <w:szCs w:val="24"/>
        </w:rPr>
        <w:t>Ленинск</w:t>
      </w:r>
      <w:r w:rsidRPr="00E61ED7">
        <w:rPr>
          <w:rFonts w:ascii="Times New Roman" w:hAnsi="Times New Roman" w:cs="Times New Roman"/>
          <w:sz w:val="24"/>
          <w:szCs w:val="24"/>
        </w:rPr>
        <w:t>ого муниципального района на 20</w:t>
      </w:r>
      <w:r w:rsidR="00810D9B" w:rsidRPr="00E61ED7">
        <w:rPr>
          <w:rFonts w:ascii="Times New Roman" w:hAnsi="Times New Roman" w:cs="Times New Roman"/>
          <w:sz w:val="24"/>
          <w:szCs w:val="24"/>
        </w:rPr>
        <w:t>2</w:t>
      </w:r>
      <w:r w:rsidR="00611EDD" w:rsidRPr="00E61ED7">
        <w:rPr>
          <w:rFonts w:ascii="Times New Roman" w:hAnsi="Times New Roman" w:cs="Times New Roman"/>
          <w:sz w:val="24"/>
          <w:szCs w:val="24"/>
        </w:rPr>
        <w:t>2</w:t>
      </w:r>
      <w:r w:rsidRPr="00E61ED7">
        <w:rPr>
          <w:rFonts w:ascii="Times New Roman" w:hAnsi="Times New Roman" w:cs="Times New Roman"/>
          <w:sz w:val="24"/>
          <w:szCs w:val="24"/>
        </w:rPr>
        <w:t xml:space="preserve"> год и </w:t>
      </w:r>
      <w:r w:rsidR="0089202E" w:rsidRPr="00E61ED7">
        <w:rPr>
          <w:rFonts w:ascii="Times New Roman" w:hAnsi="Times New Roman" w:cs="Times New Roman"/>
          <w:sz w:val="24"/>
          <w:szCs w:val="24"/>
        </w:rPr>
        <w:t xml:space="preserve">на </w:t>
      </w:r>
      <w:r w:rsidRPr="00E61ED7">
        <w:rPr>
          <w:rFonts w:ascii="Times New Roman" w:hAnsi="Times New Roman" w:cs="Times New Roman"/>
          <w:sz w:val="24"/>
          <w:szCs w:val="24"/>
        </w:rPr>
        <w:t>плановый период 20</w:t>
      </w:r>
      <w:r w:rsidR="00E26026" w:rsidRPr="00E61ED7">
        <w:rPr>
          <w:rFonts w:ascii="Times New Roman" w:hAnsi="Times New Roman" w:cs="Times New Roman"/>
          <w:sz w:val="24"/>
          <w:szCs w:val="24"/>
        </w:rPr>
        <w:t>2</w:t>
      </w:r>
      <w:r w:rsidR="00611EDD" w:rsidRPr="00E61ED7">
        <w:rPr>
          <w:rFonts w:ascii="Times New Roman" w:hAnsi="Times New Roman" w:cs="Times New Roman"/>
          <w:sz w:val="24"/>
          <w:szCs w:val="24"/>
        </w:rPr>
        <w:t>3</w:t>
      </w:r>
      <w:r w:rsidRPr="00E61ED7">
        <w:rPr>
          <w:rFonts w:ascii="Times New Roman" w:hAnsi="Times New Roman" w:cs="Times New Roman"/>
          <w:sz w:val="24"/>
          <w:szCs w:val="24"/>
        </w:rPr>
        <w:t xml:space="preserve"> и 20</w:t>
      </w:r>
      <w:r w:rsidR="0089202E" w:rsidRPr="00E61ED7">
        <w:rPr>
          <w:rFonts w:ascii="Times New Roman" w:hAnsi="Times New Roman" w:cs="Times New Roman"/>
          <w:sz w:val="24"/>
          <w:szCs w:val="24"/>
        </w:rPr>
        <w:t>2</w:t>
      </w:r>
      <w:r w:rsidR="00611EDD" w:rsidRPr="00E61ED7">
        <w:rPr>
          <w:rFonts w:ascii="Times New Roman" w:hAnsi="Times New Roman" w:cs="Times New Roman"/>
          <w:sz w:val="24"/>
          <w:szCs w:val="24"/>
        </w:rPr>
        <w:t>4</w:t>
      </w:r>
      <w:r w:rsidRPr="00E61ED7">
        <w:rPr>
          <w:rFonts w:ascii="Times New Roman" w:hAnsi="Times New Roman" w:cs="Times New Roman"/>
          <w:sz w:val="24"/>
          <w:szCs w:val="24"/>
        </w:rPr>
        <w:t xml:space="preserve"> годов».</w:t>
      </w:r>
    </w:p>
    <w:p w:rsidR="009562A8" w:rsidRPr="00E61ED7" w:rsidRDefault="009562A8" w:rsidP="00934ECF">
      <w:pPr>
        <w:tabs>
          <w:tab w:val="left" w:pos="567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E61ED7">
        <w:rPr>
          <w:rFonts w:ascii="Times New Roman" w:hAnsi="Times New Roman" w:cs="Times New Roman"/>
          <w:sz w:val="24"/>
          <w:szCs w:val="24"/>
          <w:u w:val="single"/>
        </w:rPr>
        <w:t>Объекты  экспертно-аналитического мероприятия:</w:t>
      </w:r>
    </w:p>
    <w:p w:rsidR="009562A8" w:rsidRPr="00E61ED7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  <w:lang w:eastAsia="en-US"/>
        </w:rPr>
        <w:t xml:space="preserve">- </w:t>
      </w:r>
      <w:r w:rsidRPr="00E61ED7">
        <w:rPr>
          <w:rFonts w:ascii="Times New Roman" w:hAnsi="Times New Roman" w:cs="Times New Roman"/>
          <w:sz w:val="24"/>
          <w:szCs w:val="24"/>
        </w:rPr>
        <w:t>Проект решения</w:t>
      </w:r>
      <w:r w:rsidR="00AD3153" w:rsidRPr="00E61ED7">
        <w:rPr>
          <w:rFonts w:ascii="Times New Roman" w:hAnsi="Times New Roman" w:cs="Times New Roman"/>
          <w:sz w:val="24"/>
          <w:szCs w:val="24"/>
        </w:rPr>
        <w:t xml:space="preserve"> </w:t>
      </w:r>
      <w:r w:rsidR="00A711C4" w:rsidRPr="00E61ED7">
        <w:rPr>
          <w:rFonts w:ascii="Times New Roman" w:hAnsi="Times New Roman" w:cs="Times New Roman"/>
          <w:bCs/>
          <w:iCs/>
          <w:sz w:val="24"/>
          <w:szCs w:val="24"/>
        </w:rPr>
        <w:t>Ленин</w:t>
      </w:r>
      <w:r w:rsidRPr="00E61ED7">
        <w:rPr>
          <w:rFonts w:ascii="Times New Roman" w:hAnsi="Times New Roman" w:cs="Times New Roman"/>
          <w:bCs/>
          <w:iCs/>
          <w:sz w:val="24"/>
          <w:szCs w:val="24"/>
        </w:rPr>
        <w:t xml:space="preserve">ской районной Думы Волгоградской области   «О внесении изменений </w:t>
      </w:r>
      <w:r w:rsidRPr="00E61ED7">
        <w:rPr>
          <w:rFonts w:ascii="Times New Roman" w:hAnsi="Times New Roman" w:cs="Times New Roman"/>
          <w:sz w:val="24"/>
          <w:szCs w:val="24"/>
        </w:rPr>
        <w:t xml:space="preserve">в решение </w:t>
      </w:r>
      <w:r w:rsidR="00A711C4" w:rsidRPr="00E61ED7">
        <w:rPr>
          <w:rFonts w:ascii="Times New Roman" w:hAnsi="Times New Roman" w:cs="Times New Roman"/>
          <w:sz w:val="24"/>
          <w:szCs w:val="24"/>
        </w:rPr>
        <w:t>Ленин</w:t>
      </w:r>
      <w:r w:rsidRPr="00E61ED7">
        <w:rPr>
          <w:rFonts w:ascii="Times New Roman" w:hAnsi="Times New Roman" w:cs="Times New Roman"/>
          <w:sz w:val="24"/>
          <w:szCs w:val="24"/>
        </w:rPr>
        <w:t xml:space="preserve">ской районной Думы от </w:t>
      </w:r>
      <w:r w:rsidR="00611EDD" w:rsidRPr="00E61ED7">
        <w:rPr>
          <w:rFonts w:ascii="Times New Roman" w:hAnsi="Times New Roman" w:cs="Times New Roman"/>
          <w:sz w:val="24"/>
          <w:szCs w:val="24"/>
        </w:rPr>
        <w:t>20</w:t>
      </w:r>
      <w:r w:rsidRPr="00E61ED7">
        <w:rPr>
          <w:rFonts w:ascii="Times New Roman" w:hAnsi="Times New Roman" w:cs="Times New Roman"/>
          <w:sz w:val="24"/>
          <w:szCs w:val="24"/>
        </w:rPr>
        <w:t>.12.20</w:t>
      </w:r>
      <w:r w:rsidR="00B94DE0" w:rsidRPr="00E61ED7">
        <w:rPr>
          <w:rFonts w:ascii="Times New Roman" w:hAnsi="Times New Roman" w:cs="Times New Roman"/>
          <w:sz w:val="24"/>
          <w:szCs w:val="24"/>
        </w:rPr>
        <w:t>2</w:t>
      </w:r>
      <w:r w:rsidR="00611EDD" w:rsidRPr="00E61ED7">
        <w:rPr>
          <w:rFonts w:ascii="Times New Roman" w:hAnsi="Times New Roman" w:cs="Times New Roman"/>
          <w:sz w:val="24"/>
          <w:szCs w:val="24"/>
        </w:rPr>
        <w:t>1</w:t>
      </w:r>
      <w:r w:rsidR="00943411" w:rsidRPr="00E61ED7">
        <w:rPr>
          <w:rFonts w:ascii="Times New Roman" w:hAnsi="Times New Roman" w:cs="Times New Roman"/>
          <w:sz w:val="24"/>
          <w:szCs w:val="24"/>
        </w:rPr>
        <w:t xml:space="preserve">г. </w:t>
      </w:r>
      <w:r w:rsidRPr="00E61ED7">
        <w:rPr>
          <w:rFonts w:ascii="Times New Roman" w:hAnsi="Times New Roman" w:cs="Times New Roman"/>
          <w:sz w:val="24"/>
          <w:szCs w:val="24"/>
        </w:rPr>
        <w:t xml:space="preserve">№ </w:t>
      </w:r>
      <w:r w:rsidR="00611EDD" w:rsidRPr="00E61ED7">
        <w:rPr>
          <w:rFonts w:ascii="Times New Roman" w:hAnsi="Times New Roman" w:cs="Times New Roman"/>
          <w:sz w:val="24"/>
          <w:szCs w:val="24"/>
        </w:rPr>
        <w:t>22</w:t>
      </w:r>
      <w:r w:rsidRPr="00E61ED7">
        <w:rPr>
          <w:rFonts w:ascii="Times New Roman" w:hAnsi="Times New Roman" w:cs="Times New Roman"/>
          <w:sz w:val="24"/>
          <w:szCs w:val="24"/>
        </w:rPr>
        <w:t>/</w:t>
      </w:r>
      <w:r w:rsidR="00611EDD" w:rsidRPr="00E61ED7">
        <w:rPr>
          <w:rFonts w:ascii="Times New Roman" w:hAnsi="Times New Roman" w:cs="Times New Roman"/>
          <w:sz w:val="24"/>
          <w:szCs w:val="24"/>
        </w:rPr>
        <w:t>66</w:t>
      </w:r>
      <w:r w:rsidRPr="00E61ED7">
        <w:rPr>
          <w:rFonts w:ascii="Times New Roman" w:hAnsi="Times New Roman" w:cs="Times New Roman"/>
          <w:sz w:val="24"/>
          <w:szCs w:val="24"/>
        </w:rPr>
        <w:t xml:space="preserve"> «О бюджете </w:t>
      </w:r>
      <w:r w:rsidR="00B847AE" w:rsidRPr="00E61ED7">
        <w:rPr>
          <w:rFonts w:ascii="Times New Roman" w:hAnsi="Times New Roman" w:cs="Times New Roman"/>
          <w:sz w:val="24"/>
          <w:szCs w:val="24"/>
        </w:rPr>
        <w:t>Ленин</w:t>
      </w:r>
      <w:r w:rsidRPr="00E61ED7">
        <w:rPr>
          <w:rFonts w:ascii="Times New Roman" w:hAnsi="Times New Roman" w:cs="Times New Roman"/>
          <w:sz w:val="24"/>
          <w:szCs w:val="24"/>
        </w:rPr>
        <w:t>ского муниципального района на 20</w:t>
      </w:r>
      <w:r w:rsidR="005D57F5" w:rsidRPr="00E61ED7">
        <w:rPr>
          <w:rFonts w:ascii="Times New Roman" w:hAnsi="Times New Roman" w:cs="Times New Roman"/>
          <w:sz w:val="24"/>
          <w:szCs w:val="24"/>
        </w:rPr>
        <w:t>2</w:t>
      </w:r>
      <w:r w:rsidR="00611EDD" w:rsidRPr="00E61ED7">
        <w:rPr>
          <w:rFonts w:ascii="Times New Roman" w:hAnsi="Times New Roman" w:cs="Times New Roman"/>
          <w:sz w:val="24"/>
          <w:szCs w:val="24"/>
        </w:rPr>
        <w:t>2</w:t>
      </w:r>
      <w:r w:rsidRPr="00E61ED7">
        <w:rPr>
          <w:rFonts w:ascii="Times New Roman" w:hAnsi="Times New Roman" w:cs="Times New Roman"/>
          <w:sz w:val="24"/>
          <w:szCs w:val="24"/>
        </w:rPr>
        <w:t xml:space="preserve"> год и </w:t>
      </w:r>
      <w:r w:rsidR="006B3427" w:rsidRPr="00E61ED7">
        <w:rPr>
          <w:rFonts w:ascii="Times New Roman" w:hAnsi="Times New Roman" w:cs="Times New Roman"/>
          <w:sz w:val="24"/>
          <w:szCs w:val="24"/>
        </w:rPr>
        <w:t xml:space="preserve">на </w:t>
      </w:r>
      <w:r w:rsidRPr="00E61ED7">
        <w:rPr>
          <w:rFonts w:ascii="Times New Roman" w:hAnsi="Times New Roman" w:cs="Times New Roman"/>
          <w:sz w:val="24"/>
          <w:szCs w:val="24"/>
        </w:rPr>
        <w:t>плановый период 20</w:t>
      </w:r>
      <w:r w:rsidR="00943411" w:rsidRPr="00E61ED7">
        <w:rPr>
          <w:rFonts w:ascii="Times New Roman" w:hAnsi="Times New Roman" w:cs="Times New Roman"/>
          <w:sz w:val="24"/>
          <w:szCs w:val="24"/>
        </w:rPr>
        <w:t>2</w:t>
      </w:r>
      <w:r w:rsidR="00611EDD" w:rsidRPr="00E61ED7">
        <w:rPr>
          <w:rFonts w:ascii="Times New Roman" w:hAnsi="Times New Roman" w:cs="Times New Roman"/>
          <w:sz w:val="24"/>
          <w:szCs w:val="24"/>
        </w:rPr>
        <w:t>3</w:t>
      </w:r>
      <w:r w:rsidRPr="00E61ED7">
        <w:rPr>
          <w:rFonts w:ascii="Times New Roman" w:hAnsi="Times New Roman" w:cs="Times New Roman"/>
          <w:sz w:val="24"/>
          <w:szCs w:val="24"/>
        </w:rPr>
        <w:t xml:space="preserve"> и 20</w:t>
      </w:r>
      <w:r w:rsidR="006B3427" w:rsidRPr="00E61ED7">
        <w:rPr>
          <w:rFonts w:ascii="Times New Roman" w:hAnsi="Times New Roman" w:cs="Times New Roman"/>
          <w:sz w:val="24"/>
          <w:szCs w:val="24"/>
        </w:rPr>
        <w:t>2</w:t>
      </w:r>
      <w:r w:rsidR="00611EDD" w:rsidRPr="00E61ED7">
        <w:rPr>
          <w:rFonts w:ascii="Times New Roman" w:hAnsi="Times New Roman" w:cs="Times New Roman"/>
          <w:sz w:val="24"/>
          <w:szCs w:val="24"/>
        </w:rPr>
        <w:t>4</w:t>
      </w:r>
      <w:r w:rsidRPr="00E61ED7">
        <w:rPr>
          <w:rFonts w:ascii="Times New Roman" w:hAnsi="Times New Roman" w:cs="Times New Roman"/>
          <w:sz w:val="24"/>
          <w:szCs w:val="24"/>
        </w:rPr>
        <w:t xml:space="preserve"> годов»;</w:t>
      </w:r>
    </w:p>
    <w:p w:rsidR="009562A8" w:rsidRPr="00E61ED7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61ED7">
        <w:rPr>
          <w:rFonts w:ascii="Times New Roman" w:hAnsi="Times New Roman" w:cs="Times New Roman"/>
          <w:sz w:val="24"/>
          <w:szCs w:val="24"/>
        </w:rPr>
        <w:t>- документы и материалы, представленные одновременно с ним.</w:t>
      </w:r>
    </w:p>
    <w:p w:rsidR="009562A8" w:rsidRPr="00E61ED7" w:rsidRDefault="009562A8" w:rsidP="00934E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61ED7">
        <w:rPr>
          <w:rFonts w:ascii="Times New Roman" w:hAnsi="Times New Roman" w:cs="Times New Roman"/>
          <w:sz w:val="24"/>
          <w:szCs w:val="24"/>
          <w:u w:val="single"/>
        </w:rPr>
        <w:t>Цель (цели) экспертно-аналитического мероприятия:</w:t>
      </w:r>
    </w:p>
    <w:p w:rsidR="009562A8" w:rsidRPr="00E61ED7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</w:rPr>
        <w:t>Оценка полноты и достоверности показателей, экономической эффективности и целесообразности принимаемых решений.</w:t>
      </w:r>
    </w:p>
    <w:p w:rsidR="009562A8" w:rsidRPr="00E61ED7" w:rsidRDefault="009562A8" w:rsidP="00934ECF">
      <w:pPr>
        <w:pStyle w:val="11"/>
        <w:ind w:left="710"/>
        <w:jc w:val="both"/>
        <w:outlineLvl w:val="0"/>
        <w:rPr>
          <w:rFonts w:ascii="Times New Roman" w:hAnsi="Times New Roman"/>
          <w:sz w:val="24"/>
          <w:szCs w:val="24"/>
          <w:u w:val="single"/>
        </w:rPr>
      </w:pPr>
      <w:r w:rsidRPr="00E61ED7">
        <w:rPr>
          <w:rFonts w:ascii="Times New Roman" w:hAnsi="Times New Roman"/>
          <w:sz w:val="24"/>
          <w:szCs w:val="24"/>
          <w:u w:val="single"/>
        </w:rPr>
        <w:t xml:space="preserve">Вопросы экспертно-аналитического мероприятия: </w:t>
      </w:r>
    </w:p>
    <w:p w:rsidR="009562A8" w:rsidRPr="00E61ED7" w:rsidRDefault="009562A8" w:rsidP="00934ECF">
      <w:pPr>
        <w:spacing w:after="0" w:line="240" w:lineRule="auto"/>
        <w:ind w:left="71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</w:rPr>
        <w:t>- Общая характеристика исполнения бюджета;</w:t>
      </w:r>
    </w:p>
    <w:p w:rsidR="009562A8" w:rsidRPr="00E61ED7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61ED7">
        <w:rPr>
          <w:rFonts w:ascii="Times New Roman" w:hAnsi="Times New Roman" w:cs="Times New Roman"/>
          <w:sz w:val="24"/>
          <w:szCs w:val="24"/>
          <w:lang w:eastAsia="en-US"/>
        </w:rPr>
        <w:t xml:space="preserve">- </w:t>
      </w:r>
      <w:r w:rsidR="006B3427" w:rsidRPr="00E61ED7">
        <w:rPr>
          <w:rFonts w:ascii="Times New Roman" w:hAnsi="Times New Roman" w:cs="Times New Roman"/>
          <w:sz w:val="24"/>
          <w:szCs w:val="24"/>
          <w:lang w:eastAsia="en-US"/>
        </w:rPr>
        <w:t>а</w:t>
      </w:r>
      <w:r w:rsidRPr="00E61ED7">
        <w:rPr>
          <w:rFonts w:ascii="Times New Roman" w:hAnsi="Times New Roman" w:cs="Times New Roman"/>
          <w:sz w:val="24"/>
          <w:szCs w:val="24"/>
          <w:lang w:eastAsia="en-US"/>
        </w:rPr>
        <w:t>нализ изменения показателей доходной части бюджета;</w:t>
      </w:r>
    </w:p>
    <w:p w:rsidR="009562A8" w:rsidRPr="00E61ED7" w:rsidRDefault="009562A8" w:rsidP="00934E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61ED7"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- </w:t>
      </w:r>
      <w:r w:rsidR="006B3427" w:rsidRPr="00E61ED7">
        <w:rPr>
          <w:rFonts w:ascii="Times New Roman" w:hAnsi="Times New Roman" w:cs="Times New Roman"/>
          <w:sz w:val="24"/>
          <w:szCs w:val="24"/>
          <w:lang w:eastAsia="en-US"/>
        </w:rPr>
        <w:t>а</w:t>
      </w:r>
      <w:r w:rsidRPr="00E61ED7">
        <w:rPr>
          <w:rFonts w:ascii="Times New Roman" w:hAnsi="Times New Roman" w:cs="Times New Roman"/>
          <w:sz w:val="24"/>
          <w:szCs w:val="24"/>
          <w:lang w:eastAsia="en-US"/>
        </w:rPr>
        <w:t>нализ изменения показателей расходной части бюджета;</w:t>
      </w:r>
    </w:p>
    <w:p w:rsidR="009562A8" w:rsidRPr="00E61ED7" w:rsidRDefault="009562A8" w:rsidP="00934E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61ED7">
        <w:rPr>
          <w:rFonts w:ascii="Times New Roman" w:hAnsi="Times New Roman" w:cs="Times New Roman"/>
          <w:sz w:val="24"/>
          <w:szCs w:val="24"/>
          <w:lang w:eastAsia="en-US"/>
        </w:rPr>
        <w:lastRenderedPageBreak/>
        <w:tab/>
        <w:t xml:space="preserve">- </w:t>
      </w:r>
      <w:r w:rsidR="006B3427" w:rsidRPr="00E61ED7">
        <w:rPr>
          <w:rFonts w:ascii="Times New Roman" w:hAnsi="Times New Roman" w:cs="Times New Roman"/>
          <w:sz w:val="24"/>
          <w:szCs w:val="24"/>
          <w:lang w:eastAsia="en-US"/>
        </w:rPr>
        <w:t>а</w:t>
      </w:r>
      <w:r w:rsidRPr="00E61ED7">
        <w:rPr>
          <w:rFonts w:ascii="Times New Roman" w:hAnsi="Times New Roman" w:cs="Times New Roman"/>
          <w:sz w:val="24"/>
          <w:szCs w:val="24"/>
          <w:lang w:eastAsia="en-US"/>
        </w:rPr>
        <w:t>нализ изменения показателей дефицита бюджета;</w:t>
      </w:r>
    </w:p>
    <w:p w:rsidR="009562A8" w:rsidRPr="00E61ED7" w:rsidRDefault="009562A8" w:rsidP="00934ECF">
      <w:pPr>
        <w:tabs>
          <w:tab w:val="left" w:pos="851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</w:rPr>
        <w:t>-</w:t>
      </w:r>
      <w:r w:rsidR="00B21E46" w:rsidRPr="00E61ED7">
        <w:rPr>
          <w:rFonts w:ascii="Times New Roman" w:hAnsi="Times New Roman" w:cs="Times New Roman"/>
          <w:sz w:val="24"/>
          <w:szCs w:val="24"/>
        </w:rPr>
        <w:t xml:space="preserve"> а</w:t>
      </w:r>
      <w:r w:rsidRPr="00E61ED7">
        <w:rPr>
          <w:rFonts w:ascii="Times New Roman" w:hAnsi="Times New Roman" w:cs="Times New Roman"/>
          <w:sz w:val="24"/>
          <w:szCs w:val="24"/>
        </w:rPr>
        <w:t>нализ изменения бюджетных ассигнований на реализацию муниципальных программ;</w:t>
      </w:r>
    </w:p>
    <w:p w:rsidR="009562A8" w:rsidRPr="00E61ED7" w:rsidRDefault="009562A8" w:rsidP="00934ECF">
      <w:pPr>
        <w:tabs>
          <w:tab w:val="left" w:pos="851"/>
          <w:tab w:val="left" w:pos="993"/>
        </w:tabs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</w:rPr>
        <w:t xml:space="preserve">- </w:t>
      </w:r>
      <w:r w:rsidR="00B21E46" w:rsidRPr="00E61ED7">
        <w:rPr>
          <w:rFonts w:ascii="Times New Roman" w:hAnsi="Times New Roman" w:cs="Times New Roman"/>
          <w:sz w:val="24"/>
          <w:szCs w:val="24"/>
        </w:rPr>
        <w:t>а</w:t>
      </w:r>
      <w:r w:rsidRPr="00E61ED7">
        <w:rPr>
          <w:rFonts w:ascii="Times New Roman" w:hAnsi="Times New Roman" w:cs="Times New Roman"/>
          <w:sz w:val="24"/>
          <w:szCs w:val="24"/>
        </w:rPr>
        <w:t>нализ изменения бюджетных ассигнований на реализацию межбюджетных трансфертов</w:t>
      </w:r>
      <w:r w:rsidR="00B21E46" w:rsidRPr="00E61ED7">
        <w:rPr>
          <w:rFonts w:ascii="Times New Roman" w:hAnsi="Times New Roman" w:cs="Times New Roman"/>
          <w:sz w:val="24"/>
          <w:szCs w:val="24"/>
        </w:rPr>
        <w:t>.</w:t>
      </w:r>
    </w:p>
    <w:p w:rsidR="009562A8" w:rsidRPr="00E61ED7" w:rsidRDefault="009562A8" w:rsidP="00934EC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E61ED7">
        <w:rPr>
          <w:rFonts w:ascii="Times New Roman" w:hAnsi="Times New Roman" w:cs="Times New Roman"/>
          <w:sz w:val="24"/>
          <w:szCs w:val="24"/>
          <w:u w:val="single"/>
        </w:rPr>
        <w:t xml:space="preserve">Исследуемый период: </w:t>
      </w:r>
    </w:p>
    <w:p w:rsidR="009562A8" w:rsidRPr="00E61ED7" w:rsidRDefault="009562A8" w:rsidP="00934EC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</w:rPr>
        <w:t>20</w:t>
      </w:r>
      <w:r w:rsidR="00104D04" w:rsidRPr="00E61ED7">
        <w:rPr>
          <w:rFonts w:ascii="Times New Roman" w:hAnsi="Times New Roman" w:cs="Times New Roman"/>
          <w:sz w:val="24"/>
          <w:szCs w:val="24"/>
        </w:rPr>
        <w:t>2</w:t>
      </w:r>
      <w:r w:rsidR="00611EDD" w:rsidRPr="00E61ED7">
        <w:rPr>
          <w:rFonts w:ascii="Times New Roman" w:hAnsi="Times New Roman" w:cs="Times New Roman"/>
          <w:sz w:val="24"/>
          <w:szCs w:val="24"/>
        </w:rPr>
        <w:t>2</w:t>
      </w:r>
      <w:r w:rsidRPr="00E61ED7">
        <w:rPr>
          <w:rFonts w:ascii="Times New Roman" w:hAnsi="Times New Roman" w:cs="Times New Roman"/>
          <w:sz w:val="24"/>
          <w:szCs w:val="24"/>
        </w:rPr>
        <w:t xml:space="preserve"> год и плановый период</w:t>
      </w:r>
      <w:r w:rsidR="00B94DE0" w:rsidRPr="00E61ED7">
        <w:rPr>
          <w:rFonts w:ascii="Times New Roman" w:hAnsi="Times New Roman" w:cs="Times New Roman"/>
          <w:sz w:val="24"/>
          <w:szCs w:val="24"/>
        </w:rPr>
        <w:t xml:space="preserve"> </w:t>
      </w:r>
      <w:r w:rsidRPr="00E61ED7">
        <w:rPr>
          <w:rFonts w:ascii="Times New Roman" w:hAnsi="Times New Roman" w:cs="Times New Roman"/>
          <w:sz w:val="24"/>
          <w:szCs w:val="24"/>
        </w:rPr>
        <w:t>20</w:t>
      </w:r>
      <w:r w:rsidR="0054149B" w:rsidRPr="00E61ED7">
        <w:rPr>
          <w:rFonts w:ascii="Times New Roman" w:hAnsi="Times New Roman" w:cs="Times New Roman"/>
          <w:sz w:val="24"/>
          <w:szCs w:val="24"/>
        </w:rPr>
        <w:t>2</w:t>
      </w:r>
      <w:r w:rsidR="00611EDD" w:rsidRPr="00E61ED7">
        <w:rPr>
          <w:rFonts w:ascii="Times New Roman" w:hAnsi="Times New Roman" w:cs="Times New Roman"/>
          <w:sz w:val="24"/>
          <w:szCs w:val="24"/>
        </w:rPr>
        <w:t>3</w:t>
      </w:r>
      <w:r w:rsidRPr="00E61ED7">
        <w:rPr>
          <w:rFonts w:ascii="Times New Roman" w:hAnsi="Times New Roman" w:cs="Times New Roman"/>
          <w:sz w:val="24"/>
          <w:szCs w:val="24"/>
        </w:rPr>
        <w:t xml:space="preserve"> и 20</w:t>
      </w:r>
      <w:r w:rsidR="00B21E46" w:rsidRPr="00E61ED7">
        <w:rPr>
          <w:rFonts w:ascii="Times New Roman" w:hAnsi="Times New Roman" w:cs="Times New Roman"/>
          <w:sz w:val="24"/>
          <w:szCs w:val="24"/>
        </w:rPr>
        <w:t>2</w:t>
      </w:r>
      <w:r w:rsidR="00611EDD" w:rsidRPr="00E61ED7">
        <w:rPr>
          <w:rFonts w:ascii="Times New Roman" w:hAnsi="Times New Roman" w:cs="Times New Roman"/>
          <w:sz w:val="24"/>
          <w:szCs w:val="24"/>
        </w:rPr>
        <w:t>4</w:t>
      </w:r>
      <w:r w:rsidRPr="00E61ED7">
        <w:rPr>
          <w:rFonts w:ascii="Times New Roman" w:hAnsi="Times New Roman" w:cs="Times New Roman"/>
          <w:sz w:val="24"/>
          <w:szCs w:val="24"/>
        </w:rPr>
        <w:t xml:space="preserve"> годов.</w:t>
      </w:r>
    </w:p>
    <w:p w:rsidR="009562A8" w:rsidRPr="00E61ED7" w:rsidRDefault="009562A8" w:rsidP="00934ECF">
      <w:pPr>
        <w:tabs>
          <w:tab w:val="left" w:pos="567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u w:val="single"/>
        </w:rPr>
      </w:pPr>
      <w:r w:rsidRPr="00E61ED7">
        <w:rPr>
          <w:rFonts w:ascii="Times New Roman" w:hAnsi="Times New Roman" w:cs="Times New Roman"/>
          <w:sz w:val="24"/>
          <w:szCs w:val="24"/>
          <w:u w:val="single"/>
        </w:rPr>
        <w:t>Результаты экспертно-аналитического мероприятия:</w:t>
      </w:r>
    </w:p>
    <w:p w:rsidR="009562A8" w:rsidRPr="00E61ED7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</w:rPr>
        <w:t xml:space="preserve">Проект решения </w:t>
      </w:r>
      <w:r w:rsidR="00D670EE" w:rsidRPr="00E61ED7">
        <w:rPr>
          <w:rFonts w:ascii="Times New Roman" w:hAnsi="Times New Roman" w:cs="Times New Roman"/>
          <w:sz w:val="24"/>
          <w:szCs w:val="24"/>
        </w:rPr>
        <w:t>Ленинс</w:t>
      </w:r>
      <w:r w:rsidRPr="00E61ED7">
        <w:rPr>
          <w:rFonts w:ascii="Times New Roman" w:hAnsi="Times New Roman" w:cs="Times New Roman"/>
          <w:sz w:val="24"/>
          <w:szCs w:val="24"/>
        </w:rPr>
        <w:t xml:space="preserve">кой районной Думы Волгоградской области              «О внесении изменений в решение </w:t>
      </w:r>
      <w:r w:rsidR="00D670EE" w:rsidRPr="00E61ED7">
        <w:rPr>
          <w:rFonts w:ascii="Times New Roman" w:hAnsi="Times New Roman" w:cs="Times New Roman"/>
          <w:sz w:val="24"/>
          <w:szCs w:val="24"/>
        </w:rPr>
        <w:t>Ленин</w:t>
      </w:r>
      <w:r w:rsidRPr="00E61ED7">
        <w:rPr>
          <w:rFonts w:ascii="Times New Roman" w:hAnsi="Times New Roman" w:cs="Times New Roman"/>
          <w:sz w:val="24"/>
          <w:szCs w:val="24"/>
        </w:rPr>
        <w:t xml:space="preserve">ской районной Думы от </w:t>
      </w:r>
      <w:r w:rsidR="00611EDD" w:rsidRPr="00E61ED7">
        <w:rPr>
          <w:rFonts w:ascii="Times New Roman" w:hAnsi="Times New Roman" w:cs="Times New Roman"/>
          <w:sz w:val="24"/>
          <w:szCs w:val="24"/>
        </w:rPr>
        <w:t>20</w:t>
      </w:r>
      <w:r w:rsidRPr="00E61ED7">
        <w:rPr>
          <w:rFonts w:ascii="Times New Roman" w:hAnsi="Times New Roman" w:cs="Times New Roman"/>
          <w:sz w:val="24"/>
          <w:szCs w:val="24"/>
        </w:rPr>
        <w:t>.12.20</w:t>
      </w:r>
      <w:r w:rsidR="00B94DE0" w:rsidRPr="00E61ED7">
        <w:rPr>
          <w:rFonts w:ascii="Times New Roman" w:hAnsi="Times New Roman" w:cs="Times New Roman"/>
          <w:sz w:val="24"/>
          <w:szCs w:val="24"/>
        </w:rPr>
        <w:t>2</w:t>
      </w:r>
      <w:r w:rsidR="00611EDD" w:rsidRPr="00E61ED7">
        <w:rPr>
          <w:rFonts w:ascii="Times New Roman" w:hAnsi="Times New Roman" w:cs="Times New Roman"/>
          <w:sz w:val="24"/>
          <w:szCs w:val="24"/>
        </w:rPr>
        <w:t>1</w:t>
      </w:r>
      <w:r w:rsidR="0054149B" w:rsidRPr="00E61ED7">
        <w:rPr>
          <w:rFonts w:ascii="Times New Roman" w:hAnsi="Times New Roman" w:cs="Times New Roman"/>
          <w:sz w:val="24"/>
          <w:szCs w:val="24"/>
        </w:rPr>
        <w:t xml:space="preserve">г. </w:t>
      </w:r>
      <w:r w:rsidRPr="00E61ED7">
        <w:rPr>
          <w:rFonts w:ascii="Times New Roman" w:hAnsi="Times New Roman" w:cs="Times New Roman"/>
          <w:sz w:val="24"/>
          <w:szCs w:val="24"/>
        </w:rPr>
        <w:t>№</w:t>
      </w:r>
      <w:r w:rsidR="00611EDD" w:rsidRPr="00E61ED7">
        <w:rPr>
          <w:rFonts w:ascii="Times New Roman" w:hAnsi="Times New Roman" w:cs="Times New Roman"/>
          <w:sz w:val="24"/>
          <w:szCs w:val="24"/>
        </w:rPr>
        <w:t>22</w:t>
      </w:r>
      <w:r w:rsidRPr="00E61ED7">
        <w:rPr>
          <w:rFonts w:ascii="Times New Roman" w:hAnsi="Times New Roman" w:cs="Times New Roman"/>
          <w:sz w:val="24"/>
          <w:szCs w:val="24"/>
        </w:rPr>
        <w:t>/</w:t>
      </w:r>
      <w:r w:rsidR="00611EDD" w:rsidRPr="00E61ED7">
        <w:rPr>
          <w:rFonts w:ascii="Times New Roman" w:hAnsi="Times New Roman" w:cs="Times New Roman"/>
          <w:sz w:val="24"/>
          <w:szCs w:val="24"/>
        </w:rPr>
        <w:t>66</w:t>
      </w:r>
      <w:r w:rsidRPr="00E61ED7">
        <w:rPr>
          <w:rFonts w:ascii="Times New Roman" w:hAnsi="Times New Roman" w:cs="Times New Roman"/>
          <w:sz w:val="24"/>
          <w:szCs w:val="24"/>
        </w:rPr>
        <w:t xml:space="preserve"> «О бюджете </w:t>
      </w:r>
      <w:r w:rsidR="00295494" w:rsidRPr="00E61ED7">
        <w:rPr>
          <w:rFonts w:ascii="Times New Roman" w:hAnsi="Times New Roman" w:cs="Times New Roman"/>
          <w:sz w:val="24"/>
          <w:szCs w:val="24"/>
        </w:rPr>
        <w:t>Ленин</w:t>
      </w:r>
      <w:r w:rsidRPr="00E61ED7">
        <w:rPr>
          <w:rFonts w:ascii="Times New Roman" w:hAnsi="Times New Roman" w:cs="Times New Roman"/>
          <w:sz w:val="24"/>
          <w:szCs w:val="24"/>
        </w:rPr>
        <w:t>ского муниципального района на 20</w:t>
      </w:r>
      <w:r w:rsidR="00E553AB" w:rsidRPr="00E61ED7">
        <w:rPr>
          <w:rFonts w:ascii="Times New Roman" w:hAnsi="Times New Roman" w:cs="Times New Roman"/>
          <w:sz w:val="24"/>
          <w:szCs w:val="24"/>
        </w:rPr>
        <w:t>2</w:t>
      </w:r>
      <w:r w:rsidR="00611EDD" w:rsidRPr="00E61ED7">
        <w:rPr>
          <w:rFonts w:ascii="Times New Roman" w:hAnsi="Times New Roman" w:cs="Times New Roman"/>
          <w:sz w:val="24"/>
          <w:szCs w:val="24"/>
        </w:rPr>
        <w:t>2</w:t>
      </w:r>
      <w:r w:rsidRPr="00E61ED7">
        <w:rPr>
          <w:rFonts w:ascii="Times New Roman" w:hAnsi="Times New Roman" w:cs="Times New Roman"/>
          <w:sz w:val="24"/>
          <w:szCs w:val="24"/>
        </w:rPr>
        <w:t xml:space="preserve"> год и </w:t>
      </w:r>
      <w:r w:rsidR="00295494" w:rsidRPr="00E61ED7">
        <w:rPr>
          <w:rFonts w:ascii="Times New Roman" w:hAnsi="Times New Roman" w:cs="Times New Roman"/>
          <w:sz w:val="24"/>
          <w:szCs w:val="24"/>
        </w:rPr>
        <w:t xml:space="preserve">на </w:t>
      </w:r>
      <w:r w:rsidRPr="00E61ED7">
        <w:rPr>
          <w:rFonts w:ascii="Times New Roman" w:hAnsi="Times New Roman" w:cs="Times New Roman"/>
          <w:sz w:val="24"/>
          <w:szCs w:val="24"/>
        </w:rPr>
        <w:t>плановый период 20</w:t>
      </w:r>
      <w:r w:rsidR="002B1D27" w:rsidRPr="00E61ED7">
        <w:rPr>
          <w:rFonts w:ascii="Times New Roman" w:hAnsi="Times New Roman" w:cs="Times New Roman"/>
          <w:sz w:val="24"/>
          <w:szCs w:val="24"/>
        </w:rPr>
        <w:t>2</w:t>
      </w:r>
      <w:r w:rsidR="00611EDD" w:rsidRPr="00E61ED7">
        <w:rPr>
          <w:rFonts w:ascii="Times New Roman" w:hAnsi="Times New Roman" w:cs="Times New Roman"/>
          <w:sz w:val="24"/>
          <w:szCs w:val="24"/>
        </w:rPr>
        <w:t>3</w:t>
      </w:r>
      <w:r w:rsidRPr="00E61ED7">
        <w:rPr>
          <w:rFonts w:ascii="Times New Roman" w:hAnsi="Times New Roman" w:cs="Times New Roman"/>
          <w:sz w:val="24"/>
          <w:szCs w:val="24"/>
        </w:rPr>
        <w:t xml:space="preserve"> и 20</w:t>
      </w:r>
      <w:r w:rsidR="00295494" w:rsidRPr="00E61ED7">
        <w:rPr>
          <w:rFonts w:ascii="Times New Roman" w:hAnsi="Times New Roman" w:cs="Times New Roman"/>
          <w:sz w:val="24"/>
          <w:szCs w:val="24"/>
        </w:rPr>
        <w:t>2</w:t>
      </w:r>
      <w:r w:rsidR="00611EDD" w:rsidRPr="00E61ED7">
        <w:rPr>
          <w:rFonts w:ascii="Times New Roman" w:hAnsi="Times New Roman" w:cs="Times New Roman"/>
          <w:sz w:val="24"/>
          <w:szCs w:val="24"/>
        </w:rPr>
        <w:t>4</w:t>
      </w:r>
      <w:r w:rsidRPr="00E61ED7">
        <w:rPr>
          <w:rFonts w:ascii="Times New Roman" w:hAnsi="Times New Roman" w:cs="Times New Roman"/>
          <w:sz w:val="24"/>
          <w:szCs w:val="24"/>
        </w:rPr>
        <w:t xml:space="preserve"> годов» (далее - проект решения о бюджете) представлен </w:t>
      </w:r>
      <w:r w:rsidR="00B94DE0" w:rsidRPr="00E61ED7">
        <w:rPr>
          <w:rFonts w:ascii="Times New Roman" w:hAnsi="Times New Roman" w:cs="Times New Roman"/>
          <w:sz w:val="24"/>
          <w:szCs w:val="24"/>
        </w:rPr>
        <w:t xml:space="preserve"> Финансовым отделом </w:t>
      </w:r>
      <w:r w:rsidRPr="00E61ED7">
        <w:rPr>
          <w:rFonts w:ascii="Times New Roman" w:hAnsi="Times New Roman" w:cs="Times New Roman"/>
          <w:sz w:val="24"/>
          <w:szCs w:val="24"/>
        </w:rPr>
        <w:t>администраци</w:t>
      </w:r>
      <w:r w:rsidR="002A74C5" w:rsidRPr="00E61ED7">
        <w:rPr>
          <w:rFonts w:ascii="Times New Roman" w:hAnsi="Times New Roman" w:cs="Times New Roman"/>
          <w:sz w:val="24"/>
          <w:szCs w:val="24"/>
        </w:rPr>
        <w:t>и</w:t>
      </w:r>
      <w:r w:rsidRPr="00E61ED7">
        <w:rPr>
          <w:rFonts w:ascii="Times New Roman" w:hAnsi="Times New Roman" w:cs="Times New Roman"/>
          <w:sz w:val="24"/>
          <w:szCs w:val="24"/>
        </w:rPr>
        <w:t xml:space="preserve"> </w:t>
      </w:r>
      <w:r w:rsidR="00295494" w:rsidRPr="00E61ED7">
        <w:rPr>
          <w:rFonts w:ascii="Times New Roman" w:hAnsi="Times New Roman" w:cs="Times New Roman"/>
          <w:sz w:val="24"/>
          <w:szCs w:val="24"/>
        </w:rPr>
        <w:t>Ленин</w:t>
      </w:r>
      <w:r w:rsidRPr="00E61ED7">
        <w:rPr>
          <w:rFonts w:ascii="Times New Roman" w:hAnsi="Times New Roman" w:cs="Times New Roman"/>
          <w:sz w:val="24"/>
          <w:szCs w:val="24"/>
        </w:rPr>
        <w:t xml:space="preserve">ского муниципального района Волгоградской области в Контрольно-счетную палату </w:t>
      </w:r>
      <w:r w:rsidR="00295494" w:rsidRPr="00E61ED7">
        <w:rPr>
          <w:rFonts w:ascii="Times New Roman" w:hAnsi="Times New Roman" w:cs="Times New Roman"/>
          <w:sz w:val="24"/>
          <w:szCs w:val="24"/>
        </w:rPr>
        <w:t>Ленинског</w:t>
      </w:r>
      <w:r w:rsidRPr="00E61ED7">
        <w:rPr>
          <w:rFonts w:ascii="Times New Roman" w:hAnsi="Times New Roman" w:cs="Times New Roman"/>
          <w:sz w:val="24"/>
          <w:szCs w:val="24"/>
        </w:rPr>
        <w:t>о муниципального района (далее - КСП; Контрольно-счетная палата)</w:t>
      </w:r>
      <w:r w:rsidR="005F64A6" w:rsidRPr="00E61ED7">
        <w:rPr>
          <w:rFonts w:ascii="Times New Roman" w:hAnsi="Times New Roman" w:cs="Times New Roman"/>
          <w:sz w:val="24"/>
          <w:szCs w:val="24"/>
        </w:rPr>
        <w:t xml:space="preserve"> </w:t>
      </w:r>
      <w:r w:rsidR="002A74C5" w:rsidRPr="00E61ED7">
        <w:rPr>
          <w:rFonts w:ascii="Times New Roman" w:hAnsi="Times New Roman" w:cs="Times New Roman"/>
          <w:sz w:val="24"/>
          <w:szCs w:val="24"/>
        </w:rPr>
        <w:t xml:space="preserve">для проведения экспертизы </w:t>
      </w:r>
      <w:r w:rsidR="00611EDD" w:rsidRPr="00E61ED7">
        <w:rPr>
          <w:rFonts w:ascii="Times New Roman" w:hAnsi="Times New Roman" w:cs="Times New Roman"/>
          <w:sz w:val="24"/>
          <w:szCs w:val="24"/>
        </w:rPr>
        <w:t>2</w:t>
      </w:r>
      <w:r w:rsidR="00031F6C" w:rsidRPr="00E61ED7">
        <w:rPr>
          <w:rFonts w:ascii="Times New Roman" w:hAnsi="Times New Roman" w:cs="Times New Roman"/>
          <w:sz w:val="24"/>
          <w:szCs w:val="24"/>
        </w:rPr>
        <w:t>3</w:t>
      </w:r>
      <w:r w:rsidRPr="00E61ED7">
        <w:rPr>
          <w:rFonts w:ascii="Times New Roman" w:hAnsi="Times New Roman" w:cs="Times New Roman"/>
          <w:sz w:val="24"/>
          <w:szCs w:val="24"/>
        </w:rPr>
        <w:t>.0</w:t>
      </w:r>
      <w:r w:rsidR="00031F6C" w:rsidRPr="00E61ED7">
        <w:rPr>
          <w:rFonts w:ascii="Times New Roman" w:hAnsi="Times New Roman" w:cs="Times New Roman"/>
          <w:sz w:val="24"/>
          <w:szCs w:val="24"/>
        </w:rPr>
        <w:t>6</w:t>
      </w:r>
      <w:r w:rsidRPr="00E61ED7">
        <w:rPr>
          <w:rFonts w:ascii="Times New Roman" w:hAnsi="Times New Roman" w:cs="Times New Roman"/>
          <w:sz w:val="24"/>
          <w:szCs w:val="24"/>
        </w:rPr>
        <w:t>.20</w:t>
      </w:r>
      <w:r w:rsidR="002A74C5" w:rsidRPr="00E61ED7">
        <w:rPr>
          <w:rFonts w:ascii="Times New Roman" w:hAnsi="Times New Roman" w:cs="Times New Roman"/>
          <w:sz w:val="24"/>
          <w:szCs w:val="24"/>
        </w:rPr>
        <w:t>2</w:t>
      </w:r>
      <w:r w:rsidR="00611EDD" w:rsidRPr="00E61ED7">
        <w:rPr>
          <w:rFonts w:ascii="Times New Roman" w:hAnsi="Times New Roman" w:cs="Times New Roman"/>
          <w:sz w:val="24"/>
          <w:szCs w:val="24"/>
        </w:rPr>
        <w:t>2</w:t>
      </w:r>
      <w:r w:rsidR="00CD3A16" w:rsidRPr="00E61ED7">
        <w:rPr>
          <w:rFonts w:ascii="Times New Roman" w:hAnsi="Times New Roman" w:cs="Times New Roman"/>
          <w:sz w:val="24"/>
          <w:szCs w:val="24"/>
        </w:rPr>
        <w:t>г</w:t>
      </w:r>
      <w:r w:rsidRPr="00E61ED7">
        <w:rPr>
          <w:rFonts w:ascii="Times New Roman" w:hAnsi="Times New Roman" w:cs="Times New Roman"/>
          <w:sz w:val="24"/>
          <w:szCs w:val="24"/>
        </w:rPr>
        <w:t>.</w:t>
      </w:r>
    </w:p>
    <w:p w:rsidR="009562A8" w:rsidRPr="00E61ED7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Основные причины изменений бюджета </w:t>
      </w:r>
      <w:r w:rsidR="00383C91"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Ленинского м</w:t>
      </w:r>
      <w:r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униципального района на 20</w:t>
      </w:r>
      <w:r w:rsidR="005825B4"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2</w:t>
      </w:r>
      <w:r w:rsidR="00215DF2"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2</w:t>
      </w:r>
      <w:r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год и </w:t>
      </w:r>
      <w:r w:rsidR="00383C91"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на </w:t>
      </w:r>
      <w:r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плановый период 20</w:t>
      </w:r>
      <w:r w:rsidR="00CD3A16"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2</w:t>
      </w:r>
      <w:r w:rsidR="00215DF2"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3</w:t>
      </w:r>
      <w:r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и 20</w:t>
      </w:r>
      <w:r w:rsidR="00383C91"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2</w:t>
      </w:r>
      <w:r w:rsidR="00215DF2"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4</w:t>
      </w:r>
      <w:r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годов:</w:t>
      </w:r>
    </w:p>
    <w:p w:rsidR="009562A8" w:rsidRPr="00E61ED7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- уточнение доходов бюджета </w:t>
      </w:r>
      <w:r w:rsidR="000B0C4C"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Ленин</w:t>
      </w:r>
      <w:r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ского муниципального района;</w:t>
      </w:r>
    </w:p>
    <w:p w:rsidR="009562A8" w:rsidRPr="00E61ED7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- уточнение расходов бюджета </w:t>
      </w:r>
      <w:r w:rsidR="000B0C4C"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Ленинс</w:t>
      </w:r>
      <w:r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кого муниципального района; </w:t>
      </w:r>
    </w:p>
    <w:p w:rsidR="009562A8" w:rsidRPr="00E61ED7" w:rsidRDefault="009562A8" w:rsidP="00934EC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- уточнение расходов бюджета по отдельным главным распорядителям бюджетных средств, по отдельным направлениям расходования бюджетных средств, в т.ч. путем их перераспределения.</w:t>
      </w:r>
    </w:p>
    <w:p w:rsidR="009562A8" w:rsidRPr="00E61ED7" w:rsidRDefault="009562A8" w:rsidP="00614268">
      <w:pPr>
        <w:pStyle w:val="11"/>
        <w:shd w:val="clear" w:color="auto" w:fill="FFFFFF"/>
        <w:ind w:left="0" w:firstLine="708"/>
        <w:jc w:val="both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Проектом решения о бюджете предлагается </w:t>
      </w:r>
      <w:r w:rsidR="001F622F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>стать</w:t>
      </w:r>
      <w:r w:rsidR="00031F6C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>ю</w:t>
      </w:r>
      <w:r w:rsidR="001F622F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1</w:t>
      </w:r>
      <w:r w:rsidR="00215DF2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1F622F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>изложить в новой редакции</w:t>
      </w:r>
      <w:r w:rsidR="00031F6C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</w:t>
      </w:r>
      <w:r w:rsidR="0076572D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а </w:t>
      </w:r>
      <w:r w:rsidR="00031F6C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>статью 6 исключить</w:t>
      </w:r>
      <w:r w:rsidR="001F622F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. Кроме того, </w:t>
      </w:r>
      <w:r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приложения </w:t>
      </w:r>
      <w:r w:rsidR="00614268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>1,</w:t>
      </w:r>
      <w:r w:rsidR="00215DF2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614268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>2</w:t>
      </w:r>
      <w:r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C42F9E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215DF2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>3</w:t>
      </w:r>
      <w:r w:rsidR="00C42F9E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215DF2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4, 5</w:t>
      </w:r>
      <w:r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215DF2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76572D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>7</w:t>
      </w:r>
      <w:r w:rsidR="00614268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215DF2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76572D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9, </w:t>
      </w:r>
      <w:r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>1</w:t>
      </w:r>
      <w:r w:rsidR="00215DF2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>0</w:t>
      </w:r>
      <w:r w:rsidR="0076572D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и  12</w:t>
      </w:r>
      <w:r w:rsidR="00215DF2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>к  указанному решению о бюджете прин</w:t>
      </w:r>
      <w:r w:rsidR="00854A19"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>имаются</w:t>
      </w:r>
      <w:r w:rsidRPr="00E61ED7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в новой редакции.</w:t>
      </w:r>
    </w:p>
    <w:p w:rsidR="009562A8" w:rsidRPr="00E61ED7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</w:rPr>
        <w:t>Проектом решения о бюджете предусмотрено изменение основных характеристик бюджета на 20</w:t>
      </w:r>
      <w:r w:rsidR="005726BE" w:rsidRPr="00E61ED7">
        <w:rPr>
          <w:rFonts w:ascii="Times New Roman" w:hAnsi="Times New Roman" w:cs="Times New Roman"/>
          <w:sz w:val="24"/>
          <w:szCs w:val="24"/>
        </w:rPr>
        <w:t>2</w:t>
      </w:r>
      <w:r w:rsidR="00215DF2" w:rsidRPr="00E61ED7">
        <w:rPr>
          <w:rFonts w:ascii="Times New Roman" w:hAnsi="Times New Roman" w:cs="Times New Roman"/>
          <w:sz w:val="24"/>
          <w:szCs w:val="24"/>
        </w:rPr>
        <w:t>2</w:t>
      </w:r>
      <w:r w:rsidRPr="00E61ED7">
        <w:rPr>
          <w:rFonts w:ascii="Times New Roman" w:hAnsi="Times New Roman" w:cs="Times New Roman"/>
          <w:sz w:val="24"/>
          <w:szCs w:val="24"/>
        </w:rPr>
        <w:t xml:space="preserve"> год: </w:t>
      </w:r>
    </w:p>
    <w:p w:rsidR="009562A8" w:rsidRPr="00E61ED7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</w:rPr>
        <w:t xml:space="preserve">- увеличение общего объёма доходов на </w:t>
      </w:r>
      <w:r w:rsidR="00C95F9D" w:rsidRPr="00E61ED7">
        <w:rPr>
          <w:rFonts w:ascii="Times New Roman" w:hAnsi="Times New Roman" w:cs="Times New Roman"/>
          <w:sz w:val="24"/>
          <w:szCs w:val="24"/>
        </w:rPr>
        <w:t>1</w:t>
      </w:r>
      <w:r w:rsidR="00DC1462" w:rsidRPr="00E61ED7">
        <w:rPr>
          <w:rFonts w:ascii="Times New Roman" w:hAnsi="Times New Roman" w:cs="Times New Roman"/>
          <w:sz w:val="24"/>
          <w:szCs w:val="24"/>
        </w:rPr>
        <w:t>778,77</w:t>
      </w:r>
      <w:r w:rsidRPr="00E61ED7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490367" w:rsidRPr="00E61ED7">
        <w:rPr>
          <w:rFonts w:ascii="Times New Roman" w:hAnsi="Times New Roman" w:cs="Times New Roman"/>
          <w:sz w:val="24"/>
          <w:szCs w:val="24"/>
        </w:rPr>
        <w:t>.</w:t>
      </w:r>
      <w:r w:rsidRPr="00E61ED7">
        <w:rPr>
          <w:rFonts w:ascii="Times New Roman" w:hAnsi="Times New Roman" w:cs="Times New Roman"/>
          <w:sz w:val="24"/>
          <w:szCs w:val="24"/>
        </w:rPr>
        <w:t>;</w:t>
      </w:r>
    </w:p>
    <w:p w:rsidR="009562A8" w:rsidRPr="00E61ED7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</w:rPr>
        <w:t xml:space="preserve">- увеличение общего объема расходов на </w:t>
      </w:r>
      <w:r w:rsidR="00C95F9D" w:rsidRPr="00E61ED7">
        <w:rPr>
          <w:rFonts w:ascii="Times New Roman" w:hAnsi="Times New Roman" w:cs="Times New Roman"/>
          <w:sz w:val="24"/>
          <w:szCs w:val="24"/>
        </w:rPr>
        <w:t>1</w:t>
      </w:r>
      <w:r w:rsidR="00DC1462" w:rsidRPr="00E61ED7">
        <w:rPr>
          <w:rFonts w:ascii="Times New Roman" w:hAnsi="Times New Roman" w:cs="Times New Roman"/>
          <w:sz w:val="24"/>
          <w:szCs w:val="24"/>
        </w:rPr>
        <w:t>841</w:t>
      </w:r>
      <w:r w:rsidR="00C95F9D" w:rsidRPr="00E61ED7">
        <w:rPr>
          <w:rFonts w:ascii="Times New Roman" w:hAnsi="Times New Roman" w:cs="Times New Roman"/>
          <w:sz w:val="24"/>
          <w:szCs w:val="24"/>
        </w:rPr>
        <w:t>,</w:t>
      </w:r>
      <w:r w:rsidR="00DC1462" w:rsidRPr="00E61ED7">
        <w:rPr>
          <w:rFonts w:ascii="Times New Roman" w:hAnsi="Times New Roman" w:cs="Times New Roman"/>
          <w:sz w:val="24"/>
          <w:szCs w:val="24"/>
        </w:rPr>
        <w:t>16</w:t>
      </w:r>
      <w:r w:rsidR="002A74C5" w:rsidRPr="00E61ED7">
        <w:rPr>
          <w:rFonts w:ascii="Times New Roman" w:hAnsi="Times New Roman" w:cs="Times New Roman"/>
          <w:sz w:val="24"/>
          <w:szCs w:val="24"/>
        </w:rPr>
        <w:t xml:space="preserve"> </w:t>
      </w:r>
      <w:r w:rsidRPr="00E61ED7">
        <w:rPr>
          <w:rFonts w:ascii="Times New Roman" w:hAnsi="Times New Roman" w:cs="Times New Roman"/>
          <w:sz w:val="24"/>
          <w:szCs w:val="24"/>
        </w:rPr>
        <w:t>тыс. руб</w:t>
      </w:r>
      <w:r w:rsidR="0097620F" w:rsidRPr="00E61ED7">
        <w:rPr>
          <w:rFonts w:ascii="Times New Roman" w:hAnsi="Times New Roman" w:cs="Times New Roman"/>
          <w:sz w:val="24"/>
          <w:szCs w:val="24"/>
        </w:rPr>
        <w:t>.</w:t>
      </w:r>
    </w:p>
    <w:p w:rsidR="009562A8" w:rsidRPr="00E61ED7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</w:rPr>
        <w:t>Согласно проект</w:t>
      </w:r>
      <w:r w:rsidR="0017365C" w:rsidRPr="00E61ED7">
        <w:rPr>
          <w:rFonts w:ascii="Times New Roman" w:hAnsi="Times New Roman" w:cs="Times New Roman"/>
          <w:sz w:val="24"/>
          <w:szCs w:val="24"/>
        </w:rPr>
        <w:t>а</w:t>
      </w:r>
      <w:r w:rsidRPr="00E61ED7">
        <w:rPr>
          <w:rFonts w:ascii="Times New Roman" w:hAnsi="Times New Roman" w:cs="Times New Roman"/>
          <w:sz w:val="24"/>
          <w:szCs w:val="24"/>
        </w:rPr>
        <w:t xml:space="preserve"> решения о бюджете общий объём доходов бюджета </w:t>
      </w:r>
      <w:r w:rsidR="00057046" w:rsidRPr="00E61ED7">
        <w:rPr>
          <w:rFonts w:ascii="Times New Roman" w:hAnsi="Times New Roman" w:cs="Times New Roman"/>
          <w:sz w:val="24"/>
          <w:szCs w:val="24"/>
        </w:rPr>
        <w:t>Ленинск</w:t>
      </w:r>
      <w:r w:rsidRPr="00E61ED7">
        <w:rPr>
          <w:rFonts w:ascii="Times New Roman" w:hAnsi="Times New Roman" w:cs="Times New Roman"/>
          <w:sz w:val="24"/>
          <w:szCs w:val="24"/>
        </w:rPr>
        <w:t>ого муниципального района в 20</w:t>
      </w:r>
      <w:r w:rsidR="0017365C" w:rsidRPr="00E61ED7">
        <w:rPr>
          <w:rFonts w:ascii="Times New Roman" w:hAnsi="Times New Roman" w:cs="Times New Roman"/>
          <w:sz w:val="24"/>
          <w:szCs w:val="24"/>
        </w:rPr>
        <w:t>2</w:t>
      </w:r>
      <w:r w:rsidR="00C95F9D" w:rsidRPr="00E61ED7">
        <w:rPr>
          <w:rFonts w:ascii="Times New Roman" w:hAnsi="Times New Roman" w:cs="Times New Roman"/>
          <w:sz w:val="24"/>
          <w:szCs w:val="24"/>
        </w:rPr>
        <w:t>2</w:t>
      </w:r>
      <w:r w:rsidRPr="00E61ED7">
        <w:rPr>
          <w:rFonts w:ascii="Times New Roman" w:hAnsi="Times New Roman" w:cs="Times New Roman"/>
          <w:sz w:val="24"/>
          <w:szCs w:val="24"/>
        </w:rPr>
        <w:t xml:space="preserve"> году составит </w:t>
      </w:r>
      <w:r w:rsidR="00D8235D" w:rsidRPr="00E61ED7">
        <w:rPr>
          <w:rFonts w:ascii="Times New Roman" w:hAnsi="Times New Roman" w:cs="Times New Roman"/>
          <w:sz w:val="24"/>
          <w:szCs w:val="24"/>
        </w:rPr>
        <w:t>67</w:t>
      </w:r>
      <w:r w:rsidR="00DC1462" w:rsidRPr="00E61ED7">
        <w:rPr>
          <w:rFonts w:ascii="Times New Roman" w:hAnsi="Times New Roman" w:cs="Times New Roman"/>
          <w:sz w:val="24"/>
          <w:szCs w:val="24"/>
        </w:rPr>
        <w:t>6586</w:t>
      </w:r>
      <w:r w:rsidR="00C95F9D" w:rsidRPr="00E61ED7">
        <w:rPr>
          <w:rFonts w:ascii="Times New Roman" w:hAnsi="Times New Roman" w:cs="Times New Roman"/>
          <w:sz w:val="24"/>
          <w:szCs w:val="24"/>
        </w:rPr>
        <w:t>,</w:t>
      </w:r>
      <w:r w:rsidR="00DC1462" w:rsidRPr="00E61ED7">
        <w:rPr>
          <w:rFonts w:ascii="Times New Roman" w:hAnsi="Times New Roman" w:cs="Times New Roman"/>
          <w:sz w:val="24"/>
          <w:szCs w:val="24"/>
        </w:rPr>
        <w:t>82</w:t>
      </w:r>
      <w:r w:rsidRPr="00E61ED7">
        <w:rPr>
          <w:rFonts w:ascii="Times New Roman" w:hAnsi="Times New Roman" w:cs="Times New Roman"/>
          <w:sz w:val="24"/>
          <w:szCs w:val="24"/>
        </w:rPr>
        <w:t xml:space="preserve"> тыс. руб</w:t>
      </w:r>
      <w:r w:rsidR="00057046" w:rsidRPr="00E61ED7">
        <w:rPr>
          <w:rFonts w:ascii="Times New Roman" w:hAnsi="Times New Roman" w:cs="Times New Roman"/>
          <w:sz w:val="24"/>
          <w:szCs w:val="24"/>
        </w:rPr>
        <w:t>.</w:t>
      </w:r>
      <w:r w:rsidRPr="00E61ED7">
        <w:rPr>
          <w:rFonts w:ascii="Times New Roman" w:hAnsi="Times New Roman" w:cs="Times New Roman"/>
          <w:sz w:val="24"/>
          <w:szCs w:val="24"/>
        </w:rPr>
        <w:t xml:space="preserve">, общий объём расходов бюджета  </w:t>
      </w:r>
      <w:r w:rsidR="00D8235D" w:rsidRPr="00E61ED7">
        <w:rPr>
          <w:rFonts w:ascii="Times New Roman" w:hAnsi="Times New Roman" w:cs="Times New Roman"/>
          <w:sz w:val="24"/>
          <w:szCs w:val="24"/>
        </w:rPr>
        <w:t>6</w:t>
      </w:r>
      <w:r w:rsidR="00C95F9D" w:rsidRPr="00E61ED7">
        <w:rPr>
          <w:rFonts w:ascii="Times New Roman" w:hAnsi="Times New Roman" w:cs="Times New Roman"/>
          <w:sz w:val="24"/>
          <w:szCs w:val="24"/>
        </w:rPr>
        <w:t>77</w:t>
      </w:r>
      <w:r w:rsidR="00DC1462" w:rsidRPr="00E61ED7">
        <w:rPr>
          <w:rFonts w:ascii="Times New Roman" w:hAnsi="Times New Roman" w:cs="Times New Roman"/>
          <w:sz w:val="24"/>
          <w:szCs w:val="24"/>
        </w:rPr>
        <w:t>299</w:t>
      </w:r>
      <w:r w:rsidR="00C95F9D" w:rsidRPr="00E61ED7">
        <w:rPr>
          <w:rFonts w:ascii="Times New Roman" w:hAnsi="Times New Roman" w:cs="Times New Roman"/>
          <w:sz w:val="24"/>
          <w:szCs w:val="24"/>
        </w:rPr>
        <w:t>,</w:t>
      </w:r>
      <w:r w:rsidR="00DC1462" w:rsidRPr="00E61ED7">
        <w:rPr>
          <w:rFonts w:ascii="Times New Roman" w:hAnsi="Times New Roman" w:cs="Times New Roman"/>
          <w:sz w:val="24"/>
          <w:szCs w:val="24"/>
        </w:rPr>
        <w:t>15</w:t>
      </w:r>
      <w:r w:rsidR="00D8235D" w:rsidRPr="00E61ED7">
        <w:rPr>
          <w:rFonts w:ascii="Times New Roman" w:hAnsi="Times New Roman" w:cs="Times New Roman"/>
          <w:sz w:val="24"/>
          <w:szCs w:val="24"/>
        </w:rPr>
        <w:t xml:space="preserve"> </w:t>
      </w:r>
      <w:r w:rsidRPr="00E61ED7">
        <w:rPr>
          <w:rFonts w:ascii="Times New Roman" w:hAnsi="Times New Roman" w:cs="Times New Roman"/>
          <w:sz w:val="24"/>
          <w:szCs w:val="24"/>
        </w:rPr>
        <w:t>тыс. руб</w:t>
      </w:r>
      <w:r w:rsidR="00B35111" w:rsidRPr="00E61ED7">
        <w:rPr>
          <w:rFonts w:ascii="Times New Roman" w:hAnsi="Times New Roman" w:cs="Times New Roman"/>
          <w:sz w:val="24"/>
          <w:szCs w:val="24"/>
        </w:rPr>
        <w:t>.</w:t>
      </w:r>
      <w:r w:rsidRPr="00E61ED7">
        <w:rPr>
          <w:rFonts w:ascii="Times New Roman" w:hAnsi="Times New Roman" w:cs="Times New Roman"/>
          <w:sz w:val="24"/>
          <w:szCs w:val="24"/>
        </w:rPr>
        <w:t xml:space="preserve">, дефицит бюджета в размере </w:t>
      </w:r>
      <w:r w:rsidR="00DC1462" w:rsidRPr="00E61ED7">
        <w:rPr>
          <w:rFonts w:ascii="Times New Roman" w:hAnsi="Times New Roman" w:cs="Times New Roman"/>
          <w:sz w:val="24"/>
          <w:szCs w:val="24"/>
        </w:rPr>
        <w:t>712,33</w:t>
      </w:r>
      <w:r w:rsidRPr="00E61ED7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1B1954" w:rsidRPr="00E61ED7" w:rsidRDefault="00BA1F06" w:rsidP="001B19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1ED7">
        <w:rPr>
          <w:rStyle w:val="CharAttribute2"/>
          <w:rFonts w:eastAsia="Calibri" w:hAnsi="Times New Roman" w:cs="Times New Roman"/>
          <w:szCs w:val="24"/>
        </w:rPr>
        <w:t xml:space="preserve"> Проектом </w:t>
      </w:r>
      <w:r w:rsidR="001B1954" w:rsidRPr="00E61ED7">
        <w:rPr>
          <w:rStyle w:val="CharAttribute2"/>
          <w:rFonts w:eastAsia="Calibri" w:hAnsi="Times New Roman" w:cs="Times New Roman"/>
          <w:szCs w:val="24"/>
        </w:rPr>
        <w:t xml:space="preserve">решения о бюджете </w:t>
      </w:r>
      <w:r w:rsidR="00E61ED7" w:rsidRPr="00E61ED7">
        <w:rPr>
          <w:rFonts w:ascii="Times New Roman" w:hAnsi="Times New Roman" w:cs="Times New Roman"/>
          <w:sz w:val="24"/>
          <w:szCs w:val="24"/>
        </w:rPr>
        <w:t xml:space="preserve">приложением 12 </w:t>
      </w:r>
      <w:r w:rsidR="001B1954" w:rsidRPr="00E61ED7">
        <w:rPr>
          <w:rStyle w:val="CharAttribute2"/>
          <w:rFonts w:eastAsia="Calibri" w:hAnsi="Times New Roman" w:cs="Times New Roman"/>
          <w:szCs w:val="24"/>
        </w:rPr>
        <w:t xml:space="preserve">утверждаются </w:t>
      </w:r>
      <w:r w:rsidR="001B1954" w:rsidRPr="00E61ED7">
        <w:rPr>
          <w:rFonts w:ascii="Times New Roman" w:hAnsi="Times New Roman" w:cs="Times New Roman"/>
          <w:sz w:val="24"/>
          <w:szCs w:val="24"/>
        </w:rPr>
        <w:t>источники внутреннего финансирования дефицита бюджета Ленинского му</w:t>
      </w:r>
      <w:r w:rsidR="00E61ED7" w:rsidRPr="00E61ED7">
        <w:rPr>
          <w:rFonts w:ascii="Times New Roman" w:hAnsi="Times New Roman" w:cs="Times New Roman"/>
          <w:sz w:val="24"/>
          <w:szCs w:val="24"/>
        </w:rPr>
        <w:t>ниципального района на 2022 год</w:t>
      </w:r>
      <w:r w:rsidR="001B1954" w:rsidRPr="00E61ED7">
        <w:rPr>
          <w:rFonts w:ascii="Times New Roman" w:hAnsi="Times New Roman" w:cs="Times New Roman"/>
          <w:sz w:val="24"/>
          <w:szCs w:val="24"/>
        </w:rPr>
        <w:t xml:space="preserve">, которыми  являются:  изменение остатков средств на счетах по учёту средств районного бюджета в течение соответствующего финансового года в сумме </w:t>
      </w:r>
      <w:r w:rsidR="00E61ED7" w:rsidRPr="00E61ED7">
        <w:rPr>
          <w:rFonts w:ascii="Times New Roman" w:hAnsi="Times New Roman" w:cs="Times New Roman"/>
          <w:sz w:val="24"/>
          <w:szCs w:val="24"/>
        </w:rPr>
        <w:t>712,33</w:t>
      </w:r>
      <w:r w:rsidR="001B1954" w:rsidRPr="00E61ED7">
        <w:rPr>
          <w:rFonts w:ascii="Times New Roman" w:hAnsi="Times New Roman" w:cs="Times New Roman"/>
          <w:sz w:val="24"/>
          <w:szCs w:val="24"/>
        </w:rPr>
        <w:t xml:space="preserve"> тыс. руб. Состав источников финансирования дефицита местного бюджета соответствуют составу источников внутреннего финансирования дефицита местного бюджета, установленному ст. 96 Б</w:t>
      </w:r>
      <w:r w:rsidR="00E61ED7" w:rsidRPr="00E61ED7">
        <w:rPr>
          <w:rFonts w:ascii="Times New Roman" w:hAnsi="Times New Roman" w:cs="Times New Roman"/>
          <w:sz w:val="24"/>
          <w:szCs w:val="24"/>
        </w:rPr>
        <w:t>юджетного кодекса</w:t>
      </w:r>
      <w:r w:rsidR="001B1954" w:rsidRPr="00E61ED7">
        <w:rPr>
          <w:rFonts w:ascii="Times New Roman" w:hAnsi="Times New Roman" w:cs="Times New Roman"/>
          <w:sz w:val="24"/>
          <w:szCs w:val="24"/>
        </w:rPr>
        <w:t xml:space="preserve"> РФ.</w:t>
      </w:r>
    </w:p>
    <w:p w:rsidR="001B1954" w:rsidRPr="00E61ED7" w:rsidRDefault="006A450F" w:rsidP="001B1954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61ED7">
        <w:rPr>
          <w:rFonts w:ascii="Times New Roman" w:hAnsi="Times New Roman"/>
          <w:sz w:val="24"/>
          <w:szCs w:val="24"/>
        </w:rPr>
        <w:t xml:space="preserve">Проектом </w:t>
      </w:r>
      <w:r w:rsidR="001B1954" w:rsidRPr="00E61ED7">
        <w:rPr>
          <w:rFonts w:ascii="Times New Roman" w:hAnsi="Times New Roman"/>
          <w:sz w:val="24"/>
          <w:szCs w:val="24"/>
        </w:rPr>
        <w:t xml:space="preserve">решения о бюджете предусматривается увеличение объема бюджетных ассигнований, направляемых на реализацию муниципальных   программ в 2022 году на </w:t>
      </w:r>
      <w:r w:rsidR="00E61ED7" w:rsidRPr="00E61ED7">
        <w:rPr>
          <w:rFonts w:ascii="Times New Roman" w:hAnsi="Times New Roman"/>
          <w:sz w:val="24"/>
          <w:szCs w:val="24"/>
        </w:rPr>
        <w:t>469,20</w:t>
      </w:r>
      <w:r w:rsidR="001B1954" w:rsidRPr="00E61ED7">
        <w:rPr>
          <w:rFonts w:ascii="Times New Roman" w:hAnsi="Times New Roman"/>
          <w:sz w:val="24"/>
          <w:szCs w:val="24"/>
        </w:rPr>
        <w:t xml:space="preserve"> тыс. руб.</w:t>
      </w:r>
      <w:r w:rsidR="00BF042B" w:rsidRPr="00E61ED7">
        <w:rPr>
          <w:rFonts w:ascii="Times New Roman" w:hAnsi="Times New Roman"/>
          <w:sz w:val="24"/>
          <w:szCs w:val="24"/>
        </w:rPr>
        <w:t xml:space="preserve"> и составит </w:t>
      </w:r>
      <w:r w:rsidR="00E61ED7" w:rsidRPr="00E61ED7">
        <w:rPr>
          <w:rFonts w:ascii="Times New Roman" w:hAnsi="Times New Roman"/>
          <w:sz w:val="24"/>
          <w:szCs w:val="24"/>
        </w:rPr>
        <w:t>197289,29 тыс. руб.</w:t>
      </w:r>
    </w:p>
    <w:p w:rsidR="009F6AD4" w:rsidRPr="00E61ED7" w:rsidRDefault="009F6AD4" w:rsidP="009F6AD4">
      <w:pPr>
        <w:spacing w:after="120"/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61ED7">
        <w:rPr>
          <w:rFonts w:ascii="Times New Roman" w:hAnsi="Times New Roman" w:cs="Times New Roman"/>
          <w:b/>
          <w:i/>
          <w:sz w:val="24"/>
          <w:szCs w:val="24"/>
        </w:rPr>
        <w:t>ПРЕДЛОЖЕНИЯ</w:t>
      </w:r>
    </w:p>
    <w:p w:rsidR="007E0E61" w:rsidRPr="00E61ED7" w:rsidRDefault="00A947DD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</w:rPr>
        <w:t>На основании вышеизложенного, Контрольно-счётная палата Ленинского муниципального района</w:t>
      </w:r>
      <w:r w:rsidR="0061545A" w:rsidRPr="00E61ED7">
        <w:rPr>
          <w:rFonts w:ascii="Times New Roman" w:hAnsi="Times New Roman" w:cs="Times New Roman"/>
          <w:sz w:val="24"/>
          <w:szCs w:val="24"/>
        </w:rPr>
        <w:t xml:space="preserve"> </w:t>
      </w:r>
      <w:r w:rsidRPr="00E61ED7">
        <w:rPr>
          <w:rFonts w:ascii="Times New Roman" w:hAnsi="Times New Roman" w:cs="Times New Roman"/>
          <w:sz w:val="24"/>
          <w:szCs w:val="24"/>
        </w:rPr>
        <w:t xml:space="preserve"> считает, что </w:t>
      </w:r>
      <w:r w:rsidR="0050472D" w:rsidRPr="00E61ED7">
        <w:rPr>
          <w:rFonts w:ascii="Times New Roman" w:hAnsi="Times New Roman" w:cs="Times New Roman"/>
          <w:sz w:val="24"/>
          <w:szCs w:val="24"/>
        </w:rPr>
        <w:t>п</w:t>
      </w:r>
      <w:r w:rsidRPr="00E61ED7">
        <w:rPr>
          <w:rFonts w:ascii="Times New Roman" w:hAnsi="Times New Roman" w:cs="Times New Roman"/>
          <w:sz w:val="24"/>
          <w:szCs w:val="24"/>
        </w:rPr>
        <w:t xml:space="preserve">роект решения Ленинской районной Думы Волгоградской области   «О внесении изменений в решение Ленинской районной Думы от </w:t>
      </w:r>
      <w:r w:rsidR="00CA6D73" w:rsidRPr="00E61ED7">
        <w:rPr>
          <w:rFonts w:ascii="Times New Roman" w:hAnsi="Times New Roman" w:cs="Times New Roman"/>
          <w:sz w:val="24"/>
          <w:szCs w:val="24"/>
        </w:rPr>
        <w:t>20</w:t>
      </w:r>
      <w:r w:rsidRPr="00E61ED7">
        <w:rPr>
          <w:rFonts w:ascii="Times New Roman" w:hAnsi="Times New Roman" w:cs="Times New Roman"/>
          <w:sz w:val="24"/>
          <w:szCs w:val="24"/>
        </w:rPr>
        <w:t>.12.20</w:t>
      </w:r>
      <w:r w:rsidR="00550295" w:rsidRPr="00E61ED7">
        <w:rPr>
          <w:rFonts w:ascii="Times New Roman" w:hAnsi="Times New Roman" w:cs="Times New Roman"/>
          <w:sz w:val="24"/>
          <w:szCs w:val="24"/>
        </w:rPr>
        <w:t>2</w:t>
      </w:r>
      <w:r w:rsidR="00CA6D73" w:rsidRPr="00E61ED7">
        <w:rPr>
          <w:rFonts w:ascii="Times New Roman" w:hAnsi="Times New Roman" w:cs="Times New Roman"/>
          <w:sz w:val="24"/>
          <w:szCs w:val="24"/>
        </w:rPr>
        <w:t>1</w:t>
      </w:r>
      <w:r w:rsidRPr="00E61ED7">
        <w:rPr>
          <w:rFonts w:ascii="Times New Roman" w:hAnsi="Times New Roman" w:cs="Times New Roman"/>
          <w:sz w:val="24"/>
          <w:szCs w:val="24"/>
        </w:rPr>
        <w:t>г. №</w:t>
      </w:r>
      <w:r w:rsidR="00CA6D73" w:rsidRPr="00E61ED7">
        <w:rPr>
          <w:rFonts w:ascii="Times New Roman" w:hAnsi="Times New Roman" w:cs="Times New Roman"/>
          <w:sz w:val="24"/>
          <w:szCs w:val="24"/>
        </w:rPr>
        <w:t>22</w:t>
      </w:r>
      <w:r w:rsidRPr="00E61ED7">
        <w:rPr>
          <w:rFonts w:ascii="Times New Roman" w:hAnsi="Times New Roman" w:cs="Times New Roman"/>
          <w:sz w:val="24"/>
          <w:szCs w:val="24"/>
        </w:rPr>
        <w:t>/</w:t>
      </w:r>
      <w:r w:rsidR="00CA6D73" w:rsidRPr="00E61ED7">
        <w:rPr>
          <w:rFonts w:ascii="Times New Roman" w:hAnsi="Times New Roman" w:cs="Times New Roman"/>
          <w:sz w:val="24"/>
          <w:szCs w:val="24"/>
        </w:rPr>
        <w:t>66</w:t>
      </w:r>
      <w:r w:rsidRPr="00E61ED7">
        <w:rPr>
          <w:rFonts w:ascii="Times New Roman" w:hAnsi="Times New Roman" w:cs="Times New Roman"/>
          <w:sz w:val="24"/>
          <w:szCs w:val="24"/>
        </w:rPr>
        <w:t xml:space="preserve"> «О бюджете Ленинского муниципального района</w:t>
      </w:r>
      <w:r w:rsidR="0061545A" w:rsidRPr="00E61ED7">
        <w:rPr>
          <w:rFonts w:ascii="Times New Roman" w:hAnsi="Times New Roman" w:cs="Times New Roman"/>
          <w:sz w:val="24"/>
          <w:szCs w:val="24"/>
        </w:rPr>
        <w:t xml:space="preserve"> </w:t>
      </w:r>
      <w:r w:rsidRPr="00E61ED7">
        <w:rPr>
          <w:rFonts w:ascii="Times New Roman" w:hAnsi="Times New Roman" w:cs="Times New Roman"/>
          <w:sz w:val="24"/>
          <w:szCs w:val="24"/>
        </w:rPr>
        <w:t xml:space="preserve"> на 20</w:t>
      </w:r>
      <w:r w:rsidR="00631D2C" w:rsidRPr="00E61ED7">
        <w:rPr>
          <w:rFonts w:ascii="Times New Roman" w:hAnsi="Times New Roman" w:cs="Times New Roman"/>
          <w:sz w:val="24"/>
          <w:szCs w:val="24"/>
        </w:rPr>
        <w:t>2</w:t>
      </w:r>
      <w:r w:rsidR="00CA6D73" w:rsidRPr="00E61ED7">
        <w:rPr>
          <w:rFonts w:ascii="Times New Roman" w:hAnsi="Times New Roman" w:cs="Times New Roman"/>
          <w:sz w:val="24"/>
          <w:szCs w:val="24"/>
        </w:rPr>
        <w:t>2</w:t>
      </w:r>
      <w:r w:rsidRPr="00E61ED7">
        <w:rPr>
          <w:rFonts w:ascii="Times New Roman" w:hAnsi="Times New Roman" w:cs="Times New Roman"/>
          <w:sz w:val="24"/>
          <w:szCs w:val="24"/>
        </w:rPr>
        <w:t xml:space="preserve"> год и на плановый период 20</w:t>
      </w:r>
      <w:r w:rsidR="00DA006B" w:rsidRPr="00E61ED7">
        <w:rPr>
          <w:rFonts w:ascii="Times New Roman" w:hAnsi="Times New Roman" w:cs="Times New Roman"/>
          <w:sz w:val="24"/>
          <w:szCs w:val="24"/>
        </w:rPr>
        <w:t>2</w:t>
      </w:r>
      <w:r w:rsidR="00CA6D73" w:rsidRPr="00E61ED7">
        <w:rPr>
          <w:rFonts w:ascii="Times New Roman" w:hAnsi="Times New Roman" w:cs="Times New Roman"/>
          <w:sz w:val="24"/>
          <w:szCs w:val="24"/>
        </w:rPr>
        <w:t>3</w:t>
      </w:r>
      <w:r w:rsidRPr="00E61ED7">
        <w:rPr>
          <w:rFonts w:ascii="Times New Roman" w:hAnsi="Times New Roman" w:cs="Times New Roman"/>
          <w:sz w:val="24"/>
          <w:szCs w:val="24"/>
        </w:rPr>
        <w:t xml:space="preserve"> и 202</w:t>
      </w:r>
      <w:r w:rsidR="00CA6D73" w:rsidRPr="00E61ED7">
        <w:rPr>
          <w:rFonts w:ascii="Times New Roman" w:hAnsi="Times New Roman" w:cs="Times New Roman"/>
          <w:sz w:val="24"/>
          <w:szCs w:val="24"/>
        </w:rPr>
        <w:t>4</w:t>
      </w:r>
      <w:r w:rsidRPr="00E61ED7">
        <w:rPr>
          <w:rFonts w:ascii="Times New Roman" w:hAnsi="Times New Roman" w:cs="Times New Roman"/>
          <w:sz w:val="24"/>
          <w:szCs w:val="24"/>
        </w:rPr>
        <w:t xml:space="preserve"> годов» возможен к рассмотрению</w:t>
      </w:r>
      <w:r w:rsidR="007E0E61" w:rsidRPr="00E61ED7">
        <w:rPr>
          <w:rFonts w:ascii="Times New Roman" w:hAnsi="Times New Roman" w:cs="Times New Roman"/>
          <w:sz w:val="24"/>
          <w:szCs w:val="24"/>
        </w:rPr>
        <w:t xml:space="preserve"> </w:t>
      </w:r>
      <w:r w:rsidRPr="00E61ED7">
        <w:rPr>
          <w:rFonts w:ascii="Times New Roman" w:hAnsi="Times New Roman" w:cs="Times New Roman"/>
          <w:sz w:val="24"/>
          <w:szCs w:val="24"/>
        </w:rPr>
        <w:t>Ленинской районной Думой Волгоградской области</w:t>
      </w:r>
      <w:r w:rsidR="007E0E61" w:rsidRPr="00E61ED7">
        <w:rPr>
          <w:rFonts w:ascii="Times New Roman" w:hAnsi="Times New Roman" w:cs="Times New Roman"/>
          <w:sz w:val="24"/>
          <w:szCs w:val="24"/>
        </w:rPr>
        <w:t>.</w:t>
      </w:r>
    </w:p>
    <w:p w:rsidR="007E0E61" w:rsidRPr="00E61ED7" w:rsidRDefault="007E0E61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5D68" w:rsidRPr="00E61ED7" w:rsidRDefault="00F75D68" w:rsidP="00B30A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14AA" w:rsidRPr="00E61ED7" w:rsidRDefault="00F114AA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</w:rPr>
        <w:t>Председатель  Контрольно-счетной палаты</w:t>
      </w:r>
    </w:p>
    <w:p w:rsidR="00E03CEF" w:rsidRPr="00E61ED7" w:rsidRDefault="00F114AA" w:rsidP="00442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ED7">
        <w:rPr>
          <w:rFonts w:ascii="Times New Roman" w:hAnsi="Times New Roman" w:cs="Times New Roman"/>
          <w:sz w:val="24"/>
          <w:szCs w:val="24"/>
        </w:rPr>
        <w:t xml:space="preserve">Ленинского муниципального района                                       </w:t>
      </w:r>
      <w:r w:rsidR="00E61ED7" w:rsidRPr="00E61ED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E61ED7">
        <w:rPr>
          <w:rFonts w:ascii="Times New Roman" w:hAnsi="Times New Roman" w:cs="Times New Roman"/>
          <w:sz w:val="24"/>
          <w:szCs w:val="24"/>
        </w:rPr>
        <w:t xml:space="preserve"> Т. В. Мололкина</w:t>
      </w:r>
    </w:p>
    <w:sectPr w:rsidR="00E03CEF" w:rsidRPr="00E61ED7" w:rsidSect="00CA6D73">
      <w:footerReference w:type="default" r:id="rId9"/>
      <w:pgSz w:w="11906" w:h="16838"/>
      <w:pgMar w:top="680" w:right="794" w:bottom="680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689E" w:rsidRDefault="00DE689E" w:rsidP="009F6AD4">
      <w:pPr>
        <w:spacing w:after="0" w:line="240" w:lineRule="auto"/>
      </w:pPr>
      <w:r>
        <w:separator/>
      </w:r>
    </w:p>
  </w:endnote>
  <w:endnote w:type="continuationSeparator" w:id="1">
    <w:p w:rsidR="00DE689E" w:rsidRDefault="00DE689E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5C759C" w:rsidRDefault="00BC4BF9">
        <w:pPr>
          <w:pStyle w:val="af1"/>
          <w:jc w:val="center"/>
        </w:pPr>
        <w:fldSimple w:instr="PAGE   \* MERGEFORMAT">
          <w:r w:rsidR="00DA0226">
            <w:rPr>
              <w:noProof/>
            </w:rPr>
            <w:t>2</w:t>
          </w:r>
        </w:fldSimple>
      </w:p>
    </w:sdtContent>
  </w:sdt>
  <w:p w:rsidR="005C759C" w:rsidRDefault="005C759C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689E" w:rsidRDefault="00DE689E" w:rsidP="009F6AD4">
      <w:pPr>
        <w:spacing w:after="0" w:line="240" w:lineRule="auto"/>
      </w:pPr>
      <w:r>
        <w:separator/>
      </w:r>
    </w:p>
  </w:footnote>
  <w:footnote w:type="continuationSeparator" w:id="1">
    <w:p w:rsidR="00DE689E" w:rsidRDefault="00DE689E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3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6DF8"/>
    <w:rsid w:val="0000376B"/>
    <w:rsid w:val="00006428"/>
    <w:rsid w:val="00007F15"/>
    <w:rsid w:val="00012EAA"/>
    <w:rsid w:val="000168F6"/>
    <w:rsid w:val="00020632"/>
    <w:rsid w:val="00022EAD"/>
    <w:rsid w:val="0002632C"/>
    <w:rsid w:val="00026F9A"/>
    <w:rsid w:val="00031F6C"/>
    <w:rsid w:val="00033042"/>
    <w:rsid w:val="00034C4F"/>
    <w:rsid w:val="00036F24"/>
    <w:rsid w:val="00040A4C"/>
    <w:rsid w:val="00042030"/>
    <w:rsid w:val="000445B0"/>
    <w:rsid w:val="000453EF"/>
    <w:rsid w:val="00046ED2"/>
    <w:rsid w:val="00047B75"/>
    <w:rsid w:val="0005321E"/>
    <w:rsid w:val="00057046"/>
    <w:rsid w:val="0006054B"/>
    <w:rsid w:val="00061211"/>
    <w:rsid w:val="00064960"/>
    <w:rsid w:val="00070ADC"/>
    <w:rsid w:val="0007218F"/>
    <w:rsid w:val="00075DD9"/>
    <w:rsid w:val="00076D5C"/>
    <w:rsid w:val="000808F2"/>
    <w:rsid w:val="0008639C"/>
    <w:rsid w:val="00090DB6"/>
    <w:rsid w:val="000916AF"/>
    <w:rsid w:val="00093956"/>
    <w:rsid w:val="000A44B0"/>
    <w:rsid w:val="000A5BDE"/>
    <w:rsid w:val="000A7170"/>
    <w:rsid w:val="000B0586"/>
    <w:rsid w:val="000B0C4C"/>
    <w:rsid w:val="000B6BB0"/>
    <w:rsid w:val="000B771D"/>
    <w:rsid w:val="000C0A2E"/>
    <w:rsid w:val="000C1A03"/>
    <w:rsid w:val="000C1E30"/>
    <w:rsid w:val="000C445D"/>
    <w:rsid w:val="000D01C9"/>
    <w:rsid w:val="000D2D33"/>
    <w:rsid w:val="000D6ED1"/>
    <w:rsid w:val="000E032D"/>
    <w:rsid w:val="000E0A55"/>
    <w:rsid w:val="000E19D1"/>
    <w:rsid w:val="000E4E53"/>
    <w:rsid w:val="000E645C"/>
    <w:rsid w:val="000F04F0"/>
    <w:rsid w:val="000F44CE"/>
    <w:rsid w:val="001032A1"/>
    <w:rsid w:val="00104D04"/>
    <w:rsid w:val="00110977"/>
    <w:rsid w:val="0011115E"/>
    <w:rsid w:val="00112C6C"/>
    <w:rsid w:val="00112E1E"/>
    <w:rsid w:val="001200E9"/>
    <w:rsid w:val="00122FB8"/>
    <w:rsid w:val="001305E7"/>
    <w:rsid w:val="00143692"/>
    <w:rsid w:val="00145866"/>
    <w:rsid w:val="001513B3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7115A"/>
    <w:rsid w:val="00172139"/>
    <w:rsid w:val="0017365C"/>
    <w:rsid w:val="001757B6"/>
    <w:rsid w:val="00177557"/>
    <w:rsid w:val="0018144B"/>
    <w:rsid w:val="00182786"/>
    <w:rsid w:val="00184DA9"/>
    <w:rsid w:val="00187686"/>
    <w:rsid w:val="00191C99"/>
    <w:rsid w:val="00192F62"/>
    <w:rsid w:val="001938C3"/>
    <w:rsid w:val="00195285"/>
    <w:rsid w:val="00195D2D"/>
    <w:rsid w:val="00197FB2"/>
    <w:rsid w:val="001A0FED"/>
    <w:rsid w:val="001A7192"/>
    <w:rsid w:val="001A7448"/>
    <w:rsid w:val="001B1954"/>
    <w:rsid w:val="001B232F"/>
    <w:rsid w:val="001C0812"/>
    <w:rsid w:val="001C0D63"/>
    <w:rsid w:val="001C0ED6"/>
    <w:rsid w:val="001C1280"/>
    <w:rsid w:val="001C2CDD"/>
    <w:rsid w:val="001C3373"/>
    <w:rsid w:val="001C71E4"/>
    <w:rsid w:val="001C7293"/>
    <w:rsid w:val="001D0CA4"/>
    <w:rsid w:val="001D2995"/>
    <w:rsid w:val="001D6F20"/>
    <w:rsid w:val="001D7474"/>
    <w:rsid w:val="001E01F1"/>
    <w:rsid w:val="001E0A81"/>
    <w:rsid w:val="001E0B15"/>
    <w:rsid w:val="001F020A"/>
    <w:rsid w:val="001F163E"/>
    <w:rsid w:val="001F54FD"/>
    <w:rsid w:val="001F622F"/>
    <w:rsid w:val="001F7DBD"/>
    <w:rsid w:val="0020158B"/>
    <w:rsid w:val="00203D52"/>
    <w:rsid w:val="002075E6"/>
    <w:rsid w:val="0020785E"/>
    <w:rsid w:val="00207971"/>
    <w:rsid w:val="0021445E"/>
    <w:rsid w:val="00215DF2"/>
    <w:rsid w:val="00217D0B"/>
    <w:rsid w:val="002263B5"/>
    <w:rsid w:val="002304BE"/>
    <w:rsid w:val="00230649"/>
    <w:rsid w:val="002334EA"/>
    <w:rsid w:val="00233C68"/>
    <w:rsid w:val="0023707C"/>
    <w:rsid w:val="00237C81"/>
    <w:rsid w:val="00244E19"/>
    <w:rsid w:val="0024593F"/>
    <w:rsid w:val="00247D0A"/>
    <w:rsid w:val="00250B29"/>
    <w:rsid w:val="0025298A"/>
    <w:rsid w:val="00253A82"/>
    <w:rsid w:val="002659FC"/>
    <w:rsid w:val="00271D76"/>
    <w:rsid w:val="00271ED6"/>
    <w:rsid w:val="002739C2"/>
    <w:rsid w:val="00274AC8"/>
    <w:rsid w:val="00275D8D"/>
    <w:rsid w:val="00275F32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43C5"/>
    <w:rsid w:val="002A463D"/>
    <w:rsid w:val="002A689A"/>
    <w:rsid w:val="002A74C5"/>
    <w:rsid w:val="002B1D27"/>
    <w:rsid w:val="002B29B4"/>
    <w:rsid w:val="002B7553"/>
    <w:rsid w:val="002D03C0"/>
    <w:rsid w:val="002D0D32"/>
    <w:rsid w:val="002E0750"/>
    <w:rsid w:val="002E1D0F"/>
    <w:rsid w:val="002E1DCC"/>
    <w:rsid w:val="002E2472"/>
    <w:rsid w:val="002F078E"/>
    <w:rsid w:val="002F2E2C"/>
    <w:rsid w:val="002F33E6"/>
    <w:rsid w:val="002F7A1C"/>
    <w:rsid w:val="00302F2C"/>
    <w:rsid w:val="003066CD"/>
    <w:rsid w:val="003102A2"/>
    <w:rsid w:val="00314FDB"/>
    <w:rsid w:val="0031661A"/>
    <w:rsid w:val="00316D63"/>
    <w:rsid w:val="00327C52"/>
    <w:rsid w:val="0033164A"/>
    <w:rsid w:val="003322F8"/>
    <w:rsid w:val="00333E6D"/>
    <w:rsid w:val="003363E7"/>
    <w:rsid w:val="0034402F"/>
    <w:rsid w:val="00345EF4"/>
    <w:rsid w:val="00352C01"/>
    <w:rsid w:val="00354EDD"/>
    <w:rsid w:val="003556EA"/>
    <w:rsid w:val="00355F0A"/>
    <w:rsid w:val="00357EA1"/>
    <w:rsid w:val="003602C9"/>
    <w:rsid w:val="00362431"/>
    <w:rsid w:val="00365186"/>
    <w:rsid w:val="003719F0"/>
    <w:rsid w:val="00376BCE"/>
    <w:rsid w:val="003806B2"/>
    <w:rsid w:val="00383C91"/>
    <w:rsid w:val="00393A7F"/>
    <w:rsid w:val="00394723"/>
    <w:rsid w:val="003978E3"/>
    <w:rsid w:val="003A46F2"/>
    <w:rsid w:val="003A7331"/>
    <w:rsid w:val="003B4C42"/>
    <w:rsid w:val="003B77F0"/>
    <w:rsid w:val="003C0221"/>
    <w:rsid w:val="003C0AA1"/>
    <w:rsid w:val="003C189B"/>
    <w:rsid w:val="003C74EF"/>
    <w:rsid w:val="003D23E9"/>
    <w:rsid w:val="003D34FE"/>
    <w:rsid w:val="003D53A5"/>
    <w:rsid w:val="003D737C"/>
    <w:rsid w:val="003E09FB"/>
    <w:rsid w:val="003E0AF6"/>
    <w:rsid w:val="003E0F5B"/>
    <w:rsid w:val="003E2AF5"/>
    <w:rsid w:val="003E5E83"/>
    <w:rsid w:val="003E7E8E"/>
    <w:rsid w:val="003F0F79"/>
    <w:rsid w:val="003F2905"/>
    <w:rsid w:val="003F2D23"/>
    <w:rsid w:val="003F7387"/>
    <w:rsid w:val="0040209B"/>
    <w:rsid w:val="00407E34"/>
    <w:rsid w:val="00413E78"/>
    <w:rsid w:val="00415F33"/>
    <w:rsid w:val="00416565"/>
    <w:rsid w:val="004171D4"/>
    <w:rsid w:val="00420F0C"/>
    <w:rsid w:val="004221FF"/>
    <w:rsid w:val="004271CE"/>
    <w:rsid w:val="00430ACA"/>
    <w:rsid w:val="004319BB"/>
    <w:rsid w:val="00433721"/>
    <w:rsid w:val="004359F6"/>
    <w:rsid w:val="004361E1"/>
    <w:rsid w:val="00437242"/>
    <w:rsid w:val="004408A8"/>
    <w:rsid w:val="00441680"/>
    <w:rsid w:val="004421B2"/>
    <w:rsid w:val="00443D44"/>
    <w:rsid w:val="00452E0E"/>
    <w:rsid w:val="00452EFE"/>
    <w:rsid w:val="00454DEC"/>
    <w:rsid w:val="0046142E"/>
    <w:rsid w:val="00461FF8"/>
    <w:rsid w:val="00464802"/>
    <w:rsid w:val="004739AD"/>
    <w:rsid w:val="004814CE"/>
    <w:rsid w:val="00484F6F"/>
    <w:rsid w:val="004866D4"/>
    <w:rsid w:val="00490367"/>
    <w:rsid w:val="00490B5E"/>
    <w:rsid w:val="004A03CE"/>
    <w:rsid w:val="004A1286"/>
    <w:rsid w:val="004A2908"/>
    <w:rsid w:val="004A5D24"/>
    <w:rsid w:val="004B0524"/>
    <w:rsid w:val="004B137B"/>
    <w:rsid w:val="004B1E0E"/>
    <w:rsid w:val="004B1F24"/>
    <w:rsid w:val="004B39BB"/>
    <w:rsid w:val="004B5FB1"/>
    <w:rsid w:val="004B7C92"/>
    <w:rsid w:val="004B7D09"/>
    <w:rsid w:val="004C0DE4"/>
    <w:rsid w:val="004C1768"/>
    <w:rsid w:val="004C1C31"/>
    <w:rsid w:val="004C1DC0"/>
    <w:rsid w:val="004C3C92"/>
    <w:rsid w:val="004D4354"/>
    <w:rsid w:val="004D47DA"/>
    <w:rsid w:val="004D4B63"/>
    <w:rsid w:val="004D64F7"/>
    <w:rsid w:val="004D734A"/>
    <w:rsid w:val="004D7A41"/>
    <w:rsid w:val="004E046A"/>
    <w:rsid w:val="004E1A73"/>
    <w:rsid w:val="004E1DFE"/>
    <w:rsid w:val="004F0315"/>
    <w:rsid w:val="004F4B6B"/>
    <w:rsid w:val="004F6C78"/>
    <w:rsid w:val="005017AB"/>
    <w:rsid w:val="005033FC"/>
    <w:rsid w:val="0050472D"/>
    <w:rsid w:val="005133DB"/>
    <w:rsid w:val="005147A2"/>
    <w:rsid w:val="00515AA5"/>
    <w:rsid w:val="00516E2A"/>
    <w:rsid w:val="005223E8"/>
    <w:rsid w:val="005225A1"/>
    <w:rsid w:val="00522D5E"/>
    <w:rsid w:val="0052378F"/>
    <w:rsid w:val="00530845"/>
    <w:rsid w:val="0053236C"/>
    <w:rsid w:val="00533703"/>
    <w:rsid w:val="0053586C"/>
    <w:rsid w:val="00537808"/>
    <w:rsid w:val="0054149B"/>
    <w:rsid w:val="0054310D"/>
    <w:rsid w:val="00543F92"/>
    <w:rsid w:val="00544200"/>
    <w:rsid w:val="005465DC"/>
    <w:rsid w:val="00546A5C"/>
    <w:rsid w:val="00550295"/>
    <w:rsid w:val="00551077"/>
    <w:rsid w:val="00553441"/>
    <w:rsid w:val="00560203"/>
    <w:rsid w:val="00563CB8"/>
    <w:rsid w:val="00571EE5"/>
    <w:rsid w:val="005726BE"/>
    <w:rsid w:val="00575D44"/>
    <w:rsid w:val="005825B4"/>
    <w:rsid w:val="00584DFC"/>
    <w:rsid w:val="0058604C"/>
    <w:rsid w:val="00587DAD"/>
    <w:rsid w:val="00590F85"/>
    <w:rsid w:val="00592A36"/>
    <w:rsid w:val="00592F27"/>
    <w:rsid w:val="0059311C"/>
    <w:rsid w:val="0059480A"/>
    <w:rsid w:val="00596BC3"/>
    <w:rsid w:val="005A170F"/>
    <w:rsid w:val="005A5E8E"/>
    <w:rsid w:val="005A6019"/>
    <w:rsid w:val="005B1625"/>
    <w:rsid w:val="005B4BE1"/>
    <w:rsid w:val="005B64C5"/>
    <w:rsid w:val="005B7C20"/>
    <w:rsid w:val="005C0300"/>
    <w:rsid w:val="005C3A84"/>
    <w:rsid w:val="005C5E2D"/>
    <w:rsid w:val="005C6623"/>
    <w:rsid w:val="005C759C"/>
    <w:rsid w:val="005D21BE"/>
    <w:rsid w:val="005D4027"/>
    <w:rsid w:val="005D46E9"/>
    <w:rsid w:val="005D57F5"/>
    <w:rsid w:val="005D7703"/>
    <w:rsid w:val="005E3E13"/>
    <w:rsid w:val="005E500F"/>
    <w:rsid w:val="005E6D29"/>
    <w:rsid w:val="005F3AC8"/>
    <w:rsid w:val="005F64A6"/>
    <w:rsid w:val="00604A46"/>
    <w:rsid w:val="00610046"/>
    <w:rsid w:val="00610D70"/>
    <w:rsid w:val="00611EDD"/>
    <w:rsid w:val="00614268"/>
    <w:rsid w:val="006151E3"/>
    <w:rsid w:val="0061545A"/>
    <w:rsid w:val="00615AD3"/>
    <w:rsid w:val="00617626"/>
    <w:rsid w:val="006308B9"/>
    <w:rsid w:val="006316E7"/>
    <w:rsid w:val="00631700"/>
    <w:rsid w:val="00631D2C"/>
    <w:rsid w:val="006326D4"/>
    <w:rsid w:val="00634422"/>
    <w:rsid w:val="00636B57"/>
    <w:rsid w:val="006445A3"/>
    <w:rsid w:val="00644BE1"/>
    <w:rsid w:val="006451C8"/>
    <w:rsid w:val="00645CBD"/>
    <w:rsid w:val="00647466"/>
    <w:rsid w:val="00647A97"/>
    <w:rsid w:val="00653039"/>
    <w:rsid w:val="00654F42"/>
    <w:rsid w:val="0065568F"/>
    <w:rsid w:val="00661969"/>
    <w:rsid w:val="00663E57"/>
    <w:rsid w:val="00666F6B"/>
    <w:rsid w:val="00676C87"/>
    <w:rsid w:val="006778AE"/>
    <w:rsid w:val="00677F5D"/>
    <w:rsid w:val="006825CB"/>
    <w:rsid w:val="00684621"/>
    <w:rsid w:val="00684957"/>
    <w:rsid w:val="00690407"/>
    <w:rsid w:val="00691AE5"/>
    <w:rsid w:val="00693292"/>
    <w:rsid w:val="00694EEF"/>
    <w:rsid w:val="006A0490"/>
    <w:rsid w:val="006A129D"/>
    <w:rsid w:val="006A450F"/>
    <w:rsid w:val="006B0F6B"/>
    <w:rsid w:val="006B2963"/>
    <w:rsid w:val="006B3427"/>
    <w:rsid w:val="006B5318"/>
    <w:rsid w:val="006C0C17"/>
    <w:rsid w:val="006C177A"/>
    <w:rsid w:val="006C4170"/>
    <w:rsid w:val="006C4370"/>
    <w:rsid w:val="006D365E"/>
    <w:rsid w:val="006D4318"/>
    <w:rsid w:val="006D7B52"/>
    <w:rsid w:val="006E288A"/>
    <w:rsid w:val="006E5015"/>
    <w:rsid w:val="00704476"/>
    <w:rsid w:val="00704CE8"/>
    <w:rsid w:val="00705270"/>
    <w:rsid w:val="00710879"/>
    <w:rsid w:val="007127E5"/>
    <w:rsid w:val="00712838"/>
    <w:rsid w:val="007139F0"/>
    <w:rsid w:val="00714350"/>
    <w:rsid w:val="0071462D"/>
    <w:rsid w:val="0072164D"/>
    <w:rsid w:val="007249AA"/>
    <w:rsid w:val="007267C8"/>
    <w:rsid w:val="00726DEF"/>
    <w:rsid w:val="00735F2C"/>
    <w:rsid w:val="007366C7"/>
    <w:rsid w:val="007374CD"/>
    <w:rsid w:val="00737CFF"/>
    <w:rsid w:val="0074004C"/>
    <w:rsid w:val="007426BA"/>
    <w:rsid w:val="007434C6"/>
    <w:rsid w:val="00743924"/>
    <w:rsid w:val="007458C4"/>
    <w:rsid w:val="007463A0"/>
    <w:rsid w:val="00747D4B"/>
    <w:rsid w:val="007532E9"/>
    <w:rsid w:val="00755CE5"/>
    <w:rsid w:val="0075618F"/>
    <w:rsid w:val="007562FB"/>
    <w:rsid w:val="0076242A"/>
    <w:rsid w:val="00764062"/>
    <w:rsid w:val="0076572D"/>
    <w:rsid w:val="00766F4F"/>
    <w:rsid w:val="00770DB2"/>
    <w:rsid w:val="00771E9C"/>
    <w:rsid w:val="00772343"/>
    <w:rsid w:val="00774C48"/>
    <w:rsid w:val="00777573"/>
    <w:rsid w:val="0078285D"/>
    <w:rsid w:val="007829E1"/>
    <w:rsid w:val="00782E6B"/>
    <w:rsid w:val="007844F7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A46A1"/>
    <w:rsid w:val="007A62AD"/>
    <w:rsid w:val="007A7481"/>
    <w:rsid w:val="007B3DD9"/>
    <w:rsid w:val="007B42E1"/>
    <w:rsid w:val="007B4C4C"/>
    <w:rsid w:val="007B7C01"/>
    <w:rsid w:val="007C17C6"/>
    <w:rsid w:val="007C7461"/>
    <w:rsid w:val="007D77F7"/>
    <w:rsid w:val="007D7ADF"/>
    <w:rsid w:val="007E0E61"/>
    <w:rsid w:val="007E18CF"/>
    <w:rsid w:val="007E2D28"/>
    <w:rsid w:val="007E2E9C"/>
    <w:rsid w:val="007E3E09"/>
    <w:rsid w:val="007E45B8"/>
    <w:rsid w:val="007E479F"/>
    <w:rsid w:val="007E5260"/>
    <w:rsid w:val="007F0456"/>
    <w:rsid w:val="007F08AE"/>
    <w:rsid w:val="007F2E19"/>
    <w:rsid w:val="007F3BCF"/>
    <w:rsid w:val="008030B5"/>
    <w:rsid w:val="00804ACE"/>
    <w:rsid w:val="00810D9B"/>
    <w:rsid w:val="0081657B"/>
    <w:rsid w:val="00817929"/>
    <w:rsid w:val="00820F8B"/>
    <w:rsid w:val="00822221"/>
    <w:rsid w:val="00830098"/>
    <w:rsid w:val="00832B53"/>
    <w:rsid w:val="008356E1"/>
    <w:rsid w:val="008401CF"/>
    <w:rsid w:val="0084468F"/>
    <w:rsid w:val="008461B9"/>
    <w:rsid w:val="00851EF9"/>
    <w:rsid w:val="00854A19"/>
    <w:rsid w:val="00860F34"/>
    <w:rsid w:val="00861AA8"/>
    <w:rsid w:val="00865314"/>
    <w:rsid w:val="008656D1"/>
    <w:rsid w:val="0086688C"/>
    <w:rsid w:val="00866D15"/>
    <w:rsid w:val="008707B9"/>
    <w:rsid w:val="00872CBA"/>
    <w:rsid w:val="00872D50"/>
    <w:rsid w:val="00874671"/>
    <w:rsid w:val="00877C15"/>
    <w:rsid w:val="00881F11"/>
    <w:rsid w:val="00883AC7"/>
    <w:rsid w:val="00886FED"/>
    <w:rsid w:val="0089202E"/>
    <w:rsid w:val="008926FE"/>
    <w:rsid w:val="008A00B0"/>
    <w:rsid w:val="008A5FFA"/>
    <w:rsid w:val="008A683F"/>
    <w:rsid w:val="008B0ABD"/>
    <w:rsid w:val="008B14CE"/>
    <w:rsid w:val="008B7B69"/>
    <w:rsid w:val="008C2F17"/>
    <w:rsid w:val="008D0C1F"/>
    <w:rsid w:val="008D2FE0"/>
    <w:rsid w:val="008E289A"/>
    <w:rsid w:val="008E7CFA"/>
    <w:rsid w:val="008F0B0A"/>
    <w:rsid w:val="008F25F4"/>
    <w:rsid w:val="008F5CBC"/>
    <w:rsid w:val="009008BB"/>
    <w:rsid w:val="00900D33"/>
    <w:rsid w:val="00905A76"/>
    <w:rsid w:val="00906EC6"/>
    <w:rsid w:val="0090769D"/>
    <w:rsid w:val="00913665"/>
    <w:rsid w:val="0091586C"/>
    <w:rsid w:val="009159C0"/>
    <w:rsid w:val="00917790"/>
    <w:rsid w:val="009177C7"/>
    <w:rsid w:val="00920F9C"/>
    <w:rsid w:val="00921BAB"/>
    <w:rsid w:val="00923A39"/>
    <w:rsid w:val="00924793"/>
    <w:rsid w:val="009334F1"/>
    <w:rsid w:val="00934329"/>
    <w:rsid w:val="00934ECF"/>
    <w:rsid w:val="00935D45"/>
    <w:rsid w:val="00936259"/>
    <w:rsid w:val="00943411"/>
    <w:rsid w:val="009469D9"/>
    <w:rsid w:val="0095320B"/>
    <w:rsid w:val="009562A8"/>
    <w:rsid w:val="009566BA"/>
    <w:rsid w:val="00960A41"/>
    <w:rsid w:val="0096129E"/>
    <w:rsid w:val="0096714A"/>
    <w:rsid w:val="00972BC4"/>
    <w:rsid w:val="00973848"/>
    <w:rsid w:val="00973D01"/>
    <w:rsid w:val="00974FF0"/>
    <w:rsid w:val="0097620F"/>
    <w:rsid w:val="0098168F"/>
    <w:rsid w:val="009828F9"/>
    <w:rsid w:val="00983A9E"/>
    <w:rsid w:val="00990D95"/>
    <w:rsid w:val="009929AB"/>
    <w:rsid w:val="0099320B"/>
    <w:rsid w:val="00996FD2"/>
    <w:rsid w:val="00997132"/>
    <w:rsid w:val="009A065D"/>
    <w:rsid w:val="009A239F"/>
    <w:rsid w:val="009A5DB1"/>
    <w:rsid w:val="009B0E6B"/>
    <w:rsid w:val="009B3F48"/>
    <w:rsid w:val="009B4239"/>
    <w:rsid w:val="009B476B"/>
    <w:rsid w:val="009B4F0D"/>
    <w:rsid w:val="009B5294"/>
    <w:rsid w:val="009B6015"/>
    <w:rsid w:val="009B6F65"/>
    <w:rsid w:val="009C1150"/>
    <w:rsid w:val="009C1633"/>
    <w:rsid w:val="009C2543"/>
    <w:rsid w:val="009C3D80"/>
    <w:rsid w:val="009C7A38"/>
    <w:rsid w:val="009D1C8B"/>
    <w:rsid w:val="009D61CE"/>
    <w:rsid w:val="009D7734"/>
    <w:rsid w:val="009E3308"/>
    <w:rsid w:val="009E3941"/>
    <w:rsid w:val="009E5755"/>
    <w:rsid w:val="009E5EA9"/>
    <w:rsid w:val="009E61BC"/>
    <w:rsid w:val="009F0D52"/>
    <w:rsid w:val="009F3CD5"/>
    <w:rsid w:val="009F6AD4"/>
    <w:rsid w:val="00A018BF"/>
    <w:rsid w:val="00A05E33"/>
    <w:rsid w:val="00A12C9F"/>
    <w:rsid w:val="00A13CFD"/>
    <w:rsid w:val="00A164ED"/>
    <w:rsid w:val="00A178BC"/>
    <w:rsid w:val="00A215AC"/>
    <w:rsid w:val="00A21FED"/>
    <w:rsid w:val="00A22F65"/>
    <w:rsid w:val="00A2329A"/>
    <w:rsid w:val="00A2488B"/>
    <w:rsid w:val="00A274F1"/>
    <w:rsid w:val="00A3507A"/>
    <w:rsid w:val="00A41D1E"/>
    <w:rsid w:val="00A43E83"/>
    <w:rsid w:val="00A517A7"/>
    <w:rsid w:val="00A556CA"/>
    <w:rsid w:val="00A64ED3"/>
    <w:rsid w:val="00A67DA5"/>
    <w:rsid w:val="00A707DC"/>
    <w:rsid w:val="00A711C4"/>
    <w:rsid w:val="00A726B5"/>
    <w:rsid w:val="00A73C21"/>
    <w:rsid w:val="00A77AEB"/>
    <w:rsid w:val="00A8108B"/>
    <w:rsid w:val="00A812BA"/>
    <w:rsid w:val="00A947DD"/>
    <w:rsid w:val="00A95372"/>
    <w:rsid w:val="00AA0C3E"/>
    <w:rsid w:val="00AA1669"/>
    <w:rsid w:val="00AA521E"/>
    <w:rsid w:val="00AB0777"/>
    <w:rsid w:val="00AB3EB3"/>
    <w:rsid w:val="00AB6C4E"/>
    <w:rsid w:val="00AB7AD3"/>
    <w:rsid w:val="00AC0474"/>
    <w:rsid w:val="00AC1ADF"/>
    <w:rsid w:val="00AC5552"/>
    <w:rsid w:val="00AC7377"/>
    <w:rsid w:val="00AD027D"/>
    <w:rsid w:val="00AD3153"/>
    <w:rsid w:val="00AD45F0"/>
    <w:rsid w:val="00AD6551"/>
    <w:rsid w:val="00AD74D1"/>
    <w:rsid w:val="00AE5084"/>
    <w:rsid w:val="00AE7373"/>
    <w:rsid w:val="00AF3E87"/>
    <w:rsid w:val="00B009FF"/>
    <w:rsid w:val="00B04D06"/>
    <w:rsid w:val="00B05AF2"/>
    <w:rsid w:val="00B06331"/>
    <w:rsid w:val="00B06AFB"/>
    <w:rsid w:val="00B06C1A"/>
    <w:rsid w:val="00B11B6E"/>
    <w:rsid w:val="00B170FB"/>
    <w:rsid w:val="00B2115E"/>
    <w:rsid w:val="00B21E46"/>
    <w:rsid w:val="00B2219C"/>
    <w:rsid w:val="00B23002"/>
    <w:rsid w:val="00B256E3"/>
    <w:rsid w:val="00B25E12"/>
    <w:rsid w:val="00B30A1F"/>
    <w:rsid w:val="00B3181D"/>
    <w:rsid w:val="00B31900"/>
    <w:rsid w:val="00B31DAE"/>
    <w:rsid w:val="00B32FB4"/>
    <w:rsid w:val="00B35111"/>
    <w:rsid w:val="00B3757C"/>
    <w:rsid w:val="00B37BF0"/>
    <w:rsid w:val="00B40FE5"/>
    <w:rsid w:val="00B42942"/>
    <w:rsid w:val="00B4316F"/>
    <w:rsid w:val="00B534F7"/>
    <w:rsid w:val="00B53AA7"/>
    <w:rsid w:val="00B5548D"/>
    <w:rsid w:val="00B57675"/>
    <w:rsid w:val="00B674A1"/>
    <w:rsid w:val="00B67707"/>
    <w:rsid w:val="00B70F94"/>
    <w:rsid w:val="00B7305A"/>
    <w:rsid w:val="00B743D5"/>
    <w:rsid w:val="00B7707C"/>
    <w:rsid w:val="00B80C45"/>
    <w:rsid w:val="00B838D0"/>
    <w:rsid w:val="00B847AE"/>
    <w:rsid w:val="00B84D2E"/>
    <w:rsid w:val="00B91728"/>
    <w:rsid w:val="00B94DE0"/>
    <w:rsid w:val="00B97618"/>
    <w:rsid w:val="00BA1F06"/>
    <w:rsid w:val="00BA6944"/>
    <w:rsid w:val="00BA7A3F"/>
    <w:rsid w:val="00BB157E"/>
    <w:rsid w:val="00BB2839"/>
    <w:rsid w:val="00BB2E7B"/>
    <w:rsid w:val="00BB7573"/>
    <w:rsid w:val="00BC101D"/>
    <w:rsid w:val="00BC1229"/>
    <w:rsid w:val="00BC136E"/>
    <w:rsid w:val="00BC21EA"/>
    <w:rsid w:val="00BC2EAE"/>
    <w:rsid w:val="00BC4BF9"/>
    <w:rsid w:val="00BD161B"/>
    <w:rsid w:val="00BD379E"/>
    <w:rsid w:val="00BD5A9B"/>
    <w:rsid w:val="00BE3CC7"/>
    <w:rsid w:val="00BE6DCF"/>
    <w:rsid w:val="00BF042B"/>
    <w:rsid w:val="00BF0987"/>
    <w:rsid w:val="00BF123E"/>
    <w:rsid w:val="00BF1586"/>
    <w:rsid w:val="00BF2186"/>
    <w:rsid w:val="00BF4020"/>
    <w:rsid w:val="00C00BAE"/>
    <w:rsid w:val="00C017DD"/>
    <w:rsid w:val="00C07533"/>
    <w:rsid w:val="00C14AFB"/>
    <w:rsid w:val="00C153C0"/>
    <w:rsid w:val="00C15A3E"/>
    <w:rsid w:val="00C22BD0"/>
    <w:rsid w:val="00C35166"/>
    <w:rsid w:val="00C36B89"/>
    <w:rsid w:val="00C41311"/>
    <w:rsid w:val="00C42F9E"/>
    <w:rsid w:val="00C51134"/>
    <w:rsid w:val="00C51AC3"/>
    <w:rsid w:val="00C57040"/>
    <w:rsid w:val="00C60D5B"/>
    <w:rsid w:val="00C64CBD"/>
    <w:rsid w:val="00C6599C"/>
    <w:rsid w:val="00C75953"/>
    <w:rsid w:val="00C768DA"/>
    <w:rsid w:val="00C92E8C"/>
    <w:rsid w:val="00C93443"/>
    <w:rsid w:val="00C9467C"/>
    <w:rsid w:val="00C95F9D"/>
    <w:rsid w:val="00CA0483"/>
    <w:rsid w:val="00CA3702"/>
    <w:rsid w:val="00CA4B70"/>
    <w:rsid w:val="00CA6A7F"/>
    <w:rsid w:val="00CA6D73"/>
    <w:rsid w:val="00CB050C"/>
    <w:rsid w:val="00CB1614"/>
    <w:rsid w:val="00CB227F"/>
    <w:rsid w:val="00CB498A"/>
    <w:rsid w:val="00CC091D"/>
    <w:rsid w:val="00CC15AB"/>
    <w:rsid w:val="00CC15D3"/>
    <w:rsid w:val="00CC7355"/>
    <w:rsid w:val="00CD04D1"/>
    <w:rsid w:val="00CD35CF"/>
    <w:rsid w:val="00CD3A16"/>
    <w:rsid w:val="00CD422A"/>
    <w:rsid w:val="00CD78D5"/>
    <w:rsid w:val="00CE58EC"/>
    <w:rsid w:val="00CE7577"/>
    <w:rsid w:val="00CE7613"/>
    <w:rsid w:val="00CE7825"/>
    <w:rsid w:val="00CE7A00"/>
    <w:rsid w:val="00CF14B9"/>
    <w:rsid w:val="00CF2675"/>
    <w:rsid w:val="00CF3143"/>
    <w:rsid w:val="00D014D9"/>
    <w:rsid w:val="00D015B6"/>
    <w:rsid w:val="00D04C2D"/>
    <w:rsid w:val="00D06E94"/>
    <w:rsid w:val="00D0785B"/>
    <w:rsid w:val="00D07DFA"/>
    <w:rsid w:val="00D10B52"/>
    <w:rsid w:val="00D115F5"/>
    <w:rsid w:val="00D116C8"/>
    <w:rsid w:val="00D12E2F"/>
    <w:rsid w:val="00D14179"/>
    <w:rsid w:val="00D22537"/>
    <w:rsid w:val="00D230E8"/>
    <w:rsid w:val="00D245EE"/>
    <w:rsid w:val="00D2504B"/>
    <w:rsid w:val="00D2546A"/>
    <w:rsid w:val="00D26E2B"/>
    <w:rsid w:val="00D33B86"/>
    <w:rsid w:val="00D350F9"/>
    <w:rsid w:val="00D4042F"/>
    <w:rsid w:val="00D40915"/>
    <w:rsid w:val="00D42A56"/>
    <w:rsid w:val="00D451F0"/>
    <w:rsid w:val="00D47EEA"/>
    <w:rsid w:val="00D500DB"/>
    <w:rsid w:val="00D50432"/>
    <w:rsid w:val="00D509C3"/>
    <w:rsid w:val="00D55502"/>
    <w:rsid w:val="00D61020"/>
    <w:rsid w:val="00D65D73"/>
    <w:rsid w:val="00D670EE"/>
    <w:rsid w:val="00D81AD3"/>
    <w:rsid w:val="00D8235D"/>
    <w:rsid w:val="00D837E7"/>
    <w:rsid w:val="00D83DAB"/>
    <w:rsid w:val="00D84780"/>
    <w:rsid w:val="00D84B5A"/>
    <w:rsid w:val="00D87733"/>
    <w:rsid w:val="00D94CD8"/>
    <w:rsid w:val="00D952FE"/>
    <w:rsid w:val="00DA006B"/>
    <w:rsid w:val="00DA0226"/>
    <w:rsid w:val="00DA5BBF"/>
    <w:rsid w:val="00DB1EDD"/>
    <w:rsid w:val="00DB6DF8"/>
    <w:rsid w:val="00DC0EA9"/>
    <w:rsid w:val="00DC1462"/>
    <w:rsid w:val="00DC3038"/>
    <w:rsid w:val="00DC3927"/>
    <w:rsid w:val="00DC4220"/>
    <w:rsid w:val="00DC5C5E"/>
    <w:rsid w:val="00DC66FE"/>
    <w:rsid w:val="00DC7197"/>
    <w:rsid w:val="00DD4E24"/>
    <w:rsid w:val="00DD7E8B"/>
    <w:rsid w:val="00DE689E"/>
    <w:rsid w:val="00DF1333"/>
    <w:rsid w:val="00DF339D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DA3"/>
    <w:rsid w:val="00E14376"/>
    <w:rsid w:val="00E158BB"/>
    <w:rsid w:val="00E158CD"/>
    <w:rsid w:val="00E21E1D"/>
    <w:rsid w:val="00E22223"/>
    <w:rsid w:val="00E2224D"/>
    <w:rsid w:val="00E2242F"/>
    <w:rsid w:val="00E24659"/>
    <w:rsid w:val="00E24E84"/>
    <w:rsid w:val="00E25226"/>
    <w:rsid w:val="00E26026"/>
    <w:rsid w:val="00E31EB8"/>
    <w:rsid w:val="00E352EC"/>
    <w:rsid w:val="00E40396"/>
    <w:rsid w:val="00E433AB"/>
    <w:rsid w:val="00E45F7B"/>
    <w:rsid w:val="00E501F5"/>
    <w:rsid w:val="00E5331A"/>
    <w:rsid w:val="00E553AB"/>
    <w:rsid w:val="00E556B8"/>
    <w:rsid w:val="00E5632C"/>
    <w:rsid w:val="00E563C5"/>
    <w:rsid w:val="00E565D4"/>
    <w:rsid w:val="00E61ED7"/>
    <w:rsid w:val="00E629C7"/>
    <w:rsid w:val="00E63560"/>
    <w:rsid w:val="00E639C0"/>
    <w:rsid w:val="00E64D24"/>
    <w:rsid w:val="00E67E5C"/>
    <w:rsid w:val="00E71616"/>
    <w:rsid w:val="00E71843"/>
    <w:rsid w:val="00E72E47"/>
    <w:rsid w:val="00E73657"/>
    <w:rsid w:val="00E76FE7"/>
    <w:rsid w:val="00E80195"/>
    <w:rsid w:val="00E80459"/>
    <w:rsid w:val="00E80DAF"/>
    <w:rsid w:val="00E85D20"/>
    <w:rsid w:val="00E85D7F"/>
    <w:rsid w:val="00E86858"/>
    <w:rsid w:val="00E90B57"/>
    <w:rsid w:val="00EA01AB"/>
    <w:rsid w:val="00EA07D8"/>
    <w:rsid w:val="00EA1148"/>
    <w:rsid w:val="00EA15F9"/>
    <w:rsid w:val="00EA279C"/>
    <w:rsid w:val="00EA7146"/>
    <w:rsid w:val="00EB560E"/>
    <w:rsid w:val="00EC1366"/>
    <w:rsid w:val="00EC29DB"/>
    <w:rsid w:val="00EC419B"/>
    <w:rsid w:val="00EC4970"/>
    <w:rsid w:val="00ED2736"/>
    <w:rsid w:val="00ED416C"/>
    <w:rsid w:val="00EE0EDC"/>
    <w:rsid w:val="00EE19D6"/>
    <w:rsid w:val="00EE2B45"/>
    <w:rsid w:val="00EE43EE"/>
    <w:rsid w:val="00EF3C91"/>
    <w:rsid w:val="00EF4408"/>
    <w:rsid w:val="00F01901"/>
    <w:rsid w:val="00F01DE4"/>
    <w:rsid w:val="00F02FF6"/>
    <w:rsid w:val="00F065E3"/>
    <w:rsid w:val="00F07342"/>
    <w:rsid w:val="00F105F2"/>
    <w:rsid w:val="00F1062B"/>
    <w:rsid w:val="00F114AA"/>
    <w:rsid w:val="00F15DE4"/>
    <w:rsid w:val="00F22DAD"/>
    <w:rsid w:val="00F26FD6"/>
    <w:rsid w:val="00F31B19"/>
    <w:rsid w:val="00F368CC"/>
    <w:rsid w:val="00F374AF"/>
    <w:rsid w:val="00F40105"/>
    <w:rsid w:val="00F41047"/>
    <w:rsid w:val="00F41785"/>
    <w:rsid w:val="00F427EC"/>
    <w:rsid w:val="00F43E6D"/>
    <w:rsid w:val="00F469F4"/>
    <w:rsid w:val="00F52601"/>
    <w:rsid w:val="00F5413A"/>
    <w:rsid w:val="00F578C7"/>
    <w:rsid w:val="00F61E9E"/>
    <w:rsid w:val="00F629E9"/>
    <w:rsid w:val="00F6383F"/>
    <w:rsid w:val="00F649DE"/>
    <w:rsid w:val="00F662D2"/>
    <w:rsid w:val="00F664BC"/>
    <w:rsid w:val="00F700C9"/>
    <w:rsid w:val="00F70774"/>
    <w:rsid w:val="00F74A10"/>
    <w:rsid w:val="00F75D68"/>
    <w:rsid w:val="00F8037E"/>
    <w:rsid w:val="00F83CDE"/>
    <w:rsid w:val="00F871E6"/>
    <w:rsid w:val="00F90C06"/>
    <w:rsid w:val="00F91A8E"/>
    <w:rsid w:val="00F923D6"/>
    <w:rsid w:val="00F93F63"/>
    <w:rsid w:val="00F97129"/>
    <w:rsid w:val="00FA25F1"/>
    <w:rsid w:val="00FA52CD"/>
    <w:rsid w:val="00FA5DAA"/>
    <w:rsid w:val="00FB3850"/>
    <w:rsid w:val="00FB4762"/>
    <w:rsid w:val="00FB531C"/>
    <w:rsid w:val="00FB607F"/>
    <w:rsid w:val="00FC2027"/>
    <w:rsid w:val="00FC3FF4"/>
    <w:rsid w:val="00FC5DC5"/>
    <w:rsid w:val="00FC65CF"/>
    <w:rsid w:val="00FD086A"/>
    <w:rsid w:val="00FD2DC4"/>
    <w:rsid w:val="00FE195C"/>
    <w:rsid w:val="00FE5E25"/>
    <w:rsid w:val="00FE5E36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D97AD-5D0B-4D73-8DD2-BC23E08A4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1099</TotalTime>
  <Pages>1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6073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consultantplus://offline/ref=D0BD7455F186B98949947C74A420903096E76CF7C67BBC88D8CD6B5AAB0C18FAE55E415B4COCJ8H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MololkinaTV</cp:lastModifiedBy>
  <cp:revision>15</cp:revision>
  <cp:lastPrinted>2020-03-04T11:10:00Z</cp:lastPrinted>
  <dcterms:created xsi:type="dcterms:W3CDTF">2022-03-29T06:48:00Z</dcterms:created>
  <dcterms:modified xsi:type="dcterms:W3CDTF">2022-07-20T12:04:00Z</dcterms:modified>
</cp:coreProperties>
</file>