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2F" w:rsidRDefault="008A2E7C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61602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61602F" w:rsidRPr="00BF732E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61602F" w:rsidRDefault="008A2E7C">
            <w:pPr>
              <w:pStyle w:val="1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61602F" w:rsidRPr="008944E4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8944E4">
              <w:rPr>
                <w:sz w:val="22"/>
                <w:lang w:val="en-US"/>
              </w:rPr>
              <w:t xml:space="preserve">. 8-84478-42747, </w:t>
            </w:r>
            <w:r w:rsidRPr="006E6B20">
              <w:rPr>
                <w:sz w:val="22"/>
                <w:lang w:val="en-US"/>
              </w:rPr>
              <w:t>e</w:t>
            </w:r>
            <w:r w:rsidRPr="008944E4">
              <w:rPr>
                <w:sz w:val="22"/>
                <w:lang w:val="en-US"/>
              </w:rPr>
              <w:t>-</w:t>
            </w:r>
            <w:r w:rsidRPr="006E6B20">
              <w:rPr>
                <w:sz w:val="22"/>
                <w:lang w:val="en-US"/>
              </w:rPr>
              <w:t>mail</w:t>
            </w:r>
            <w:r w:rsidRPr="008944E4">
              <w:rPr>
                <w:sz w:val="22"/>
                <w:lang w:val="en-US"/>
              </w:rPr>
              <w:t xml:space="preserve">: </w:t>
            </w:r>
            <w:r w:rsidRPr="006E6B20">
              <w:rPr>
                <w:sz w:val="22"/>
                <w:lang w:val="en-US"/>
              </w:rPr>
              <w:t>mololkina</w:t>
            </w:r>
            <w:r w:rsidRPr="008944E4">
              <w:rPr>
                <w:sz w:val="22"/>
                <w:lang w:val="en-US"/>
              </w:rPr>
              <w:t>60@</w:t>
            </w:r>
            <w:r w:rsidRPr="006E6B20">
              <w:rPr>
                <w:sz w:val="22"/>
                <w:lang w:val="en-US"/>
              </w:rPr>
              <w:t>mail</w:t>
            </w:r>
            <w:r w:rsidRPr="008944E4">
              <w:rPr>
                <w:sz w:val="22"/>
                <w:lang w:val="en-US"/>
              </w:rPr>
              <w:t>.</w:t>
            </w:r>
            <w:r w:rsidRPr="006E6B20">
              <w:rPr>
                <w:sz w:val="22"/>
                <w:lang w:val="en-US"/>
              </w:rPr>
              <w:t>ru</w:t>
            </w:r>
          </w:p>
        </w:tc>
      </w:tr>
    </w:tbl>
    <w:p w:rsidR="0061602F" w:rsidRPr="00BF732E" w:rsidRDefault="008A2E7C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№</w:t>
      </w:r>
      <w:r w:rsidR="00140BCF" w:rsidRPr="00BF732E">
        <w:rPr>
          <w:rFonts w:ascii="Times New Roman" w:hAnsi="Times New Roman"/>
          <w:sz w:val="26"/>
          <w:szCs w:val="26"/>
        </w:rPr>
        <w:t>37/452</w:t>
      </w:r>
      <w:r w:rsidRPr="00BF732E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</w:t>
      </w:r>
      <w:r w:rsidR="00E17288" w:rsidRPr="00BF732E">
        <w:rPr>
          <w:rFonts w:ascii="Times New Roman" w:hAnsi="Times New Roman"/>
          <w:sz w:val="26"/>
          <w:szCs w:val="26"/>
        </w:rPr>
        <w:t>19</w:t>
      </w:r>
      <w:r w:rsidRPr="00BF732E">
        <w:rPr>
          <w:rFonts w:ascii="Times New Roman" w:hAnsi="Times New Roman"/>
          <w:sz w:val="26"/>
          <w:szCs w:val="26"/>
        </w:rPr>
        <w:t>.0</w:t>
      </w:r>
      <w:r w:rsidR="00D44586" w:rsidRPr="00BF732E">
        <w:rPr>
          <w:rFonts w:ascii="Times New Roman" w:hAnsi="Times New Roman"/>
          <w:sz w:val="26"/>
          <w:szCs w:val="26"/>
        </w:rPr>
        <w:t>9</w:t>
      </w:r>
      <w:r w:rsidRPr="00BF732E">
        <w:rPr>
          <w:rFonts w:ascii="Times New Roman" w:hAnsi="Times New Roman"/>
          <w:sz w:val="26"/>
          <w:szCs w:val="26"/>
        </w:rPr>
        <w:t>.202</w:t>
      </w:r>
      <w:r w:rsidR="00E17288" w:rsidRPr="00BF732E">
        <w:rPr>
          <w:rFonts w:ascii="Times New Roman" w:hAnsi="Times New Roman"/>
          <w:sz w:val="26"/>
          <w:szCs w:val="26"/>
        </w:rPr>
        <w:t>2</w:t>
      </w:r>
      <w:r w:rsidRPr="00BF732E">
        <w:rPr>
          <w:rFonts w:ascii="Times New Roman" w:hAnsi="Times New Roman"/>
          <w:sz w:val="26"/>
          <w:szCs w:val="26"/>
        </w:rPr>
        <w:t>г.</w:t>
      </w:r>
    </w:p>
    <w:p w:rsidR="0061602F" w:rsidRPr="00BF732E" w:rsidRDefault="0061602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1602F" w:rsidRPr="00BF732E" w:rsidRDefault="0061602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341CB" w:rsidRPr="00BF732E" w:rsidRDefault="007341C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1602F" w:rsidRPr="00BF732E" w:rsidRDefault="008A2E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BF732E">
        <w:rPr>
          <w:rFonts w:ascii="Times New Roman" w:hAnsi="Times New Roman"/>
          <w:b/>
          <w:sz w:val="26"/>
          <w:szCs w:val="26"/>
        </w:rPr>
        <w:t xml:space="preserve">Экспертное заключение на </w:t>
      </w:r>
    </w:p>
    <w:p w:rsidR="0061602F" w:rsidRPr="00BF732E" w:rsidRDefault="008A2E7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BF732E">
        <w:rPr>
          <w:rFonts w:ascii="Times New Roman" w:hAnsi="Times New Roman"/>
          <w:b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  <w:r w:rsidR="00E17288" w:rsidRPr="00BF732E">
        <w:rPr>
          <w:rFonts w:ascii="Times New Roman" w:hAnsi="Times New Roman"/>
          <w:b/>
          <w:sz w:val="26"/>
          <w:szCs w:val="26"/>
        </w:rPr>
        <w:t xml:space="preserve"> </w:t>
      </w:r>
      <w:bookmarkStart w:id="1" w:name="_Hlk493585139"/>
      <w:r w:rsidRPr="00BF732E">
        <w:rPr>
          <w:rFonts w:ascii="Times New Roman" w:hAnsi="Times New Roman"/>
          <w:b/>
          <w:sz w:val="26"/>
          <w:szCs w:val="26"/>
        </w:rPr>
        <w:t xml:space="preserve"> «Капитальное строительство и развитие социальной сферы Ленинского муниципального района» </w:t>
      </w:r>
      <w:r w:rsidRPr="00BF732E">
        <w:rPr>
          <w:rFonts w:ascii="Times New Roman" w:hAnsi="Times New Roman"/>
          <w:sz w:val="26"/>
          <w:szCs w:val="26"/>
        </w:rPr>
        <w:t>(в редакции постановлений от 21.12.2017 г. № 634, от 30.07.2018г. № 445, от 16.01.2019г. № 20, от 30.09.2019г. №499, от 21.11.2019г. №632, от 30.12.2019г. №751, от 30.12.2019г. №764, 18.02.2020г. №64, 12.03.2020г. №1</w:t>
      </w:r>
      <w:bookmarkEnd w:id="0"/>
      <w:bookmarkEnd w:id="1"/>
      <w:r w:rsidRPr="00BF732E">
        <w:rPr>
          <w:rFonts w:ascii="Times New Roman" w:hAnsi="Times New Roman"/>
          <w:sz w:val="26"/>
          <w:szCs w:val="26"/>
        </w:rPr>
        <w:t>07, от 15.04.2020г. №171, от 06.05.2020г. №212, от 07.08.2020г. №366, от 02.11.2020г. №527, от 22.01.2021г. №33</w:t>
      </w:r>
      <w:r w:rsidR="00D44586" w:rsidRPr="00BF732E">
        <w:rPr>
          <w:rFonts w:ascii="Times New Roman" w:hAnsi="Times New Roman"/>
          <w:sz w:val="26"/>
          <w:szCs w:val="26"/>
        </w:rPr>
        <w:t>, от 31.03.2021 №182, от 18.05.2021 №272, от 30.</w:t>
      </w:r>
      <w:r w:rsidR="009D2298" w:rsidRPr="00BF732E">
        <w:rPr>
          <w:rFonts w:ascii="Times New Roman" w:hAnsi="Times New Roman"/>
          <w:sz w:val="26"/>
          <w:szCs w:val="26"/>
        </w:rPr>
        <w:t>06.2021 №345, от 11.08.2021 №421, от 07.10.2021 525, от 30.12.2021 №685, от 12.04.2022 №185, от 14.06.2022 №278, от 30.06.2022 №327</w:t>
      </w:r>
      <w:r w:rsidRPr="00BF732E">
        <w:rPr>
          <w:rFonts w:ascii="Times New Roman" w:hAnsi="Times New Roman"/>
          <w:sz w:val="26"/>
          <w:szCs w:val="26"/>
        </w:rPr>
        <w:t>)</w:t>
      </w:r>
      <w:r w:rsidR="009643E9" w:rsidRPr="00BF732E">
        <w:rPr>
          <w:rFonts w:ascii="Times New Roman" w:hAnsi="Times New Roman"/>
          <w:sz w:val="26"/>
          <w:szCs w:val="26"/>
        </w:rPr>
        <w:t>.</w:t>
      </w:r>
    </w:p>
    <w:p w:rsidR="009643E9" w:rsidRPr="00BF732E" w:rsidRDefault="009643E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9643E9" w:rsidRPr="00BF732E" w:rsidRDefault="009643E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61602F" w:rsidRPr="00BF732E" w:rsidRDefault="008A2E7C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6F1538" w:rsidRPr="00BF732E">
        <w:rPr>
          <w:rFonts w:ascii="Times New Roman" w:hAnsi="Times New Roman"/>
          <w:sz w:val="26"/>
          <w:szCs w:val="26"/>
        </w:rPr>
        <w:t>30.11.2021г.</w:t>
      </w:r>
      <w:r w:rsidRPr="00BF732E">
        <w:rPr>
          <w:rFonts w:ascii="Times New Roman" w:hAnsi="Times New Roman"/>
          <w:sz w:val="26"/>
          <w:szCs w:val="26"/>
        </w:rPr>
        <w:t xml:space="preserve"> №</w:t>
      </w:r>
      <w:r w:rsidR="006F1538" w:rsidRPr="00BF732E">
        <w:rPr>
          <w:rFonts w:ascii="Times New Roman" w:hAnsi="Times New Roman"/>
          <w:sz w:val="26"/>
          <w:szCs w:val="26"/>
        </w:rPr>
        <w:t>20/63</w:t>
      </w:r>
      <w:r w:rsidRPr="00BF732E">
        <w:rPr>
          <w:rFonts w:ascii="Times New Roman" w:hAnsi="Times New Roman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</w:t>
      </w:r>
      <w:r w:rsidR="00E17288" w:rsidRPr="00BF732E">
        <w:rPr>
          <w:rFonts w:ascii="Times New Roman" w:hAnsi="Times New Roman"/>
          <w:sz w:val="26"/>
          <w:szCs w:val="26"/>
        </w:rPr>
        <w:t>2</w:t>
      </w:r>
      <w:r w:rsidRPr="00BF732E">
        <w:rPr>
          <w:rFonts w:ascii="Times New Roman" w:hAnsi="Times New Roman"/>
          <w:sz w:val="26"/>
          <w:szCs w:val="26"/>
        </w:rPr>
        <w:t xml:space="preserve"> год и распоряжения на проведение экспертизы №</w:t>
      </w:r>
      <w:r w:rsidR="00E17288" w:rsidRPr="00BF732E">
        <w:rPr>
          <w:rFonts w:ascii="Times New Roman" w:hAnsi="Times New Roman"/>
          <w:sz w:val="26"/>
          <w:szCs w:val="26"/>
        </w:rPr>
        <w:t>35</w:t>
      </w:r>
      <w:r w:rsidRPr="00BF732E">
        <w:rPr>
          <w:rFonts w:ascii="Times New Roman" w:hAnsi="Times New Roman"/>
          <w:sz w:val="26"/>
          <w:szCs w:val="26"/>
        </w:rPr>
        <w:t xml:space="preserve">-р от </w:t>
      </w:r>
      <w:r w:rsidR="00D44586" w:rsidRPr="00BF732E">
        <w:rPr>
          <w:rFonts w:ascii="Times New Roman" w:hAnsi="Times New Roman"/>
          <w:sz w:val="26"/>
          <w:szCs w:val="26"/>
        </w:rPr>
        <w:t>13</w:t>
      </w:r>
      <w:r w:rsidRPr="00BF732E">
        <w:rPr>
          <w:rFonts w:ascii="Times New Roman" w:hAnsi="Times New Roman"/>
          <w:sz w:val="26"/>
          <w:szCs w:val="26"/>
        </w:rPr>
        <w:t>.0</w:t>
      </w:r>
      <w:r w:rsidR="00D44586" w:rsidRPr="00BF732E">
        <w:rPr>
          <w:rFonts w:ascii="Times New Roman" w:hAnsi="Times New Roman"/>
          <w:sz w:val="26"/>
          <w:szCs w:val="26"/>
        </w:rPr>
        <w:t>9</w:t>
      </w:r>
      <w:r w:rsidRPr="00BF732E">
        <w:rPr>
          <w:rFonts w:ascii="Times New Roman" w:hAnsi="Times New Roman"/>
          <w:sz w:val="26"/>
          <w:szCs w:val="26"/>
        </w:rPr>
        <w:t>.202</w:t>
      </w:r>
      <w:r w:rsidR="00E17288" w:rsidRPr="00BF732E">
        <w:rPr>
          <w:rFonts w:ascii="Times New Roman" w:hAnsi="Times New Roman"/>
          <w:sz w:val="26"/>
          <w:szCs w:val="26"/>
        </w:rPr>
        <w:t>2</w:t>
      </w:r>
      <w:r w:rsidRPr="00BF732E">
        <w:rPr>
          <w:rFonts w:ascii="Times New Roman" w:hAnsi="Times New Roman"/>
          <w:sz w:val="26"/>
          <w:szCs w:val="26"/>
        </w:rPr>
        <w:t xml:space="preserve">г. </w:t>
      </w:r>
      <w:r w:rsidR="00537E19" w:rsidRPr="00BF732E">
        <w:rPr>
          <w:rFonts w:ascii="Times New Roman" w:hAnsi="Times New Roman"/>
          <w:sz w:val="26"/>
          <w:szCs w:val="26"/>
        </w:rPr>
        <w:t xml:space="preserve"> </w:t>
      </w:r>
      <w:r w:rsidRPr="00BF732E">
        <w:rPr>
          <w:rFonts w:ascii="Times New Roman" w:hAnsi="Times New Roman"/>
          <w:sz w:val="26"/>
          <w:szCs w:val="26"/>
        </w:rPr>
        <w:t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Pr="00BF732E">
        <w:rPr>
          <w:rFonts w:ascii="Times New Roman" w:hAnsi="Times New Roman"/>
          <w:b/>
          <w:sz w:val="26"/>
          <w:szCs w:val="26"/>
        </w:rPr>
        <w:t xml:space="preserve"> </w:t>
      </w:r>
      <w:r w:rsidRPr="00BF732E">
        <w:rPr>
          <w:rFonts w:ascii="Times New Roman" w:hAnsi="Times New Roman"/>
          <w:sz w:val="26"/>
          <w:szCs w:val="26"/>
        </w:rPr>
        <w:t xml:space="preserve">муниципальной программы </w:t>
      </w:r>
      <w:r w:rsidRPr="00BF732E">
        <w:rPr>
          <w:rFonts w:ascii="Times New Roman" w:hAnsi="Times New Roman"/>
          <w:b/>
          <w:sz w:val="26"/>
          <w:szCs w:val="26"/>
        </w:rPr>
        <w:t>«</w:t>
      </w:r>
      <w:r w:rsidRPr="00BF732E">
        <w:rPr>
          <w:rFonts w:ascii="Times New Roman" w:hAnsi="Times New Roman"/>
          <w:sz w:val="26"/>
          <w:szCs w:val="26"/>
        </w:rPr>
        <w:t xml:space="preserve">Капитальное строительство и развитие социальной сферы Ленинского муниципального района»» (далее – проект Постановления). </w:t>
      </w:r>
    </w:p>
    <w:p w:rsidR="0061602F" w:rsidRPr="00BF732E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В соответствии со ст.179 Бюджетного Кодекса РФ от 31.07.1998г. №145-ФЗ «муниципальные программы утверждаются местной администрацией муниципального </w:t>
      </w:r>
      <w:r w:rsidRPr="00BF732E">
        <w:rPr>
          <w:rFonts w:ascii="Times New Roman" w:hAnsi="Times New Roman"/>
          <w:sz w:val="26"/>
          <w:szCs w:val="26"/>
        </w:rPr>
        <w:lastRenderedPageBreak/>
        <w:t>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61602F" w:rsidRPr="00BF732E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 w:rsidR="0061602F" w:rsidRPr="00BF732E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61602F" w:rsidRPr="00BF732E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«Капитальное строительство и развитие социальной сферы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61602F" w:rsidRPr="00BF732E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В ходе подготовки заключения был</w:t>
      </w:r>
      <w:r w:rsidR="00D44586" w:rsidRPr="00BF732E">
        <w:rPr>
          <w:rFonts w:ascii="Times New Roman" w:hAnsi="Times New Roman"/>
          <w:sz w:val="26"/>
          <w:szCs w:val="26"/>
        </w:rPr>
        <w:t>и</w:t>
      </w:r>
      <w:r w:rsidRPr="00BF732E">
        <w:rPr>
          <w:rFonts w:ascii="Times New Roman" w:hAnsi="Times New Roman"/>
          <w:sz w:val="26"/>
          <w:szCs w:val="26"/>
        </w:rPr>
        <w:t>  проанализирован</w:t>
      </w:r>
      <w:r w:rsidR="00D44586" w:rsidRPr="00BF732E">
        <w:rPr>
          <w:rFonts w:ascii="Times New Roman" w:hAnsi="Times New Roman"/>
          <w:sz w:val="26"/>
          <w:szCs w:val="26"/>
        </w:rPr>
        <w:t>ы вносимые изменения в Программы</w:t>
      </w:r>
      <w:r w:rsidRPr="00BF732E">
        <w:rPr>
          <w:rFonts w:ascii="Times New Roman" w:hAnsi="Times New Roman"/>
          <w:sz w:val="26"/>
          <w:szCs w:val="26"/>
        </w:rPr>
        <w:t>, направленны</w:t>
      </w:r>
      <w:r w:rsidR="00D44586" w:rsidRPr="00BF732E">
        <w:rPr>
          <w:rFonts w:ascii="Times New Roman" w:hAnsi="Times New Roman"/>
          <w:sz w:val="26"/>
          <w:szCs w:val="26"/>
        </w:rPr>
        <w:t>е</w:t>
      </w:r>
      <w:r w:rsidRPr="00BF732E">
        <w:rPr>
          <w:rFonts w:ascii="Times New Roman" w:hAnsi="Times New Roman"/>
          <w:sz w:val="26"/>
          <w:szCs w:val="26"/>
        </w:rPr>
        <w:t xml:space="preserve"> в Контрольно-счетную палату письмом Отдела по жизнеобеспечению администрации Ленинского муниципального района от </w:t>
      </w:r>
      <w:r w:rsidR="008A6444" w:rsidRPr="00BF732E">
        <w:rPr>
          <w:rFonts w:ascii="Times New Roman" w:hAnsi="Times New Roman"/>
          <w:sz w:val="26"/>
          <w:szCs w:val="26"/>
        </w:rPr>
        <w:t>01.09.2022</w:t>
      </w:r>
      <w:r w:rsidR="00D44586" w:rsidRPr="00BF732E">
        <w:rPr>
          <w:rFonts w:ascii="Times New Roman" w:hAnsi="Times New Roman"/>
          <w:sz w:val="26"/>
          <w:szCs w:val="26"/>
        </w:rPr>
        <w:t>г. №</w:t>
      </w:r>
      <w:r w:rsidR="008A6444" w:rsidRPr="00BF732E">
        <w:rPr>
          <w:rFonts w:ascii="Times New Roman" w:hAnsi="Times New Roman"/>
          <w:sz w:val="26"/>
          <w:szCs w:val="26"/>
        </w:rPr>
        <w:t>128/2</w:t>
      </w:r>
      <w:r w:rsidRPr="00BF732E">
        <w:rPr>
          <w:rFonts w:ascii="Times New Roman" w:hAnsi="Times New Roman"/>
          <w:sz w:val="26"/>
          <w:szCs w:val="26"/>
        </w:rPr>
        <w:t>,  которое содержит:</w:t>
      </w:r>
      <w:r w:rsidR="00CC20D5" w:rsidRPr="00BF732E">
        <w:rPr>
          <w:rFonts w:ascii="Times New Roman" w:hAnsi="Times New Roman"/>
          <w:sz w:val="26"/>
          <w:szCs w:val="26"/>
        </w:rPr>
        <w:t xml:space="preserve"> </w:t>
      </w:r>
      <w:r w:rsidRPr="00BF732E">
        <w:rPr>
          <w:rFonts w:ascii="Times New Roman" w:hAnsi="Times New Roman"/>
          <w:sz w:val="26"/>
          <w:szCs w:val="26"/>
        </w:rPr>
        <w:t xml:space="preserve"> проект Постановления;</w:t>
      </w:r>
      <w:r w:rsidR="00CC20D5" w:rsidRPr="00BF732E">
        <w:rPr>
          <w:rFonts w:ascii="Times New Roman" w:hAnsi="Times New Roman"/>
          <w:sz w:val="26"/>
          <w:szCs w:val="26"/>
        </w:rPr>
        <w:t xml:space="preserve"> </w:t>
      </w:r>
      <w:r w:rsidRPr="00BF732E">
        <w:rPr>
          <w:rFonts w:ascii="Times New Roman" w:hAnsi="Times New Roman"/>
          <w:sz w:val="26"/>
          <w:szCs w:val="26"/>
        </w:rPr>
        <w:t>проект паспорта Программы;</w:t>
      </w:r>
      <w:r w:rsidR="00CC20D5" w:rsidRPr="00BF732E">
        <w:rPr>
          <w:rFonts w:ascii="Times New Roman" w:hAnsi="Times New Roman"/>
          <w:sz w:val="26"/>
          <w:szCs w:val="26"/>
        </w:rPr>
        <w:t xml:space="preserve"> </w:t>
      </w:r>
      <w:r w:rsidRPr="00BF732E">
        <w:rPr>
          <w:rFonts w:ascii="Times New Roman" w:hAnsi="Times New Roman"/>
          <w:sz w:val="26"/>
          <w:szCs w:val="26"/>
        </w:rPr>
        <w:t>пояснительную записку к изменениям  в Программу.</w:t>
      </w:r>
    </w:p>
    <w:p w:rsidR="0061602F" w:rsidRPr="00BF732E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Согласно </w:t>
      </w:r>
      <w:r w:rsidR="008A6444" w:rsidRPr="00BF732E">
        <w:rPr>
          <w:rFonts w:ascii="Times New Roman" w:hAnsi="Times New Roman"/>
          <w:sz w:val="26"/>
          <w:szCs w:val="26"/>
        </w:rPr>
        <w:t xml:space="preserve">действующего </w:t>
      </w:r>
      <w:r w:rsidRPr="00BF732E">
        <w:rPr>
          <w:rFonts w:ascii="Times New Roman" w:hAnsi="Times New Roman"/>
          <w:sz w:val="26"/>
          <w:szCs w:val="26"/>
        </w:rPr>
        <w:t>паспорта Программы:</w:t>
      </w:r>
    </w:p>
    <w:p w:rsidR="0061602F" w:rsidRPr="00BF732E" w:rsidRDefault="008A2E7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b/>
          <w:sz w:val="26"/>
          <w:szCs w:val="26"/>
        </w:rPr>
        <w:t>Ответственным исполнителем Программы (подпрограммы)</w:t>
      </w:r>
      <w:r w:rsidRPr="00BF732E">
        <w:rPr>
          <w:rFonts w:ascii="Times New Roman" w:hAnsi="Times New Roman"/>
          <w:sz w:val="26"/>
          <w:szCs w:val="26"/>
        </w:rPr>
        <w:t xml:space="preserve"> является Отдел по жизнеобеспечению администрации Ленинского муниципального района.</w:t>
      </w:r>
    </w:p>
    <w:p w:rsidR="0061602F" w:rsidRPr="00BF732E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 </w:t>
      </w:r>
      <w:r w:rsidRPr="00BF732E">
        <w:rPr>
          <w:rFonts w:ascii="Times New Roman" w:hAnsi="Times New Roman"/>
          <w:b/>
          <w:sz w:val="26"/>
          <w:szCs w:val="26"/>
        </w:rPr>
        <w:t>Соисполнителями Программы</w:t>
      </w:r>
      <w:r w:rsidRPr="00BF732E">
        <w:rPr>
          <w:rFonts w:ascii="Times New Roman" w:hAnsi="Times New Roman"/>
          <w:sz w:val="26"/>
          <w:szCs w:val="26"/>
        </w:rPr>
        <w:t xml:space="preserve"> (подпрограммы) являются:</w:t>
      </w:r>
    </w:p>
    <w:p w:rsidR="0061602F" w:rsidRPr="00BF732E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- Отдел архитектуры и градостроительства администрации Ленинского муниципального района;</w:t>
      </w:r>
    </w:p>
    <w:p w:rsidR="0061602F" w:rsidRPr="00BF732E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- Отдел образования администрации Ленинского муниципального района;</w:t>
      </w:r>
      <w:r w:rsidRPr="00BF732E">
        <w:rPr>
          <w:rFonts w:ascii="Times New Roman" w:hAnsi="Times New Roman"/>
          <w:b/>
          <w:sz w:val="26"/>
          <w:szCs w:val="26"/>
        </w:rPr>
        <w:t xml:space="preserve"> </w:t>
      </w:r>
    </w:p>
    <w:p w:rsidR="0061602F" w:rsidRPr="00BF732E" w:rsidRDefault="008A2E7C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-Отдел по </w:t>
      </w:r>
      <w:r w:rsidR="00607567" w:rsidRPr="00BF732E">
        <w:rPr>
          <w:rFonts w:ascii="Times New Roman" w:hAnsi="Times New Roman"/>
          <w:sz w:val="26"/>
          <w:szCs w:val="26"/>
        </w:rPr>
        <w:t xml:space="preserve">культуре, молодежной политике, физической культуре и спорту </w:t>
      </w:r>
      <w:r w:rsidRPr="00BF732E">
        <w:rPr>
          <w:rFonts w:ascii="Times New Roman" w:hAnsi="Times New Roman"/>
          <w:sz w:val="26"/>
          <w:szCs w:val="26"/>
        </w:rPr>
        <w:t>администрации Ленинского муниципального района;</w:t>
      </w:r>
    </w:p>
    <w:p w:rsidR="0061602F" w:rsidRPr="00BF732E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-  МБУК «ДК Октябрь»;</w:t>
      </w:r>
    </w:p>
    <w:p w:rsidR="00E576ED" w:rsidRPr="00BF732E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- </w:t>
      </w:r>
      <w:r w:rsidR="00E576ED" w:rsidRPr="00BF732E">
        <w:rPr>
          <w:rFonts w:ascii="Times New Roman" w:hAnsi="Times New Roman"/>
          <w:sz w:val="26"/>
          <w:szCs w:val="26"/>
        </w:rPr>
        <w:t xml:space="preserve">учреждения образования Ленинского муниципального района, </w:t>
      </w:r>
    </w:p>
    <w:p w:rsidR="0061602F" w:rsidRPr="00BF732E" w:rsidRDefault="00E576E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- администрация городского поселения город Ленинск.</w:t>
      </w:r>
    </w:p>
    <w:p w:rsidR="0061602F" w:rsidRPr="00BF732E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b/>
          <w:sz w:val="26"/>
          <w:szCs w:val="26"/>
        </w:rPr>
        <w:t>Основной целью Программы (подпрограммы)</w:t>
      </w:r>
      <w:r w:rsidRPr="00BF732E">
        <w:rPr>
          <w:rFonts w:ascii="Times New Roman" w:hAnsi="Times New Roman"/>
          <w:sz w:val="26"/>
          <w:szCs w:val="26"/>
        </w:rPr>
        <w:t xml:space="preserve"> является создание системы экономико-правовых условий, направленных на:</w:t>
      </w:r>
    </w:p>
    <w:p w:rsidR="0061602F" w:rsidRPr="00BF732E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- увеличение количества социальных объектов и их модернизация;</w:t>
      </w:r>
    </w:p>
    <w:p w:rsidR="0061602F" w:rsidRPr="00BF732E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- газификацию социальных объектов и создание при этом условий, </w:t>
      </w:r>
      <w:r w:rsidR="00ED430B" w:rsidRPr="00BF732E">
        <w:rPr>
          <w:rFonts w:ascii="Times New Roman" w:hAnsi="Times New Roman"/>
          <w:sz w:val="26"/>
          <w:szCs w:val="26"/>
        </w:rPr>
        <w:t>соответствующих нормативам;</w:t>
      </w:r>
    </w:p>
    <w:p w:rsidR="00ED430B" w:rsidRPr="00BF732E" w:rsidRDefault="00ED430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- увеличение доли населения, обеспеченного питьевой водой, отвечающей требованиям безопасности.</w:t>
      </w:r>
    </w:p>
    <w:p w:rsidR="0061602F" w:rsidRPr="00BF732E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b/>
          <w:sz w:val="26"/>
          <w:szCs w:val="26"/>
        </w:rPr>
        <w:t>Основными задачами Программы (подпрограммы)</w:t>
      </w:r>
      <w:r w:rsidRPr="00BF732E">
        <w:rPr>
          <w:rFonts w:ascii="Times New Roman" w:hAnsi="Times New Roman"/>
          <w:sz w:val="26"/>
          <w:szCs w:val="26"/>
        </w:rPr>
        <w:t xml:space="preserve"> являются: </w:t>
      </w:r>
    </w:p>
    <w:p w:rsidR="0061602F" w:rsidRPr="00BF732E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- техническое перевооружение, реконструкция, строительство и модернизация социальных объектов; </w:t>
      </w:r>
    </w:p>
    <w:p w:rsidR="0061602F" w:rsidRPr="00BF732E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- повышение уровня газификации объектов с</w:t>
      </w:r>
      <w:r w:rsidR="008B3203" w:rsidRPr="00BF732E">
        <w:rPr>
          <w:rFonts w:ascii="Times New Roman" w:hAnsi="Times New Roman"/>
          <w:sz w:val="26"/>
          <w:szCs w:val="26"/>
        </w:rPr>
        <w:t>оциально-культурного назначения;</w:t>
      </w:r>
    </w:p>
    <w:p w:rsidR="008B3203" w:rsidRPr="00BF732E" w:rsidRDefault="008B3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- развитие системы коммунальной инфраструктуры в секторе водоснабжения.</w:t>
      </w:r>
    </w:p>
    <w:p w:rsidR="0061602F" w:rsidRPr="00BF732E" w:rsidRDefault="008A2E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BF732E">
        <w:rPr>
          <w:rFonts w:ascii="Times New Roman" w:hAnsi="Times New Roman"/>
          <w:b/>
          <w:sz w:val="26"/>
          <w:szCs w:val="26"/>
        </w:rPr>
        <w:lastRenderedPageBreak/>
        <w:t xml:space="preserve">          Программа состоит из </w:t>
      </w:r>
      <w:r w:rsidR="000F2FA6" w:rsidRPr="00BF732E">
        <w:rPr>
          <w:rFonts w:ascii="Times New Roman" w:hAnsi="Times New Roman"/>
          <w:b/>
          <w:sz w:val="26"/>
          <w:szCs w:val="26"/>
        </w:rPr>
        <w:t>четырех</w:t>
      </w:r>
      <w:r w:rsidRPr="00BF732E">
        <w:rPr>
          <w:rFonts w:ascii="Times New Roman" w:hAnsi="Times New Roman"/>
          <w:b/>
          <w:sz w:val="26"/>
          <w:szCs w:val="26"/>
        </w:rPr>
        <w:t xml:space="preserve"> подпрограмм:</w:t>
      </w:r>
    </w:p>
    <w:p w:rsidR="0061602F" w:rsidRPr="00BF732E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Строительство и модернизация социальных объектов;</w:t>
      </w:r>
    </w:p>
    <w:p w:rsidR="0061602F" w:rsidRPr="00BF732E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Газификация;</w:t>
      </w:r>
    </w:p>
    <w:p w:rsidR="0061602F" w:rsidRPr="00BF732E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Увековечение памят</w:t>
      </w:r>
      <w:r w:rsidR="000F2FA6" w:rsidRPr="00BF732E">
        <w:rPr>
          <w:rFonts w:ascii="Times New Roman" w:hAnsi="Times New Roman"/>
          <w:sz w:val="26"/>
          <w:szCs w:val="26"/>
        </w:rPr>
        <w:t>и погибших при защите Отечества;</w:t>
      </w:r>
    </w:p>
    <w:p w:rsidR="000F2FA6" w:rsidRPr="00BF732E" w:rsidRDefault="000F2FA6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Чистая вода</w:t>
      </w:r>
    </w:p>
    <w:p w:rsidR="0061602F" w:rsidRPr="00BF732E" w:rsidRDefault="008A2E7C">
      <w:pPr>
        <w:pStyle w:val="ConsPlusCell"/>
        <w:ind w:firstLine="708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b/>
          <w:sz w:val="26"/>
          <w:szCs w:val="26"/>
        </w:rPr>
        <w:t>Срок реализации Программы (подпрограммы)</w:t>
      </w:r>
      <w:r w:rsidRPr="00BF732E">
        <w:rPr>
          <w:rFonts w:ascii="Times New Roman" w:hAnsi="Times New Roman"/>
          <w:sz w:val="26"/>
          <w:szCs w:val="26"/>
        </w:rPr>
        <w:t xml:space="preserve"> в два этапа</w:t>
      </w:r>
      <w:r w:rsidR="00C92D23" w:rsidRPr="00BF732E">
        <w:rPr>
          <w:rFonts w:ascii="Times New Roman" w:hAnsi="Times New Roman"/>
          <w:sz w:val="26"/>
          <w:szCs w:val="26"/>
        </w:rPr>
        <w:t xml:space="preserve"> с 2018 по 202</w:t>
      </w:r>
      <w:r w:rsidR="00C32EDE" w:rsidRPr="00BF732E">
        <w:rPr>
          <w:rFonts w:ascii="Times New Roman" w:hAnsi="Times New Roman"/>
          <w:sz w:val="26"/>
          <w:szCs w:val="26"/>
        </w:rPr>
        <w:t>4</w:t>
      </w:r>
      <w:r w:rsidR="00C92D23" w:rsidRPr="00BF732E">
        <w:rPr>
          <w:rFonts w:ascii="Times New Roman" w:hAnsi="Times New Roman"/>
          <w:sz w:val="26"/>
          <w:szCs w:val="26"/>
        </w:rPr>
        <w:t xml:space="preserve"> годы.</w:t>
      </w:r>
    </w:p>
    <w:p w:rsidR="00FE6450" w:rsidRPr="00BF732E" w:rsidRDefault="00FE6450" w:rsidP="00FE6450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Программа включена в перечень муниципальных программ на 202</w:t>
      </w:r>
      <w:r w:rsidR="00015397" w:rsidRPr="00BF732E">
        <w:rPr>
          <w:rFonts w:ascii="Times New Roman" w:hAnsi="Times New Roman"/>
          <w:sz w:val="26"/>
          <w:szCs w:val="26"/>
        </w:rPr>
        <w:t>3</w:t>
      </w:r>
      <w:r w:rsidRPr="00BF732E">
        <w:rPr>
          <w:rFonts w:ascii="Times New Roman" w:hAnsi="Times New Roman"/>
          <w:sz w:val="26"/>
          <w:szCs w:val="26"/>
        </w:rPr>
        <w:t xml:space="preserve"> год и на плановый период 202</w:t>
      </w:r>
      <w:r w:rsidR="00015397" w:rsidRPr="00BF732E">
        <w:rPr>
          <w:rFonts w:ascii="Times New Roman" w:hAnsi="Times New Roman"/>
          <w:sz w:val="26"/>
          <w:szCs w:val="26"/>
        </w:rPr>
        <w:t>4</w:t>
      </w:r>
      <w:r w:rsidRPr="00BF732E">
        <w:rPr>
          <w:rFonts w:ascii="Times New Roman" w:hAnsi="Times New Roman"/>
          <w:sz w:val="26"/>
          <w:szCs w:val="26"/>
        </w:rPr>
        <w:t xml:space="preserve"> и 202</w:t>
      </w:r>
      <w:r w:rsidR="00015397" w:rsidRPr="00BF732E">
        <w:rPr>
          <w:rFonts w:ascii="Times New Roman" w:hAnsi="Times New Roman"/>
          <w:sz w:val="26"/>
          <w:szCs w:val="26"/>
        </w:rPr>
        <w:t>5</w:t>
      </w:r>
      <w:r w:rsidRPr="00BF732E">
        <w:rPr>
          <w:rFonts w:ascii="Times New Roman" w:hAnsi="Times New Roman"/>
          <w:sz w:val="26"/>
          <w:szCs w:val="26"/>
        </w:rPr>
        <w:t xml:space="preserve"> годов на основании распоряжения администрации Ленинского муниципального района  от 1</w:t>
      </w:r>
      <w:r w:rsidR="00015397" w:rsidRPr="00BF732E">
        <w:rPr>
          <w:rFonts w:ascii="Times New Roman" w:hAnsi="Times New Roman"/>
          <w:sz w:val="26"/>
          <w:szCs w:val="26"/>
        </w:rPr>
        <w:t>8</w:t>
      </w:r>
      <w:r w:rsidRPr="00BF732E">
        <w:rPr>
          <w:rFonts w:ascii="Times New Roman" w:hAnsi="Times New Roman"/>
          <w:sz w:val="26"/>
          <w:szCs w:val="26"/>
        </w:rPr>
        <w:t>.07.202</w:t>
      </w:r>
      <w:r w:rsidR="00015397" w:rsidRPr="00BF732E">
        <w:rPr>
          <w:rFonts w:ascii="Times New Roman" w:hAnsi="Times New Roman"/>
          <w:sz w:val="26"/>
          <w:szCs w:val="26"/>
        </w:rPr>
        <w:t>2</w:t>
      </w:r>
      <w:r w:rsidRPr="00BF732E">
        <w:rPr>
          <w:rFonts w:ascii="Times New Roman" w:hAnsi="Times New Roman"/>
          <w:sz w:val="26"/>
          <w:szCs w:val="26"/>
        </w:rPr>
        <w:t xml:space="preserve">г. № </w:t>
      </w:r>
      <w:r w:rsidR="00015397" w:rsidRPr="00BF732E">
        <w:rPr>
          <w:rFonts w:ascii="Times New Roman" w:hAnsi="Times New Roman"/>
          <w:sz w:val="26"/>
          <w:szCs w:val="26"/>
        </w:rPr>
        <w:t>62</w:t>
      </w:r>
      <w:r w:rsidRPr="00BF732E">
        <w:rPr>
          <w:rFonts w:ascii="Times New Roman" w:hAnsi="Times New Roman"/>
          <w:sz w:val="26"/>
          <w:szCs w:val="26"/>
        </w:rPr>
        <w:t xml:space="preserve">-р § </w:t>
      </w:r>
      <w:r w:rsidR="00015397" w:rsidRPr="00BF732E">
        <w:rPr>
          <w:rFonts w:ascii="Times New Roman" w:hAnsi="Times New Roman"/>
          <w:sz w:val="26"/>
          <w:szCs w:val="26"/>
        </w:rPr>
        <w:t>1</w:t>
      </w:r>
      <w:r w:rsidRPr="00BF732E">
        <w:rPr>
          <w:rFonts w:ascii="Times New Roman" w:hAnsi="Times New Roman"/>
          <w:sz w:val="26"/>
          <w:szCs w:val="26"/>
        </w:rPr>
        <w:t xml:space="preserve"> «Об утверждении перечня муниципальных программ Ленинского муниципального района на 202</w:t>
      </w:r>
      <w:r w:rsidR="0018474F" w:rsidRPr="00BF732E">
        <w:rPr>
          <w:rFonts w:ascii="Times New Roman" w:hAnsi="Times New Roman"/>
          <w:sz w:val="26"/>
          <w:szCs w:val="26"/>
        </w:rPr>
        <w:t>3</w:t>
      </w:r>
      <w:r w:rsidRPr="00BF732E">
        <w:rPr>
          <w:rFonts w:ascii="Times New Roman" w:hAnsi="Times New Roman"/>
          <w:sz w:val="26"/>
          <w:szCs w:val="26"/>
        </w:rPr>
        <w:t xml:space="preserve"> год и на плановый период 202</w:t>
      </w:r>
      <w:r w:rsidR="0018474F" w:rsidRPr="00BF732E">
        <w:rPr>
          <w:rFonts w:ascii="Times New Roman" w:hAnsi="Times New Roman"/>
          <w:sz w:val="26"/>
          <w:szCs w:val="26"/>
        </w:rPr>
        <w:t>4</w:t>
      </w:r>
      <w:r w:rsidRPr="00BF732E">
        <w:rPr>
          <w:rFonts w:ascii="Times New Roman" w:hAnsi="Times New Roman"/>
          <w:sz w:val="26"/>
          <w:szCs w:val="26"/>
        </w:rPr>
        <w:t xml:space="preserve"> и 202</w:t>
      </w:r>
      <w:r w:rsidR="0018474F" w:rsidRPr="00BF732E">
        <w:rPr>
          <w:rFonts w:ascii="Times New Roman" w:hAnsi="Times New Roman"/>
          <w:sz w:val="26"/>
          <w:szCs w:val="26"/>
        </w:rPr>
        <w:t>5</w:t>
      </w:r>
      <w:r w:rsidRPr="00BF732E">
        <w:rPr>
          <w:rFonts w:ascii="Times New Roman" w:hAnsi="Times New Roman"/>
          <w:sz w:val="26"/>
          <w:szCs w:val="26"/>
        </w:rPr>
        <w:t xml:space="preserve"> годов».</w:t>
      </w:r>
    </w:p>
    <w:p w:rsidR="00FE6450" w:rsidRPr="00BF732E" w:rsidRDefault="00FE6450" w:rsidP="00FE6450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BF732E">
        <w:rPr>
          <w:rFonts w:ascii="Times New Roman" w:hAnsi="Times New Roman"/>
          <w:b/>
          <w:sz w:val="26"/>
          <w:szCs w:val="26"/>
        </w:rPr>
        <w:t>Согласно письма и пояснительной записк</w:t>
      </w:r>
      <w:r w:rsidR="009D20CE" w:rsidRPr="00BF732E">
        <w:rPr>
          <w:rFonts w:ascii="Times New Roman" w:hAnsi="Times New Roman"/>
          <w:b/>
          <w:sz w:val="26"/>
          <w:szCs w:val="26"/>
        </w:rPr>
        <w:t>и</w:t>
      </w:r>
      <w:r w:rsidRPr="00BF732E">
        <w:rPr>
          <w:rFonts w:ascii="Times New Roman" w:hAnsi="Times New Roman"/>
          <w:b/>
          <w:sz w:val="26"/>
          <w:szCs w:val="26"/>
        </w:rPr>
        <w:t>, изменения в Программу вносятся с целью формирования ресурсной потребности для реализации программных мероприятий на 202</w:t>
      </w:r>
      <w:r w:rsidR="00D16D19" w:rsidRPr="00BF732E">
        <w:rPr>
          <w:rFonts w:ascii="Times New Roman" w:hAnsi="Times New Roman"/>
          <w:b/>
          <w:sz w:val="26"/>
          <w:szCs w:val="26"/>
        </w:rPr>
        <w:t>3-2025</w:t>
      </w:r>
      <w:r w:rsidRPr="00BF732E">
        <w:rPr>
          <w:rFonts w:ascii="Times New Roman" w:hAnsi="Times New Roman"/>
          <w:b/>
          <w:sz w:val="26"/>
          <w:szCs w:val="26"/>
        </w:rPr>
        <w:t xml:space="preserve"> годы к проекту бюджета Ленинско</w:t>
      </w:r>
      <w:r w:rsidR="00D16D19" w:rsidRPr="00BF732E">
        <w:rPr>
          <w:rFonts w:ascii="Times New Roman" w:hAnsi="Times New Roman"/>
          <w:b/>
          <w:sz w:val="26"/>
          <w:szCs w:val="26"/>
        </w:rPr>
        <w:t>го муниципального района на 2023</w:t>
      </w:r>
      <w:r w:rsidRPr="00BF732E">
        <w:rPr>
          <w:rFonts w:ascii="Times New Roman" w:hAnsi="Times New Roman"/>
          <w:b/>
          <w:sz w:val="26"/>
          <w:szCs w:val="26"/>
        </w:rPr>
        <w:t xml:space="preserve"> год и на плановый период 202</w:t>
      </w:r>
      <w:r w:rsidR="00D16D19" w:rsidRPr="00BF732E">
        <w:rPr>
          <w:rFonts w:ascii="Times New Roman" w:hAnsi="Times New Roman"/>
          <w:b/>
          <w:sz w:val="26"/>
          <w:szCs w:val="26"/>
        </w:rPr>
        <w:t>4-2025</w:t>
      </w:r>
      <w:r w:rsidRPr="00BF732E">
        <w:rPr>
          <w:rFonts w:ascii="Times New Roman" w:hAnsi="Times New Roman"/>
          <w:b/>
          <w:sz w:val="26"/>
          <w:szCs w:val="26"/>
        </w:rPr>
        <w:t xml:space="preserve"> годов. </w:t>
      </w:r>
    </w:p>
    <w:p w:rsidR="00C92D23" w:rsidRPr="00BF732E" w:rsidRDefault="00C92D23" w:rsidP="00C92D2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BF732E">
        <w:rPr>
          <w:rFonts w:ascii="Times New Roman" w:hAnsi="Times New Roman"/>
          <w:sz w:val="26"/>
          <w:szCs w:val="26"/>
        </w:rPr>
        <w:tab/>
      </w:r>
    </w:p>
    <w:p w:rsidR="00C92D23" w:rsidRPr="00BF732E" w:rsidRDefault="00C92D23" w:rsidP="00C92D2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BF732E">
        <w:rPr>
          <w:rFonts w:ascii="Times New Roman" w:hAnsi="Times New Roman"/>
          <w:b/>
          <w:sz w:val="26"/>
          <w:szCs w:val="26"/>
        </w:rPr>
        <w:t>позиции  паспорта Программы «Сроки и этапы реализации Программы (подпрограммы)»</w:t>
      </w:r>
      <w:r w:rsidR="00C414CC" w:rsidRPr="00BF732E">
        <w:rPr>
          <w:rFonts w:ascii="Times New Roman" w:hAnsi="Times New Roman"/>
          <w:b/>
          <w:sz w:val="26"/>
          <w:szCs w:val="26"/>
        </w:rPr>
        <w:t xml:space="preserve"> </w:t>
      </w:r>
      <w:r w:rsidRPr="00BF732E">
        <w:rPr>
          <w:rFonts w:ascii="Times New Roman" w:hAnsi="Times New Roman"/>
          <w:sz w:val="26"/>
          <w:szCs w:val="26"/>
        </w:rPr>
        <w:t xml:space="preserve">и в текстовую часть Программы </w:t>
      </w:r>
      <w:r w:rsidRPr="00BF732E">
        <w:rPr>
          <w:rFonts w:ascii="Times New Roman" w:hAnsi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BF732E">
        <w:rPr>
          <w:rFonts w:ascii="Times New Roman" w:hAnsi="Times New Roman"/>
          <w:sz w:val="26"/>
          <w:szCs w:val="26"/>
        </w:rPr>
        <w:t>, где срок реализации Программы продлен до 202</w:t>
      </w:r>
      <w:r w:rsidR="0092442A" w:rsidRPr="00BF732E">
        <w:rPr>
          <w:rFonts w:ascii="Times New Roman" w:hAnsi="Times New Roman"/>
          <w:sz w:val="26"/>
          <w:szCs w:val="26"/>
        </w:rPr>
        <w:t>5</w:t>
      </w:r>
      <w:r w:rsidRPr="00BF732E">
        <w:rPr>
          <w:rFonts w:ascii="Times New Roman" w:hAnsi="Times New Roman"/>
          <w:sz w:val="26"/>
          <w:szCs w:val="26"/>
        </w:rPr>
        <w:t xml:space="preserve"> года.</w:t>
      </w:r>
    </w:p>
    <w:p w:rsidR="00C92D23" w:rsidRPr="00BF732E" w:rsidRDefault="00C92D23" w:rsidP="00C92D23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BF732E">
        <w:rPr>
          <w:rFonts w:ascii="Times New Roman" w:hAnsi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BF732E">
        <w:rPr>
          <w:rFonts w:ascii="Times New Roman" w:hAnsi="Times New Roman"/>
          <w:sz w:val="26"/>
          <w:szCs w:val="26"/>
        </w:rPr>
        <w:t xml:space="preserve"> и в текстовую часть Программы </w:t>
      </w:r>
      <w:r w:rsidRPr="00BF732E">
        <w:rPr>
          <w:rFonts w:ascii="Times New Roman" w:hAnsi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BF732E">
        <w:rPr>
          <w:rFonts w:ascii="Times New Roman" w:hAnsi="Times New Roman"/>
          <w:sz w:val="26"/>
          <w:szCs w:val="26"/>
        </w:rPr>
        <w:t>.</w:t>
      </w:r>
    </w:p>
    <w:p w:rsidR="0061602F" w:rsidRPr="00BF732E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bookmarkStart w:id="2" w:name="_Hlk500252463"/>
      <w:r w:rsidRPr="00BF732E">
        <w:rPr>
          <w:rFonts w:ascii="Times New Roman" w:hAnsi="Times New Roman"/>
          <w:sz w:val="26"/>
          <w:szCs w:val="26"/>
        </w:rPr>
        <w:t xml:space="preserve">Общий объем финансирования действующей Программы  </w:t>
      </w:r>
      <w:r w:rsidR="00A62D12" w:rsidRPr="00BF732E">
        <w:rPr>
          <w:rFonts w:ascii="Times New Roman" w:hAnsi="Times New Roman"/>
          <w:sz w:val="26"/>
          <w:szCs w:val="26"/>
        </w:rPr>
        <w:t>151317,02</w:t>
      </w:r>
      <w:r w:rsidRPr="00BF732E">
        <w:rPr>
          <w:rFonts w:ascii="Times New Roman" w:hAnsi="Times New Roman"/>
          <w:sz w:val="26"/>
          <w:szCs w:val="26"/>
        </w:rPr>
        <w:t xml:space="preserve"> тыс. руб. в том числе средства бюджета района </w:t>
      </w:r>
      <w:r w:rsidR="00153285" w:rsidRPr="00BF732E">
        <w:rPr>
          <w:rFonts w:ascii="Times New Roman" w:hAnsi="Times New Roman"/>
          <w:sz w:val="26"/>
          <w:szCs w:val="26"/>
        </w:rPr>
        <w:t>9009,53</w:t>
      </w:r>
      <w:r w:rsidRPr="00BF732E">
        <w:rPr>
          <w:rFonts w:ascii="Times New Roman" w:hAnsi="Times New Roman"/>
          <w:sz w:val="26"/>
          <w:szCs w:val="26"/>
        </w:rPr>
        <w:t xml:space="preserve"> тыс. руб., средства областного бюджета </w:t>
      </w:r>
      <w:r w:rsidR="00153285" w:rsidRPr="00BF732E">
        <w:rPr>
          <w:rFonts w:ascii="Times New Roman" w:hAnsi="Times New Roman"/>
          <w:sz w:val="26"/>
          <w:szCs w:val="26"/>
        </w:rPr>
        <w:t>142307,49</w:t>
      </w:r>
      <w:r w:rsidRPr="00BF732E">
        <w:rPr>
          <w:rFonts w:ascii="Times New Roman" w:hAnsi="Times New Roman"/>
          <w:sz w:val="26"/>
          <w:szCs w:val="26"/>
        </w:rPr>
        <w:t xml:space="preserve"> тыс. руб., средства федерального бюджета 0,00 тыс. руб.</w:t>
      </w:r>
    </w:p>
    <w:p w:rsidR="00C92D23" w:rsidRPr="00BF732E" w:rsidRDefault="00C92D23" w:rsidP="00C92D23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E76128" w:rsidRPr="00BF732E">
        <w:rPr>
          <w:rFonts w:ascii="Times New Roman" w:hAnsi="Times New Roman"/>
          <w:sz w:val="26"/>
          <w:szCs w:val="26"/>
        </w:rPr>
        <w:t>170088,07</w:t>
      </w:r>
      <w:r w:rsidRPr="00BF732E">
        <w:rPr>
          <w:rFonts w:ascii="Times New Roman" w:hAnsi="Times New Roman"/>
          <w:sz w:val="26"/>
          <w:szCs w:val="26"/>
        </w:rPr>
        <w:t xml:space="preserve"> тыс. руб., в том числе:</w:t>
      </w:r>
    </w:p>
    <w:p w:rsidR="0061602F" w:rsidRPr="00BF732E" w:rsidRDefault="008A2E7C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средства бюджета района </w:t>
      </w:r>
      <w:r w:rsidR="00E76128" w:rsidRPr="00BF732E">
        <w:rPr>
          <w:rFonts w:ascii="Times New Roman" w:hAnsi="Times New Roman"/>
          <w:sz w:val="26"/>
          <w:szCs w:val="26"/>
        </w:rPr>
        <w:t>27780,58</w:t>
      </w:r>
      <w:r w:rsidRPr="00BF732E">
        <w:rPr>
          <w:rFonts w:ascii="Times New Roman" w:hAnsi="Times New Roman"/>
          <w:sz w:val="26"/>
          <w:szCs w:val="26"/>
        </w:rPr>
        <w:t xml:space="preserve"> тыс. руб., из них по годам:</w:t>
      </w:r>
    </w:p>
    <w:p w:rsidR="0061602F" w:rsidRPr="00BF732E" w:rsidRDefault="008A2E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2018 год – 0,00 тыс. руб.;</w:t>
      </w:r>
    </w:p>
    <w:p w:rsidR="0061602F" w:rsidRPr="00BF732E" w:rsidRDefault="008A2E7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2019 год – 620,00 тыс. руб.;</w:t>
      </w:r>
      <w:r w:rsidRPr="00BF732E">
        <w:rPr>
          <w:rFonts w:ascii="Times New Roman" w:hAnsi="Times New Roman"/>
          <w:sz w:val="26"/>
          <w:szCs w:val="26"/>
        </w:rPr>
        <w:tab/>
      </w:r>
    </w:p>
    <w:p w:rsidR="0061602F" w:rsidRPr="00BF732E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2020 год – 1875,37 тыс. руб.;</w:t>
      </w:r>
    </w:p>
    <w:p w:rsidR="0061602F" w:rsidRPr="00BF732E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2021 год – 3</w:t>
      </w:r>
      <w:r w:rsidR="00E76128" w:rsidRPr="00BF732E">
        <w:rPr>
          <w:rFonts w:ascii="Times New Roman" w:hAnsi="Times New Roman"/>
          <w:sz w:val="26"/>
          <w:szCs w:val="26"/>
        </w:rPr>
        <w:t>263,14</w:t>
      </w:r>
      <w:r w:rsidRPr="00BF732E">
        <w:rPr>
          <w:rFonts w:ascii="Times New Roman" w:hAnsi="Times New Roman"/>
          <w:sz w:val="26"/>
          <w:szCs w:val="26"/>
        </w:rPr>
        <w:t xml:space="preserve"> тыс. руб.;</w:t>
      </w:r>
    </w:p>
    <w:p w:rsidR="0061602F" w:rsidRPr="00BF732E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2022 год – </w:t>
      </w:r>
      <w:r w:rsidR="00E76128" w:rsidRPr="00BF732E">
        <w:rPr>
          <w:rFonts w:ascii="Times New Roman" w:hAnsi="Times New Roman"/>
          <w:sz w:val="26"/>
          <w:szCs w:val="26"/>
        </w:rPr>
        <w:t>1224,70</w:t>
      </w:r>
      <w:r w:rsidRPr="00BF732E">
        <w:rPr>
          <w:rFonts w:ascii="Times New Roman" w:hAnsi="Times New Roman"/>
          <w:sz w:val="26"/>
          <w:szCs w:val="26"/>
        </w:rPr>
        <w:t xml:space="preserve"> тыс. руб.;</w:t>
      </w:r>
    </w:p>
    <w:p w:rsidR="0061602F" w:rsidRPr="00BF732E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2023 год – </w:t>
      </w:r>
      <w:r w:rsidR="00C920CB" w:rsidRPr="00BF732E">
        <w:rPr>
          <w:rFonts w:ascii="Times New Roman" w:hAnsi="Times New Roman"/>
          <w:sz w:val="26"/>
          <w:szCs w:val="26"/>
        </w:rPr>
        <w:t>14045,79</w:t>
      </w:r>
      <w:r w:rsidRPr="00BF732E">
        <w:rPr>
          <w:rFonts w:ascii="Times New Roman" w:hAnsi="Times New Roman"/>
          <w:sz w:val="26"/>
          <w:szCs w:val="26"/>
        </w:rPr>
        <w:t xml:space="preserve"> тыс. руб.</w:t>
      </w:r>
      <w:r w:rsidR="005930C9" w:rsidRPr="00BF732E">
        <w:rPr>
          <w:rFonts w:ascii="Times New Roman" w:hAnsi="Times New Roman"/>
          <w:sz w:val="26"/>
          <w:szCs w:val="26"/>
        </w:rPr>
        <w:t>;</w:t>
      </w:r>
    </w:p>
    <w:p w:rsidR="005930C9" w:rsidRPr="00BF732E" w:rsidRDefault="005930C9" w:rsidP="005930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2024 год – </w:t>
      </w:r>
      <w:r w:rsidR="00C920CB" w:rsidRPr="00BF732E">
        <w:rPr>
          <w:rFonts w:ascii="Times New Roman" w:hAnsi="Times New Roman"/>
          <w:sz w:val="26"/>
          <w:szCs w:val="26"/>
        </w:rPr>
        <w:t>4375,79</w:t>
      </w:r>
      <w:r w:rsidRPr="00BF732E">
        <w:rPr>
          <w:rFonts w:ascii="Times New Roman" w:hAnsi="Times New Roman"/>
          <w:sz w:val="26"/>
          <w:szCs w:val="26"/>
        </w:rPr>
        <w:t xml:space="preserve"> тыс. руб.</w:t>
      </w:r>
      <w:r w:rsidR="00C920CB" w:rsidRPr="00BF732E">
        <w:rPr>
          <w:rFonts w:ascii="Times New Roman" w:hAnsi="Times New Roman"/>
          <w:sz w:val="26"/>
          <w:szCs w:val="26"/>
        </w:rPr>
        <w:t>;</w:t>
      </w:r>
    </w:p>
    <w:p w:rsidR="00C920CB" w:rsidRPr="00BF732E" w:rsidRDefault="00C920CB" w:rsidP="005930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2025 год – 2375,79 тыс. руб.</w:t>
      </w:r>
    </w:p>
    <w:p w:rsidR="0061602F" w:rsidRPr="00BF732E" w:rsidRDefault="008A2E7C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средства областного бюджета </w:t>
      </w:r>
      <w:r w:rsidR="00896798" w:rsidRPr="00BF732E">
        <w:rPr>
          <w:rFonts w:ascii="Times New Roman" w:hAnsi="Times New Roman"/>
          <w:sz w:val="26"/>
          <w:szCs w:val="26"/>
        </w:rPr>
        <w:t>142307,49</w:t>
      </w:r>
      <w:r w:rsidRPr="00BF732E">
        <w:rPr>
          <w:rFonts w:ascii="Times New Roman" w:hAnsi="Times New Roman"/>
          <w:sz w:val="26"/>
          <w:szCs w:val="26"/>
        </w:rPr>
        <w:t xml:space="preserve"> тыс. руб., из них по годам:</w:t>
      </w:r>
    </w:p>
    <w:p w:rsidR="0061602F" w:rsidRPr="00BF732E" w:rsidRDefault="008A2E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lastRenderedPageBreak/>
        <w:t>2018 год – 0,00 тыс. руб.;</w:t>
      </w:r>
    </w:p>
    <w:p w:rsidR="0061602F" w:rsidRPr="00BF732E" w:rsidRDefault="008A2E7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2019 год – 0,00 тыс. руб.;</w:t>
      </w:r>
      <w:r w:rsidRPr="00BF732E">
        <w:rPr>
          <w:rFonts w:ascii="Times New Roman" w:hAnsi="Times New Roman"/>
          <w:sz w:val="26"/>
          <w:szCs w:val="26"/>
        </w:rPr>
        <w:tab/>
      </w:r>
    </w:p>
    <w:p w:rsidR="0061602F" w:rsidRPr="00BF732E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2020 год – 26265,00 тыс. руб.;</w:t>
      </w:r>
    </w:p>
    <w:p w:rsidR="0061602F" w:rsidRPr="00BF732E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2021 год – </w:t>
      </w:r>
      <w:r w:rsidR="005930C9" w:rsidRPr="00BF732E">
        <w:rPr>
          <w:rFonts w:ascii="Times New Roman" w:hAnsi="Times New Roman"/>
          <w:sz w:val="26"/>
          <w:szCs w:val="26"/>
        </w:rPr>
        <w:t>3</w:t>
      </w:r>
      <w:r w:rsidR="00896798" w:rsidRPr="00BF732E">
        <w:rPr>
          <w:rFonts w:ascii="Times New Roman" w:hAnsi="Times New Roman"/>
          <w:sz w:val="26"/>
          <w:szCs w:val="26"/>
        </w:rPr>
        <w:t>3746,49</w:t>
      </w:r>
      <w:r w:rsidRPr="00BF732E">
        <w:rPr>
          <w:rFonts w:ascii="Times New Roman" w:hAnsi="Times New Roman"/>
          <w:sz w:val="26"/>
          <w:szCs w:val="26"/>
        </w:rPr>
        <w:t xml:space="preserve">  тыс. руб.;</w:t>
      </w:r>
    </w:p>
    <w:p w:rsidR="0061602F" w:rsidRPr="00BF732E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2022 год – </w:t>
      </w:r>
      <w:r w:rsidR="00896798" w:rsidRPr="00BF732E">
        <w:rPr>
          <w:rFonts w:ascii="Times New Roman" w:hAnsi="Times New Roman"/>
          <w:sz w:val="26"/>
          <w:szCs w:val="26"/>
        </w:rPr>
        <w:t>72296,00</w:t>
      </w:r>
      <w:r w:rsidRPr="00BF732E">
        <w:rPr>
          <w:rFonts w:ascii="Times New Roman" w:hAnsi="Times New Roman"/>
          <w:sz w:val="26"/>
          <w:szCs w:val="26"/>
        </w:rPr>
        <w:t xml:space="preserve"> тыс. руб.;</w:t>
      </w:r>
    </w:p>
    <w:p w:rsidR="0061602F" w:rsidRPr="00BF732E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2023 год – 5000,00 тыс. руб.</w:t>
      </w:r>
      <w:r w:rsidR="005930C9" w:rsidRPr="00BF732E">
        <w:rPr>
          <w:rFonts w:ascii="Times New Roman" w:hAnsi="Times New Roman"/>
          <w:sz w:val="26"/>
          <w:szCs w:val="26"/>
        </w:rPr>
        <w:t>;</w:t>
      </w:r>
    </w:p>
    <w:p w:rsidR="005930C9" w:rsidRPr="00BF732E" w:rsidRDefault="005930C9" w:rsidP="005930C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2024 год – </w:t>
      </w:r>
      <w:r w:rsidR="00484AFD" w:rsidRPr="00BF732E">
        <w:rPr>
          <w:rFonts w:ascii="Times New Roman" w:hAnsi="Times New Roman"/>
          <w:sz w:val="26"/>
          <w:szCs w:val="26"/>
        </w:rPr>
        <w:t>5000</w:t>
      </w:r>
      <w:r w:rsidRPr="00BF732E">
        <w:rPr>
          <w:rFonts w:ascii="Times New Roman" w:hAnsi="Times New Roman"/>
          <w:sz w:val="26"/>
          <w:szCs w:val="26"/>
        </w:rPr>
        <w:t>,00 тыс. руб.</w:t>
      </w:r>
      <w:r w:rsidR="00484AFD" w:rsidRPr="00BF732E">
        <w:rPr>
          <w:rFonts w:ascii="Times New Roman" w:hAnsi="Times New Roman"/>
          <w:sz w:val="26"/>
          <w:szCs w:val="26"/>
        </w:rPr>
        <w:t>;</w:t>
      </w:r>
    </w:p>
    <w:p w:rsidR="00484AFD" w:rsidRPr="00BF732E" w:rsidRDefault="00484AFD" w:rsidP="005930C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2025 год – 0,00 тыс. руб.</w:t>
      </w:r>
    </w:p>
    <w:p w:rsidR="0061602F" w:rsidRPr="00BF732E" w:rsidRDefault="008A2E7C" w:rsidP="00C414C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 Таким образом, предлагаемым проектом Постановления предусмотрено увеличение объемов </w:t>
      </w:r>
      <w:r w:rsidR="001F5E8B" w:rsidRPr="00BF732E">
        <w:rPr>
          <w:rFonts w:ascii="Times New Roman" w:hAnsi="Times New Roman"/>
          <w:sz w:val="26"/>
          <w:szCs w:val="26"/>
        </w:rPr>
        <w:t xml:space="preserve">финансирования за счет средств </w:t>
      </w:r>
      <w:r w:rsidRPr="00BF732E">
        <w:rPr>
          <w:rFonts w:ascii="Times New Roman" w:hAnsi="Times New Roman"/>
          <w:sz w:val="26"/>
          <w:szCs w:val="26"/>
        </w:rPr>
        <w:t xml:space="preserve"> бюджета</w:t>
      </w:r>
      <w:r w:rsidR="001F5E8B" w:rsidRPr="00BF732E">
        <w:rPr>
          <w:rFonts w:ascii="Times New Roman" w:hAnsi="Times New Roman"/>
          <w:sz w:val="26"/>
          <w:szCs w:val="26"/>
        </w:rPr>
        <w:t xml:space="preserve"> района </w:t>
      </w:r>
      <w:r w:rsidRPr="00BF732E">
        <w:rPr>
          <w:rFonts w:ascii="Times New Roman" w:hAnsi="Times New Roman"/>
          <w:sz w:val="26"/>
          <w:szCs w:val="26"/>
        </w:rPr>
        <w:t xml:space="preserve">на реализацию Программы на </w:t>
      </w:r>
      <w:r w:rsidR="002A3C39" w:rsidRPr="00BF732E">
        <w:rPr>
          <w:rFonts w:ascii="Times New Roman" w:hAnsi="Times New Roman"/>
          <w:sz w:val="26"/>
          <w:szCs w:val="26"/>
        </w:rPr>
        <w:t>18771,05</w:t>
      </w:r>
      <w:r w:rsidRPr="00BF732E">
        <w:rPr>
          <w:rFonts w:ascii="Times New Roman" w:hAnsi="Times New Roman"/>
          <w:sz w:val="26"/>
          <w:szCs w:val="26"/>
        </w:rPr>
        <w:t xml:space="preserve"> тыс. руб.</w:t>
      </w:r>
    </w:p>
    <w:p w:rsidR="006F6B3D" w:rsidRPr="00BF732E" w:rsidRDefault="00364520" w:rsidP="00B01AAA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Согласно пояснительной записке,</w:t>
      </w:r>
      <w:r w:rsidR="00A6168B" w:rsidRPr="00BF732E">
        <w:rPr>
          <w:rFonts w:ascii="Times New Roman" w:hAnsi="Times New Roman"/>
          <w:sz w:val="26"/>
          <w:szCs w:val="26"/>
        </w:rPr>
        <w:t xml:space="preserve"> в связи с введением новых мероприятий</w:t>
      </w:r>
      <w:r w:rsidR="00A45FD7" w:rsidRPr="00BF732E">
        <w:rPr>
          <w:rFonts w:ascii="Times New Roman" w:hAnsi="Times New Roman"/>
          <w:sz w:val="26"/>
          <w:szCs w:val="26"/>
        </w:rPr>
        <w:t xml:space="preserve"> «автономный источник теплоснабжения к зданию МКОУ «Покровская СОШ» Ленинского муниципального района Волгоградской области» и «автономный источник теплоснабжения к зданию МКОУ «Каршевитская СОШ» Ленинского муниципального района Волгоградской области»</w:t>
      </w:r>
      <w:r w:rsidR="00A6168B" w:rsidRPr="00BF732E">
        <w:rPr>
          <w:rFonts w:ascii="Times New Roman" w:hAnsi="Times New Roman"/>
          <w:sz w:val="26"/>
          <w:szCs w:val="26"/>
        </w:rPr>
        <w:t xml:space="preserve"> и исключением мероприятия </w:t>
      </w:r>
      <w:r w:rsidR="00B01AAA" w:rsidRPr="00BF732E">
        <w:rPr>
          <w:rFonts w:ascii="Times New Roman" w:hAnsi="Times New Roman"/>
          <w:sz w:val="26"/>
          <w:szCs w:val="26"/>
        </w:rPr>
        <w:t xml:space="preserve">«реконструкция здания хозяйственного помещения в МКДОУ детский сад №1 «Буратино» Ленинского муниципального района Волгоградской области» </w:t>
      </w:r>
      <w:r w:rsidR="001F5E8B" w:rsidRPr="00BF732E">
        <w:rPr>
          <w:rFonts w:ascii="Times New Roman" w:hAnsi="Times New Roman"/>
          <w:sz w:val="26"/>
          <w:szCs w:val="26"/>
        </w:rPr>
        <w:t xml:space="preserve">вносятся изменения в </w:t>
      </w:r>
      <w:r w:rsidR="001F5E8B" w:rsidRPr="00BF732E">
        <w:rPr>
          <w:rFonts w:ascii="Times New Roman" w:hAnsi="Times New Roman"/>
          <w:b/>
          <w:sz w:val="26"/>
          <w:szCs w:val="26"/>
        </w:rPr>
        <w:t>позици</w:t>
      </w:r>
      <w:r w:rsidR="00412FEC" w:rsidRPr="00BF732E">
        <w:rPr>
          <w:rFonts w:ascii="Times New Roman" w:hAnsi="Times New Roman"/>
          <w:b/>
          <w:sz w:val="26"/>
          <w:szCs w:val="26"/>
        </w:rPr>
        <w:t>и</w:t>
      </w:r>
      <w:r w:rsidR="001F5E8B" w:rsidRPr="00BF732E">
        <w:rPr>
          <w:rFonts w:ascii="Times New Roman" w:hAnsi="Times New Roman"/>
          <w:b/>
          <w:sz w:val="26"/>
          <w:szCs w:val="26"/>
        </w:rPr>
        <w:t xml:space="preserve"> паспорта Программы «</w:t>
      </w:r>
      <w:r w:rsidR="00952C46" w:rsidRPr="00BF732E">
        <w:rPr>
          <w:rFonts w:ascii="Times New Roman" w:hAnsi="Times New Roman"/>
          <w:b/>
          <w:sz w:val="26"/>
          <w:szCs w:val="26"/>
        </w:rPr>
        <w:t xml:space="preserve">Целевые показатели </w:t>
      </w:r>
      <w:r w:rsidR="001F5E8B" w:rsidRPr="00BF732E">
        <w:rPr>
          <w:rFonts w:ascii="Times New Roman" w:hAnsi="Times New Roman"/>
          <w:b/>
          <w:sz w:val="26"/>
          <w:szCs w:val="26"/>
        </w:rPr>
        <w:t>Программы</w:t>
      </w:r>
      <w:r w:rsidR="00952C46" w:rsidRPr="00BF732E">
        <w:rPr>
          <w:rFonts w:ascii="Times New Roman" w:hAnsi="Times New Roman"/>
          <w:b/>
          <w:sz w:val="26"/>
          <w:szCs w:val="26"/>
        </w:rPr>
        <w:t xml:space="preserve"> (подпрогр</w:t>
      </w:r>
      <w:r w:rsidR="0004520E" w:rsidRPr="00BF732E">
        <w:rPr>
          <w:rFonts w:ascii="Times New Roman" w:hAnsi="Times New Roman"/>
          <w:b/>
          <w:sz w:val="26"/>
          <w:szCs w:val="26"/>
        </w:rPr>
        <w:t>а</w:t>
      </w:r>
      <w:r w:rsidR="00952C46" w:rsidRPr="00BF732E">
        <w:rPr>
          <w:rFonts w:ascii="Times New Roman" w:hAnsi="Times New Roman"/>
          <w:b/>
          <w:sz w:val="26"/>
          <w:szCs w:val="26"/>
        </w:rPr>
        <w:t>ммы)</w:t>
      </w:r>
      <w:r w:rsidR="001F5E8B" w:rsidRPr="00BF732E">
        <w:rPr>
          <w:rFonts w:ascii="Times New Roman" w:hAnsi="Times New Roman"/>
          <w:b/>
          <w:sz w:val="26"/>
          <w:szCs w:val="26"/>
        </w:rPr>
        <w:t>»</w:t>
      </w:r>
      <w:r w:rsidR="00412FEC" w:rsidRPr="00BF732E">
        <w:rPr>
          <w:rFonts w:ascii="Times New Roman" w:hAnsi="Times New Roman"/>
          <w:b/>
          <w:sz w:val="26"/>
          <w:szCs w:val="26"/>
        </w:rPr>
        <w:t>, «</w:t>
      </w:r>
      <w:r w:rsidR="00F00690" w:rsidRPr="00BF732E">
        <w:rPr>
          <w:rFonts w:ascii="Times New Roman" w:hAnsi="Times New Roman"/>
          <w:b/>
          <w:sz w:val="26"/>
          <w:szCs w:val="26"/>
        </w:rPr>
        <w:t xml:space="preserve">Ожидаемые результаты реализации Программы </w:t>
      </w:r>
      <w:r w:rsidR="00412FEC" w:rsidRPr="00BF732E">
        <w:rPr>
          <w:rFonts w:ascii="Times New Roman" w:hAnsi="Times New Roman"/>
          <w:b/>
          <w:sz w:val="26"/>
          <w:szCs w:val="26"/>
        </w:rPr>
        <w:t>(подпрограммы)»,</w:t>
      </w:r>
      <w:r w:rsidR="00412FEC" w:rsidRPr="00BF732E">
        <w:rPr>
          <w:rFonts w:ascii="Times New Roman" w:hAnsi="Times New Roman"/>
          <w:sz w:val="26"/>
          <w:szCs w:val="26"/>
        </w:rPr>
        <w:t xml:space="preserve"> и в текстовую часть Программы </w:t>
      </w:r>
      <w:r w:rsidR="006F6B3D" w:rsidRPr="00BF732E">
        <w:rPr>
          <w:rFonts w:ascii="Times New Roman" w:hAnsi="Times New Roman"/>
          <w:b/>
          <w:sz w:val="26"/>
          <w:szCs w:val="26"/>
        </w:rPr>
        <w:t>раздел 1 «Общая характеристика сферы реализации муниципальной программы</w:t>
      </w:r>
      <w:r w:rsidR="006F6B3D" w:rsidRPr="00BF732E">
        <w:rPr>
          <w:rFonts w:ascii="Times New Roman" w:hAnsi="Times New Roman"/>
          <w:sz w:val="26"/>
          <w:szCs w:val="26"/>
        </w:rPr>
        <w:t>»</w:t>
      </w:r>
      <w:r w:rsidR="00F00690" w:rsidRPr="00BF732E">
        <w:rPr>
          <w:rFonts w:ascii="Times New Roman" w:hAnsi="Times New Roman"/>
          <w:sz w:val="26"/>
          <w:szCs w:val="26"/>
        </w:rPr>
        <w:t>,</w:t>
      </w:r>
      <w:r w:rsidR="006F6B3D" w:rsidRPr="00BF732E">
        <w:rPr>
          <w:rFonts w:ascii="Times New Roman" w:hAnsi="Times New Roman"/>
          <w:b/>
          <w:sz w:val="26"/>
          <w:szCs w:val="26"/>
        </w:rPr>
        <w:t xml:space="preserve"> раздел 3 «Целевые показатели муниципальной программы, ожидаемые конечные результаты реализации муниципальной программы»</w:t>
      </w:r>
      <w:r w:rsidR="006F6B3D" w:rsidRPr="00BF732E">
        <w:rPr>
          <w:rFonts w:ascii="Times New Roman" w:hAnsi="Times New Roman"/>
          <w:sz w:val="26"/>
          <w:szCs w:val="26"/>
        </w:rPr>
        <w:t xml:space="preserve">, </w:t>
      </w:r>
      <w:r w:rsidR="006F6B3D" w:rsidRPr="00BF732E">
        <w:rPr>
          <w:rFonts w:ascii="Times New Roman" w:hAnsi="Times New Roman"/>
          <w:b/>
          <w:sz w:val="26"/>
          <w:szCs w:val="26"/>
        </w:rPr>
        <w:t>раздел 4 «Обобщенная характеристика основных мероприятий муниципальной программы</w:t>
      </w:r>
      <w:r w:rsidR="00073F6E" w:rsidRPr="00BF732E">
        <w:rPr>
          <w:rFonts w:ascii="Times New Roman" w:hAnsi="Times New Roman"/>
          <w:b/>
          <w:sz w:val="26"/>
          <w:szCs w:val="26"/>
        </w:rPr>
        <w:t xml:space="preserve"> (подпрограммы)</w:t>
      </w:r>
      <w:r w:rsidR="006F6B3D" w:rsidRPr="00BF732E">
        <w:rPr>
          <w:rFonts w:ascii="Times New Roman" w:hAnsi="Times New Roman"/>
          <w:b/>
          <w:sz w:val="26"/>
          <w:szCs w:val="26"/>
        </w:rPr>
        <w:t>».</w:t>
      </w:r>
    </w:p>
    <w:p w:rsidR="006F6B3D" w:rsidRPr="00BF732E" w:rsidRDefault="006F6B3D" w:rsidP="006F6B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И соответственно с увеличением объема финансирования и введени</w:t>
      </w:r>
      <w:r w:rsidR="00956790" w:rsidRPr="00BF732E">
        <w:rPr>
          <w:rFonts w:ascii="Times New Roman" w:hAnsi="Times New Roman"/>
          <w:sz w:val="26"/>
          <w:szCs w:val="26"/>
        </w:rPr>
        <w:t xml:space="preserve">ем </w:t>
      </w:r>
      <w:r w:rsidRPr="00BF732E">
        <w:rPr>
          <w:rFonts w:ascii="Times New Roman" w:hAnsi="Times New Roman"/>
          <w:sz w:val="26"/>
          <w:szCs w:val="26"/>
        </w:rPr>
        <w:t>нов</w:t>
      </w:r>
      <w:r w:rsidR="00956790" w:rsidRPr="00BF732E">
        <w:rPr>
          <w:rFonts w:ascii="Times New Roman" w:hAnsi="Times New Roman"/>
          <w:sz w:val="26"/>
          <w:szCs w:val="26"/>
        </w:rPr>
        <w:t>ых</w:t>
      </w:r>
      <w:r w:rsidRPr="00BF732E">
        <w:rPr>
          <w:rFonts w:ascii="Times New Roman" w:hAnsi="Times New Roman"/>
          <w:sz w:val="26"/>
          <w:szCs w:val="26"/>
        </w:rPr>
        <w:t xml:space="preserve"> мероприяти</w:t>
      </w:r>
      <w:r w:rsidR="00956790" w:rsidRPr="00BF732E">
        <w:rPr>
          <w:rFonts w:ascii="Times New Roman" w:hAnsi="Times New Roman"/>
          <w:sz w:val="26"/>
          <w:szCs w:val="26"/>
        </w:rPr>
        <w:t>й</w:t>
      </w:r>
      <w:r w:rsidRPr="00BF732E">
        <w:rPr>
          <w:rFonts w:ascii="Times New Roman" w:hAnsi="Times New Roman"/>
          <w:sz w:val="26"/>
          <w:szCs w:val="26"/>
        </w:rPr>
        <w:t xml:space="preserve"> внесены изменения </w:t>
      </w:r>
      <w:r w:rsidR="00CC20D5" w:rsidRPr="00BF732E">
        <w:rPr>
          <w:rFonts w:ascii="Times New Roman" w:hAnsi="Times New Roman"/>
          <w:sz w:val="26"/>
          <w:szCs w:val="26"/>
        </w:rPr>
        <w:t xml:space="preserve">в </w:t>
      </w:r>
      <w:r w:rsidRPr="00BF732E">
        <w:rPr>
          <w:rFonts w:ascii="Times New Roman" w:hAnsi="Times New Roman"/>
          <w:b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BF732E">
        <w:rPr>
          <w:rFonts w:ascii="Times New Roman" w:hAnsi="Times New Roman"/>
          <w:sz w:val="26"/>
          <w:szCs w:val="26"/>
        </w:rPr>
        <w:t xml:space="preserve">». </w:t>
      </w:r>
    </w:p>
    <w:p w:rsidR="007341CB" w:rsidRPr="00BF732E" w:rsidRDefault="00073F6E" w:rsidP="006F6B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В связи с допущенной ранее технической ошибкой, относительного наименования соисполнителя </w:t>
      </w:r>
      <w:r w:rsidR="005E77B0" w:rsidRPr="00BF732E">
        <w:rPr>
          <w:rFonts w:ascii="Times New Roman" w:hAnsi="Times New Roman"/>
          <w:sz w:val="26"/>
          <w:szCs w:val="26"/>
        </w:rPr>
        <w:t xml:space="preserve">вносятся изменения в позицию паспорта Программы </w:t>
      </w:r>
      <w:r w:rsidR="005E77B0" w:rsidRPr="00BF732E">
        <w:rPr>
          <w:rFonts w:ascii="Times New Roman" w:hAnsi="Times New Roman"/>
          <w:b/>
          <w:sz w:val="26"/>
          <w:szCs w:val="26"/>
        </w:rPr>
        <w:t>«Соисполнители Программы (подпрограммы)</w:t>
      </w:r>
      <w:r w:rsidR="0091061F" w:rsidRPr="00BF732E">
        <w:rPr>
          <w:rFonts w:ascii="Times New Roman" w:hAnsi="Times New Roman"/>
          <w:b/>
          <w:sz w:val="26"/>
          <w:szCs w:val="26"/>
        </w:rPr>
        <w:t>»</w:t>
      </w:r>
      <w:r w:rsidR="007341CB" w:rsidRPr="00BF732E">
        <w:rPr>
          <w:rFonts w:ascii="Times New Roman" w:hAnsi="Times New Roman"/>
          <w:sz w:val="26"/>
          <w:szCs w:val="26"/>
        </w:rPr>
        <w:t>.</w:t>
      </w:r>
    </w:p>
    <w:p w:rsidR="006F6B3D" w:rsidRPr="00BF732E" w:rsidRDefault="006F6B3D" w:rsidP="006F6B3D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9643E9" w:rsidRPr="00BF732E" w:rsidRDefault="009643E9" w:rsidP="009643E9">
      <w:pPr>
        <w:pStyle w:val="ConsPlusNormal"/>
        <w:widowControl/>
        <w:ind w:firstLine="708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BF732E">
        <w:rPr>
          <w:rFonts w:ascii="Times New Roman" w:hAnsi="Times New Roman"/>
          <w:b/>
          <w:sz w:val="26"/>
          <w:szCs w:val="26"/>
        </w:rPr>
        <w:t>отсутствует строка «Итого по году реализации».</w:t>
      </w:r>
      <w:r w:rsidRPr="00BF732E">
        <w:rPr>
          <w:rFonts w:ascii="Times New Roman" w:hAnsi="Times New Roman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</w:t>
      </w:r>
      <w:r w:rsidRPr="00BF732E">
        <w:rPr>
          <w:rFonts w:ascii="Times New Roman" w:hAnsi="Times New Roman"/>
          <w:sz w:val="26"/>
          <w:szCs w:val="26"/>
        </w:rPr>
        <w:lastRenderedPageBreak/>
        <w:t>муниципальных программ Ленинского муниципального района Волгоградской области».</w:t>
      </w:r>
    </w:p>
    <w:p w:rsidR="006F6B3D" w:rsidRPr="00BF732E" w:rsidRDefault="006F6B3D" w:rsidP="006F6B3D">
      <w:pPr>
        <w:pStyle w:val="ConsPlusNormal"/>
        <w:widowControl/>
        <w:ind w:firstLine="0"/>
        <w:jc w:val="both"/>
        <w:rPr>
          <w:rFonts w:ascii="Times New Roman" w:hAnsi="Times New Roman"/>
          <w:sz w:val="26"/>
          <w:szCs w:val="26"/>
        </w:rPr>
      </w:pPr>
    </w:p>
    <w:p w:rsidR="006F6B3D" w:rsidRPr="00BF732E" w:rsidRDefault="006F6B3D" w:rsidP="006F6B3D">
      <w:pPr>
        <w:pStyle w:val="ad"/>
        <w:jc w:val="both"/>
        <w:rPr>
          <w:sz w:val="26"/>
          <w:szCs w:val="26"/>
        </w:rPr>
      </w:pPr>
      <w:r w:rsidRPr="00BF732E">
        <w:rPr>
          <w:b/>
          <w:sz w:val="26"/>
          <w:szCs w:val="26"/>
          <w:u w:val="single"/>
        </w:rPr>
        <w:t xml:space="preserve"> Вывод:</w:t>
      </w:r>
      <w:r w:rsidRPr="00BF732E">
        <w:rPr>
          <w:sz w:val="26"/>
          <w:szCs w:val="26"/>
        </w:rPr>
        <w:tab/>
      </w:r>
    </w:p>
    <w:p w:rsidR="00E72C90" w:rsidRPr="00BF732E" w:rsidRDefault="006F6B3D" w:rsidP="006F6B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ab/>
      </w:r>
    </w:p>
    <w:p w:rsidR="009643E9" w:rsidRPr="00BF732E" w:rsidRDefault="006F6B3D" w:rsidP="009643E9">
      <w:pPr>
        <w:spacing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 w:rsidR="002F7D42" w:rsidRPr="00BF732E">
        <w:rPr>
          <w:rFonts w:ascii="Times New Roman" w:hAnsi="Times New Roman"/>
          <w:sz w:val="26"/>
          <w:szCs w:val="26"/>
        </w:rPr>
        <w:t>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="002F7D42" w:rsidRPr="00BF732E">
        <w:rPr>
          <w:rFonts w:ascii="Times New Roman" w:hAnsi="Times New Roman"/>
          <w:b/>
          <w:sz w:val="26"/>
          <w:szCs w:val="26"/>
        </w:rPr>
        <w:t xml:space="preserve"> </w:t>
      </w:r>
      <w:r w:rsidR="002F7D42" w:rsidRPr="00BF732E">
        <w:rPr>
          <w:rFonts w:ascii="Times New Roman" w:hAnsi="Times New Roman"/>
          <w:sz w:val="26"/>
          <w:szCs w:val="26"/>
        </w:rPr>
        <w:t xml:space="preserve">муниципальной программы </w:t>
      </w:r>
      <w:r w:rsidR="002F7D42" w:rsidRPr="00BF732E">
        <w:rPr>
          <w:rFonts w:ascii="Times New Roman" w:hAnsi="Times New Roman"/>
          <w:b/>
          <w:sz w:val="26"/>
          <w:szCs w:val="26"/>
        </w:rPr>
        <w:t>«</w:t>
      </w:r>
      <w:r w:rsidR="002F7D42" w:rsidRPr="00BF732E">
        <w:rPr>
          <w:rFonts w:ascii="Times New Roman" w:hAnsi="Times New Roman"/>
          <w:sz w:val="26"/>
          <w:szCs w:val="26"/>
        </w:rPr>
        <w:t xml:space="preserve">Капитальное строительство и развитие социальной сферы Ленинского муниципального района»» </w:t>
      </w:r>
      <w:r w:rsidRPr="00BF732E">
        <w:rPr>
          <w:rFonts w:ascii="Times New Roman" w:hAnsi="Times New Roman"/>
          <w:sz w:val="26"/>
          <w:szCs w:val="26"/>
        </w:rPr>
        <w:t xml:space="preserve">возможным </w:t>
      </w:r>
      <w:r w:rsidR="009643E9" w:rsidRPr="00BF732E">
        <w:rPr>
          <w:rFonts w:ascii="Times New Roman" w:hAnsi="Times New Roman"/>
          <w:sz w:val="26"/>
          <w:szCs w:val="26"/>
        </w:rPr>
        <w:t xml:space="preserve">к утверждению </w:t>
      </w:r>
      <w:r w:rsidR="009643E9" w:rsidRPr="00BF732E">
        <w:rPr>
          <w:rFonts w:ascii="Times New Roman" w:hAnsi="Times New Roman"/>
          <w:b/>
          <w:sz w:val="26"/>
          <w:szCs w:val="26"/>
        </w:rPr>
        <w:t>только</w:t>
      </w:r>
      <w:r w:rsidR="009643E9" w:rsidRPr="00BF732E">
        <w:rPr>
          <w:rFonts w:ascii="Times New Roman" w:hAnsi="Times New Roman"/>
          <w:sz w:val="26"/>
          <w:szCs w:val="26"/>
        </w:rPr>
        <w:t xml:space="preserve"> </w:t>
      </w:r>
      <w:r w:rsidR="009643E9" w:rsidRPr="00BF732E">
        <w:rPr>
          <w:rFonts w:ascii="Times New Roman" w:hAnsi="Times New Roman"/>
          <w:b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9643E9" w:rsidRPr="00BF732E" w:rsidRDefault="009643E9" w:rsidP="009643E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ab/>
        <w:t>В соответствии с п.4.9. Порядка, утвержденного Постановлением №573, проинформировать Контрольно-счетную палату в течении 3-х дней об устранении замечаний.</w:t>
      </w:r>
    </w:p>
    <w:p w:rsidR="009643E9" w:rsidRPr="00BF732E" w:rsidRDefault="009643E9" w:rsidP="009643E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BF732E">
        <w:rPr>
          <w:rFonts w:ascii="Times New Roman" w:hAnsi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BF732E">
        <w:rPr>
          <w:rFonts w:ascii="Times New Roman" w:hAnsi="Times New Roman"/>
          <w:sz w:val="26"/>
          <w:szCs w:val="26"/>
        </w:rPr>
        <w:t>.</w:t>
      </w:r>
    </w:p>
    <w:p w:rsidR="009643E9" w:rsidRPr="00BF732E" w:rsidRDefault="009643E9" w:rsidP="009643E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643E9" w:rsidRPr="00BF732E" w:rsidRDefault="009643E9" w:rsidP="00373846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9643E9" w:rsidRPr="00BF732E" w:rsidRDefault="009643E9" w:rsidP="00373846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bookmarkEnd w:id="2"/>
    <w:p w:rsidR="009643E9" w:rsidRPr="00BF732E" w:rsidRDefault="007341CB" w:rsidP="009643E9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 xml:space="preserve">Председатель Контрольно- счетной палаты  </w:t>
      </w:r>
    </w:p>
    <w:p w:rsidR="007341CB" w:rsidRPr="00BF732E" w:rsidRDefault="007341CB" w:rsidP="009643E9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F732E">
        <w:rPr>
          <w:rFonts w:ascii="Times New Roman" w:hAnsi="Times New Roman"/>
          <w:sz w:val="26"/>
          <w:szCs w:val="26"/>
        </w:rPr>
        <w:t>Ленинского муниципального района</w:t>
      </w:r>
      <w:r w:rsidR="009643E9" w:rsidRPr="00BF732E">
        <w:rPr>
          <w:rFonts w:ascii="Times New Roman" w:hAnsi="Times New Roman"/>
          <w:sz w:val="26"/>
          <w:szCs w:val="26"/>
        </w:rPr>
        <w:t xml:space="preserve">                                                        Т.В. </w:t>
      </w:r>
      <w:r w:rsidRPr="00BF732E">
        <w:rPr>
          <w:rFonts w:ascii="Times New Roman" w:hAnsi="Times New Roman"/>
          <w:sz w:val="26"/>
          <w:szCs w:val="26"/>
        </w:rPr>
        <w:t xml:space="preserve">Мололкина </w:t>
      </w:r>
    </w:p>
    <w:p w:rsidR="006F6B3D" w:rsidRPr="00BF732E" w:rsidRDefault="006F6B3D" w:rsidP="007341C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6F6B3D" w:rsidRPr="00BF732E" w:rsidSect="009643E9">
      <w:footerReference w:type="default" r:id="rId8"/>
      <w:pgSz w:w="11906" w:h="16838" w:code="9"/>
      <w:pgMar w:top="567" w:right="794" w:bottom="567" w:left="1418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FF4" w:rsidRDefault="00873FF4" w:rsidP="0061602F">
      <w:pPr>
        <w:spacing w:after="0" w:line="240" w:lineRule="auto"/>
      </w:pPr>
      <w:r>
        <w:separator/>
      </w:r>
    </w:p>
  </w:endnote>
  <w:endnote w:type="continuationSeparator" w:id="1">
    <w:p w:rsidR="00873FF4" w:rsidRDefault="00873FF4" w:rsidP="00616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9A3" w:rsidRDefault="00526A37">
    <w:pPr>
      <w:pStyle w:val="a7"/>
      <w:jc w:val="center"/>
    </w:pPr>
    <w:r>
      <w:rPr>
        <w:noProof/>
      </w:rPr>
      <w:fldChar w:fldCharType="begin"/>
    </w:r>
    <w:r w:rsidR="006B79A3">
      <w:rPr>
        <w:noProof/>
      </w:rPr>
      <w:instrText xml:space="preserve"> PAGE   \* MERGEFORMAT </w:instrText>
    </w:r>
    <w:r>
      <w:rPr>
        <w:noProof/>
      </w:rPr>
      <w:fldChar w:fldCharType="separate"/>
    </w:r>
    <w:r w:rsidR="00BF732E">
      <w:rPr>
        <w:noProof/>
      </w:rPr>
      <w:t>5</w:t>
    </w:r>
    <w:r>
      <w:rPr>
        <w:noProof/>
      </w:rPr>
      <w:fldChar w:fldCharType="end"/>
    </w:r>
  </w:p>
  <w:p w:rsidR="006B79A3" w:rsidRDefault="006B79A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FF4" w:rsidRDefault="00873FF4" w:rsidP="0061602F">
      <w:pPr>
        <w:spacing w:after="0" w:line="240" w:lineRule="auto"/>
      </w:pPr>
      <w:r>
        <w:separator/>
      </w:r>
    </w:p>
  </w:footnote>
  <w:footnote w:type="continuationSeparator" w:id="1">
    <w:p w:rsidR="00873FF4" w:rsidRDefault="00873FF4" w:rsidP="00616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48EE3F64"/>
    <w:lvl w:ilvl="0" w:tplc="E98EAD20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168B1"/>
    <w:multiLevelType w:val="multilevel"/>
    <w:tmpl w:val="FEC45E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0B626A02"/>
    <w:multiLevelType w:val="hybridMultilevel"/>
    <w:tmpl w:val="652472E6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791A6372"/>
    <w:lvl w:ilvl="0" w:tplc="915276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FBF8F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2D4646D4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A5F05E5"/>
    <w:multiLevelType w:val="multilevel"/>
    <w:tmpl w:val="BA063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7">
    <w:nsid w:val="64630731"/>
    <w:multiLevelType w:val="hybridMultilevel"/>
    <w:tmpl w:val="FCDE7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602F"/>
    <w:rsid w:val="00015397"/>
    <w:rsid w:val="0004424B"/>
    <w:rsid w:val="0004520E"/>
    <w:rsid w:val="0005498E"/>
    <w:rsid w:val="00073F6E"/>
    <w:rsid w:val="00085CCC"/>
    <w:rsid w:val="000F2FA6"/>
    <w:rsid w:val="00140BCF"/>
    <w:rsid w:val="00141C67"/>
    <w:rsid w:val="00153285"/>
    <w:rsid w:val="00163389"/>
    <w:rsid w:val="00175F8E"/>
    <w:rsid w:val="0018474F"/>
    <w:rsid w:val="00185A65"/>
    <w:rsid w:val="00195669"/>
    <w:rsid w:val="001B098F"/>
    <w:rsid w:val="001E5A06"/>
    <w:rsid w:val="001F5E8B"/>
    <w:rsid w:val="00256462"/>
    <w:rsid w:val="0027409B"/>
    <w:rsid w:val="002905C8"/>
    <w:rsid w:val="00296855"/>
    <w:rsid w:val="002A3C39"/>
    <w:rsid w:val="002D0A6B"/>
    <w:rsid w:val="002F7D42"/>
    <w:rsid w:val="0033510B"/>
    <w:rsid w:val="00342306"/>
    <w:rsid w:val="00364520"/>
    <w:rsid w:val="00373846"/>
    <w:rsid w:val="00385F52"/>
    <w:rsid w:val="004126F0"/>
    <w:rsid w:val="00412FEC"/>
    <w:rsid w:val="004539C6"/>
    <w:rsid w:val="004651B6"/>
    <w:rsid w:val="004739C3"/>
    <w:rsid w:val="00484AFD"/>
    <w:rsid w:val="00495CD5"/>
    <w:rsid w:val="004C6C1E"/>
    <w:rsid w:val="005115B2"/>
    <w:rsid w:val="00526A37"/>
    <w:rsid w:val="00537E19"/>
    <w:rsid w:val="00575939"/>
    <w:rsid w:val="005930C9"/>
    <w:rsid w:val="005C304F"/>
    <w:rsid w:val="005E77B0"/>
    <w:rsid w:val="00601B07"/>
    <w:rsid w:val="00607567"/>
    <w:rsid w:val="00610FAF"/>
    <w:rsid w:val="0061246D"/>
    <w:rsid w:val="0061602F"/>
    <w:rsid w:val="00692504"/>
    <w:rsid w:val="006A37F0"/>
    <w:rsid w:val="006B79A3"/>
    <w:rsid w:val="006E6B20"/>
    <w:rsid w:val="006F1538"/>
    <w:rsid w:val="006F6B3D"/>
    <w:rsid w:val="007341CB"/>
    <w:rsid w:val="00747D7B"/>
    <w:rsid w:val="00751A4F"/>
    <w:rsid w:val="00782781"/>
    <w:rsid w:val="007B29C8"/>
    <w:rsid w:val="007D6B91"/>
    <w:rsid w:val="00817EC7"/>
    <w:rsid w:val="00820EA9"/>
    <w:rsid w:val="00873FF4"/>
    <w:rsid w:val="008944E4"/>
    <w:rsid w:val="00896798"/>
    <w:rsid w:val="008A2E7C"/>
    <w:rsid w:val="008A6444"/>
    <w:rsid w:val="008B3203"/>
    <w:rsid w:val="008D0EC6"/>
    <w:rsid w:val="008E5122"/>
    <w:rsid w:val="0091061F"/>
    <w:rsid w:val="00920F78"/>
    <w:rsid w:val="0092442A"/>
    <w:rsid w:val="00952C46"/>
    <w:rsid w:val="009533C2"/>
    <w:rsid w:val="00956790"/>
    <w:rsid w:val="009643E9"/>
    <w:rsid w:val="009D20CE"/>
    <w:rsid w:val="009D2298"/>
    <w:rsid w:val="009E1B83"/>
    <w:rsid w:val="00A45FD7"/>
    <w:rsid w:val="00A51016"/>
    <w:rsid w:val="00A6168B"/>
    <w:rsid w:val="00A62D12"/>
    <w:rsid w:val="00AD3F3A"/>
    <w:rsid w:val="00B01AAA"/>
    <w:rsid w:val="00B43BB9"/>
    <w:rsid w:val="00B56AD3"/>
    <w:rsid w:val="00BB1C84"/>
    <w:rsid w:val="00BC170E"/>
    <w:rsid w:val="00BF4C57"/>
    <w:rsid w:val="00BF732E"/>
    <w:rsid w:val="00C00279"/>
    <w:rsid w:val="00C32EDE"/>
    <w:rsid w:val="00C414CC"/>
    <w:rsid w:val="00C920CB"/>
    <w:rsid w:val="00C92D23"/>
    <w:rsid w:val="00CA39ED"/>
    <w:rsid w:val="00CA58B7"/>
    <w:rsid w:val="00CC20D5"/>
    <w:rsid w:val="00CC47F8"/>
    <w:rsid w:val="00CF14F3"/>
    <w:rsid w:val="00CF606B"/>
    <w:rsid w:val="00CF7345"/>
    <w:rsid w:val="00D16D19"/>
    <w:rsid w:val="00D22CE5"/>
    <w:rsid w:val="00D44586"/>
    <w:rsid w:val="00D63030"/>
    <w:rsid w:val="00D65A13"/>
    <w:rsid w:val="00D8024D"/>
    <w:rsid w:val="00D86FDB"/>
    <w:rsid w:val="00DB0887"/>
    <w:rsid w:val="00E17288"/>
    <w:rsid w:val="00E4356C"/>
    <w:rsid w:val="00E564FD"/>
    <w:rsid w:val="00E576ED"/>
    <w:rsid w:val="00E72C90"/>
    <w:rsid w:val="00E76128"/>
    <w:rsid w:val="00E84B92"/>
    <w:rsid w:val="00ED430B"/>
    <w:rsid w:val="00EE497B"/>
    <w:rsid w:val="00F00690"/>
    <w:rsid w:val="00F0092E"/>
    <w:rsid w:val="00F86C45"/>
    <w:rsid w:val="00FB7CCA"/>
    <w:rsid w:val="00FE6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02F"/>
  </w:style>
  <w:style w:type="paragraph" w:styleId="1">
    <w:name w:val="heading 1"/>
    <w:basedOn w:val="a"/>
    <w:next w:val="a"/>
    <w:link w:val="10"/>
    <w:qFormat/>
    <w:rsid w:val="0061602F"/>
    <w:pPr>
      <w:keepNext/>
      <w:keepLines/>
      <w:spacing w:before="480" w:after="0"/>
      <w:outlineLvl w:val="0"/>
    </w:pPr>
    <w:rPr>
      <w:b/>
      <w:color w:val="365F91"/>
      <w:sz w:val="28"/>
    </w:rPr>
  </w:style>
  <w:style w:type="paragraph" w:styleId="7">
    <w:name w:val="heading 7"/>
    <w:basedOn w:val="a"/>
    <w:next w:val="a"/>
    <w:link w:val="70"/>
    <w:semiHidden/>
    <w:qFormat/>
    <w:rsid w:val="0061602F"/>
    <w:pPr>
      <w:spacing w:before="240" w:after="60" w:line="240" w:lineRule="auto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61602F"/>
    <w:pPr>
      <w:spacing w:after="0" w:line="240" w:lineRule="auto"/>
    </w:pPr>
    <w:rPr>
      <w:rFonts w:ascii="Tahoma" w:hAnsi="Tahoma"/>
      <w:sz w:val="16"/>
    </w:rPr>
  </w:style>
  <w:style w:type="paragraph" w:customStyle="1" w:styleId="11">
    <w:name w:val="Обычный1"/>
    <w:rsid w:val="0061602F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5">
    <w:name w:val="header"/>
    <w:basedOn w:val="a"/>
    <w:link w:val="a6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61602F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9">
    <w:name w:val="Normal (Web)"/>
    <w:basedOn w:val="a"/>
    <w:rsid w:val="0061602F"/>
    <w:pPr>
      <w:suppressAutoHyphens/>
      <w:spacing w:before="100" w:after="119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qFormat/>
    <w:rsid w:val="0061602F"/>
    <w:pPr>
      <w:spacing w:after="0" w:line="240" w:lineRule="auto"/>
      <w:ind w:left="720"/>
      <w:contextualSpacing/>
    </w:pPr>
    <w:rPr>
      <w:sz w:val="24"/>
    </w:rPr>
  </w:style>
  <w:style w:type="paragraph" w:customStyle="1" w:styleId="ConsPlusCell">
    <w:name w:val="ConsPlusCell"/>
    <w:rsid w:val="0061602F"/>
    <w:pPr>
      <w:widowControl w:val="0"/>
      <w:spacing w:after="0" w:line="240" w:lineRule="auto"/>
      <w:jc w:val="center"/>
    </w:pPr>
  </w:style>
  <w:style w:type="paragraph" w:styleId="ab">
    <w:name w:val="Body Text"/>
    <w:basedOn w:val="a"/>
    <w:link w:val="ac"/>
    <w:rsid w:val="0061602F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d">
    <w:name w:val="No Spacing"/>
    <w:qFormat/>
    <w:rsid w:val="0061602F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61602F"/>
    <w:pPr>
      <w:suppressAutoHyphens/>
      <w:spacing w:after="0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61602F"/>
  </w:style>
  <w:style w:type="character" w:styleId="ae">
    <w:name w:val="Hyperlink"/>
    <w:rsid w:val="0061602F"/>
    <w:rPr>
      <w:color w:val="0000FF"/>
      <w:u w:val="single"/>
    </w:rPr>
  </w:style>
  <w:style w:type="character" w:customStyle="1" w:styleId="a4">
    <w:name w:val="Текст выноски Знак"/>
    <w:basedOn w:val="a0"/>
    <w:link w:val="a3"/>
    <w:semiHidden/>
    <w:rsid w:val="0061602F"/>
    <w:rPr>
      <w:rFonts w:ascii="Tahoma" w:hAnsi="Tahoma"/>
      <w:sz w:val="16"/>
    </w:rPr>
  </w:style>
  <w:style w:type="character" w:customStyle="1" w:styleId="a6">
    <w:name w:val="Верхний колонтитул Знак"/>
    <w:basedOn w:val="a0"/>
    <w:link w:val="a5"/>
    <w:rsid w:val="0061602F"/>
  </w:style>
  <w:style w:type="character" w:customStyle="1" w:styleId="a8">
    <w:name w:val="Нижний колонтитул Знак"/>
    <w:basedOn w:val="a0"/>
    <w:link w:val="a7"/>
    <w:rsid w:val="0061602F"/>
  </w:style>
  <w:style w:type="character" w:styleId="af">
    <w:name w:val="Emphasis"/>
    <w:basedOn w:val="a0"/>
    <w:qFormat/>
    <w:rsid w:val="0061602F"/>
    <w:rPr>
      <w:b/>
      <w:i/>
    </w:rPr>
  </w:style>
  <w:style w:type="character" w:customStyle="1" w:styleId="ac">
    <w:name w:val="Основной текст Знак"/>
    <w:basedOn w:val="a0"/>
    <w:link w:val="ab"/>
    <w:rsid w:val="0061602F"/>
    <w:rPr>
      <w:rFonts w:ascii="Times New Roman" w:hAnsi="Times New Roman"/>
      <w:sz w:val="24"/>
    </w:rPr>
  </w:style>
  <w:style w:type="character" w:customStyle="1" w:styleId="70">
    <w:name w:val="Заголовок 7 Знак"/>
    <w:basedOn w:val="a0"/>
    <w:link w:val="7"/>
    <w:semiHidden/>
    <w:rsid w:val="0061602F"/>
    <w:rPr>
      <w:sz w:val="24"/>
    </w:rPr>
  </w:style>
  <w:style w:type="character" w:customStyle="1" w:styleId="10">
    <w:name w:val="Заголовок 1 Знак"/>
    <w:basedOn w:val="a0"/>
    <w:link w:val="1"/>
    <w:rsid w:val="0061602F"/>
    <w:rPr>
      <w:b/>
      <w:color w:val="365F91"/>
      <w:sz w:val="28"/>
    </w:rPr>
  </w:style>
  <w:style w:type="table" w:styleId="12">
    <w:name w:val="Table Simple 1"/>
    <w:basedOn w:val="a1"/>
    <w:rsid w:val="006160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61602F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1951</Words>
  <Characters>11121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MololkinaTV</cp:lastModifiedBy>
  <cp:revision>22</cp:revision>
  <cp:lastPrinted>2022-09-30T06:44:00Z</cp:lastPrinted>
  <dcterms:created xsi:type="dcterms:W3CDTF">2021-04-02T07:52:00Z</dcterms:created>
  <dcterms:modified xsi:type="dcterms:W3CDTF">2022-09-30T06:44:00Z</dcterms:modified>
</cp:coreProperties>
</file>