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887" w:rsidRDefault="007C3719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98475" cy="62801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73"/>
        <w:gridCol w:w="5155"/>
      </w:tblGrid>
      <w:tr w:rsidR="00503887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val="clear" w:color="auto" w:fill="000080"/>
              </w:rPr>
              <w:t>КОНТРОЛЬНО-СЧЕТНАЯ ПАЛАТА</w:t>
            </w:r>
          </w:p>
        </w:tc>
      </w:tr>
      <w:tr w:rsidR="00503887" w:rsidRPr="001B3842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Ленинского муниципального района  Волгоградской области </w:t>
            </w:r>
          </w:p>
          <w:p w:rsidR="00503887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</w:rPr>
            </w:pPr>
            <w:r>
              <w:rPr>
                <w:rFonts w:ascii="Cambria" w:hAnsi="Cambria"/>
                <w:b/>
                <w:sz w:val="22"/>
              </w:rPr>
              <w:t xml:space="preserve"> ИНН 3415000099 КПП 341501001 ОГРН 1103454000561</w:t>
            </w:r>
          </w:p>
          <w:p w:rsidR="00503887" w:rsidRDefault="007C3719">
            <w:pPr>
              <w:pStyle w:val="1"/>
              <w:jc w:val="center"/>
              <w:rPr>
                <w:sz w:val="22"/>
              </w:rPr>
            </w:pPr>
            <w:r>
              <w:rPr>
                <w:sz w:val="22"/>
              </w:rPr>
              <w:t>404620, Волгоградская область г.Ленинск ул. Ленина д.209</w:t>
            </w:r>
          </w:p>
          <w:p w:rsidR="00503887" w:rsidRPr="001D6DF8" w:rsidRDefault="007C3719">
            <w:pPr>
              <w:pStyle w:val="1"/>
              <w:jc w:val="center"/>
              <w:rPr>
                <w:rFonts w:ascii="Cambria" w:hAnsi="Cambria"/>
                <w:b/>
                <w:sz w:val="22"/>
                <w:lang w:val="en-US"/>
              </w:rPr>
            </w:pPr>
            <w:r>
              <w:rPr>
                <w:sz w:val="22"/>
              </w:rPr>
              <w:t>тел</w:t>
            </w:r>
            <w:r w:rsidRPr="001D6DF8">
              <w:rPr>
                <w:sz w:val="22"/>
                <w:lang w:val="en-US"/>
              </w:rPr>
              <w:t xml:space="preserve">. 8-84478-42747, </w:t>
            </w:r>
            <w:r w:rsidRPr="00B572C7">
              <w:rPr>
                <w:sz w:val="22"/>
                <w:lang w:val="en-US"/>
              </w:rPr>
              <w:t>e</w:t>
            </w:r>
            <w:r w:rsidRPr="001D6DF8">
              <w:rPr>
                <w:sz w:val="22"/>
                <w:lang w:val="en-US"/>
              </w:rPr>
              <w:t>-</w:t>
            </w:r>
            <w:r w:rsidRPr="00B572C7">
              <w:rPr>
                <w:sz w:val="22"/>
                <w:lang w:val="en-US"/>
              </w:rPr>
              <w:t>mail</w:t>
            </w:r>
            <w:r w:rsidRPr="001D6DF8">
              <w:rPr>
                <w:sz w:val="22"/>
                <w:lang w:val="en-US"/>
              </w:rPr>
              <w:t xml:space="preserve">: </w:t>
            </w:r>
            <w:r w:rsidRPr="00B572C7">
              <w:rPr>
                <w:sz w:val="22"/>
                <w:lang w:val="en-US"/>
              </w:rPr>
              <w:t>mololkina</w:t>
            </w:r>
            <w:r w:rsidRPr="001D6DF8">
              <w:rPr>
                <w:sz w:val="22"/>
                <w:lang w:val="en-US"/>
              </w:rPr>
              <w:t>60@</w:t>
            </w:r>
            <w:r w:rsidRPr="00B572C7">
              <w:rPr>
                <w:sz w:val="22"/>
                <w:lang w:val="en-US"/>
              </w:rPr>
              <w:t>mail</w:t>
            </w:r>
            <w:r w:rsidRPr="001D6DF8">
              <w:rPr>
                <w:sz w:val="22"/>
                <w:lang w:val="en-US"/>
              </w:rPr>
              <w:t>.</w:t>
            </w:r>
            <w:r w:rsidRPr="00B572C7">
              <w:rPr>
                <w:sz w:val="22"/>
                <w:lang w:val="en-US"/>
              </w:rPr>
              <w:t>ru</w:t>
            </w:r>
          </w:p>
        </w:tc>
      </w:tr>
      <w:tr w:rsidR="00503887" w:rsidRPr="004418A4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766395">
            <w:pPr>
              <w:pStyle w:val="10"/>
              <w:rPr>
                <w:sz w:val="26"/>
              </w:rPr>
            </w:pPr>
            <w:r w:rsidRPr="004418A4">
              <w:rPr>
                <w:sz w:val="26"/>
              </w:rPr>
              <w:t>№</w:t>
            </w:r>
            <w:r w:rsidR="00766395">
              <w:rPr>
                <w:sz w:val="26"/>
              </w:rPr>
              <w:t>41</w:t>
            </w:r>
            <w:r w:rsidRPr="004418A4">
              <w:rPr>
                <w:sz w:val="26"/>
              </w:rPr>
              <w:t>/</w:t>
            </w:r>
            <w:r w:rsidR="00766395">
              <w:rPr>
                <w:sz w:val="26"/>
              </w:rPr>
              <w:t>456</w:t>
            </w: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503887" w:rsidRPr="004418A4" w:rsidRDefault="007C3719" w:rsidP="00766395">
            <w:pPr>
              <w:jc w:val="center"/>
              <w:rPr>
                <w:rFonts w:ascii="Times New Roman" w:hAnsi="Times New Roman"/>
                <w:sz w:val="26"/>
              </w:rPr>
            </w:pPr>
            <w:r w:rsidRPr="004418A4">
              <w:rPr>
                <w:rFonts w:ascii="Times New Roman" w:hAnsi="Times New Roman"/>
                <w:sz w:val="26"/>
              </w:rPr>
              <w:t xml:space="preserve">                                             </w:t>
            </w:r>
            <w:bookmarkStart w:id="0" w:name="_GoBack"/>
            <w:bookmarkEnd w:id="0"/>
            <w:r w:rsidR="00BB2055">
              <w:rPr>
                <w:rFonts w:ascii="Times New Roman" w:hAnsi="Times New Roman"/>
                <w:sz w:val="26"/>
              </w:rPr>
              <w:t>2</w:t>
            </w:r>
            <w:r w:rsidR="00766395">
              <w:rPr>
                <w:rFonts w:ascii="Times New Roman" w:hAnsi="Times New Roman"/>
                <w:sz w:val="26"/>
              </w:rPr>
              <w:t>7</w:t>
            </w:r>
            <w:r w:rsidRPr="004418A4">
              <w:rPr>
                <w:rFonts w:ascii="Times New Roman" w:hAnsi="Times New Roman"/>
                <w:sz w:val="26"/>
              </w:rPr>
              <w:t>.0</w:t>
            </w:r>
            <w:r w:rsidR="00717FB3" w:rsidRPr="004418A4">
              <w:rPr>
                <w:rFonts w:ascii="Times New Roman" w:hAnsi="Times New Roman"/>
                <w:sz w:val="26"/>
              </w:rPr>
              <w:t>9</w:t>
            </w:r>
            <w:r w:rsidRPr="004418A4">
              <w:rPr>
                <w:rFonts w:ascii="Times New Roman" w:hAnsi="Times New Roman"/>
                <w:sz w:val="26"/>
              </w:rPr>
              <w:t>.20</w:t>
            </w:r>
            <w:r w:rsidR="00CD2712" w:rsidRPr="004418A4">
              <w:rPr>
                <w:rFonts w:ascii="Times New Roman" w:hAnsi="Times New Roman"/>
                <w:sz w:val="26"/>
              </w:rPr>
              <w:t>2</w:t>
            </w:r>
            <w:r w:rsidR="00C729CE">
              <w:rPr>
                <w:rFonts w:ascii="Times New Roman" w:hAnsi="Times New Roman"/>
                <w:sz w:val="26"/>
              </w:rPr>
              <w:t>2</w:t>
            </w:r>
            <w:r w:rsidRPr="004418A4">
              <w:rPr>
                <w:rFonts w:ascii="Times New Roman" w:hAnsi="Times New Roman"/>
                <w:sz w:val="26"/>
              </w:rPr>
              <w:t xml:space="preserve">г.        </w:t>
            </w:r>
          </w:p>
        </w:tc>
      </w:tr>
    </w:tbl>
    <w:p w:rsidR="00DF21DF" w:rsidRDefault="00DF21D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03887" w:rsidRPr="005A551D" w:rsidRDefault="007C371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>Экспертное заключение</w:t>
      </w:r>
    </w:p>
    <w:p w:rsidR="00503887" w:rsidRPr="005A551D" w:rsidRDefault="007C3719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19.10.2016 №472 «Об утверждении муниципальной программы  «</w:t>
      </w:r>
      <w:r w:rsidR="003A1836" w:rsidRPr="005A551D">
        <w:rPr>
          <w:rFonts w:ascii="Times New Roman" w:hAnsi="Times New Roman"/>
          <w:b/>
          <w:sz w:val="26"/>
          <w:szCs w:val="26"/>
        </w:rPr>
        <w:t xml:space="preserve">Комплексное </w:t>
      </w:r>
      <w:r w:rsidRPr="005A551D">
        <w:rPr>
          <w:rFonts w:ascii="Times New Roman" w:hAnsi="Times New Roman"/>
          <w:b/>
          <w:sz w:val="26"/>
          <w:szCs w:val="26"/>
        </w:rPr>
        <w:t xml:space="preserve"> развитие сельских территорий  Ленинского муниципального района»  (</w:t>
      </w:r>
      <w:r w:rsidRPr="005A551D">
        <w:rPr>
          <w:rFonts w:ascii="Times New Roman" w:hAnsi="Times New Roman"/>
          <w:sz w:val="26"/>
          <w:szCs w:val="26"/>
        </w:rPr>
        <w:t>в редакции постановлений от 26.12.16 №582, от 31.01.17 №31, от 31.03.17 №146, от 10.05.17 №221, от 24.07.17 № 339,</w:t>
      </w:r>
      <w:r w:rsidR="004418A4" w:rsidRPr="005A551D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>от 23.10.17 №517, от 14.12.17 №604, от 28.12.17 №656, от 18.04.18 №197,</w:t>
      </w:r>
      <w:r w:rsidR="004418A4" w:rsidRPr="005A551D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>от 04.06.2018 №299, от 27.12.2018 №718, от 17.01.2019 №26, от 14.05.2019</w:t>
      </w:r>
      <w:r w:rsidR="00717FB3" w:rsidRPr="005A551D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>№209, от 24.07.2019 №354, от 30.12.2019 №747, от 20.02.2020 №69</w:t>
      </w:r>
      <w:r w:rsidR="00C9185F" w:rsidRPr="005A551D">
        <w:rPr>
          <w:rFonts w:ascii="Times New Roman" w:hAnsi="Times New Roman"/>
          <w:sz w:val="26"/>
          <w:szCs w:val="26"/>
        </w:rPr>
        <w:t>,</w:t>
      </w:r>
      <w:r w:rsidR="001B3842">
        <w:rPr>
          <w:rFonts w:ascii="Times New Roman" w:hAnsi="Times New Roman"/>
          <w:sz w:val="26"/>
          <w:szCs w:val="26"/>
        </w:rPr>
        <w:t xml:space="preserve"> </w:t>
      </w:r>
      <w:r w:rsidR="00C9185F" w:rsidRPr="005A551D">
        <w:rPr>
          <w:rFonts w:ascii="Times New Roman" w:hAnsi="Times New Roman"/>
          <w:sz w:val="26"/>
          <w:szCs w:val="26"/>
        </w:rPr>
        <w:t>от 09.04.2020 №159</w:t>
      </w:r>
      <w:r w:rsidR="00950F1E" w:rsidRPr="005A551D">
        <w:rPr>
          <w:rFonts w:ascii="Times New Roman" w:hAnsi="Times New Roman"/>
          <w:sz w:val="26"/>
          <w:szCs w:val="26"/>
        </w:rPr>
        <w:t>, от 06.05.2020 №213</w:t>
      </w:r>
      <w:r w:rsidR="00717FB3" w:rsidRPr="005A551D">
        <w:rPr>
          <w:rFonts w:ascii="Times New Roman" w:hAnsi="Times New Roman"/>
          <w:sz w:val="26"/>
          <w:szCs w:val="26"/>
        </w:rPr>
        <w:t>, от 04.06.2020 №245,</w:t>
      </w:r>
      <w:r w:rsidR="004418A4" w:rsidRPr="005A551D">
        <w:rPr>
          <w:rFonts w:ascii="Times New Roman" w:hAnsi="Times New Roman"/>
          <w:sz w:val="26"/>
          <w:szCs w:val="26"/>
        </w:rPr>
        <w:t xml:space="preserve"> </w:t>
      </w:r>
      <w:r w:rsidR="00717FB3" w:rsidRPr="005A551D">
        <w:rPr>
          <w:rFonts w:ascii="Times New Roman" w:hAnsi="Times New Roman"/>
          <w:sz w:val="26"/>
          <w:szCs w:val="26"/>
        </w:rPr>
        <w:t>от 03.08.2020 №347</w:t>
      </w:r>
      <w:r w:rsidR="00286DFA" w:rsidRPr="005A551D">
        <w:rPr>
          <w:rFonts w:ascii="Times New Roman" w:hAnsi="Times New Roman"/>
          <w:sz w:val="26"/>
          <w:szCs w:val="26"/>
        </w:rPr>
        <w:t>, от 25.12.2020 №638</w:t>
      </w:r>
      <w:r w:rsidR="00C729CE" w:rsidRPr="005A551D">
        <w:rPr>
          <w:rFonts w:ascii="Times New Roman" w:hAnsi="Times New Roman"/>
          <w:sz w:val="26"/>
          <w:szCs w:val="26"/>
        </w:rPr>
        <w:t>, от 15.06.2021 №321, от 29.12.2021 №676, от 04.03.2022 №101, от 05.04.2022 №177</w:t>
      </w:r>
      <w:r w:rsidRPr="005A551D">
        <w:rPr>
          <w:rFonts w:ascii="Times New Roman" w:hAnsi="Times New Roman"/>
          <w:sz w:val="26"/>
          <w:szCs w:val="26"/>
        </w:rPr>
        <w:t>)</w:t>
      </w:r>
      <w:r w:rsidR="005A551D" w:rsidRPr="005A551D">
        <w:rPr>
          <w:rFonts w:ascii="Times New Roman" w:hAnsi="Times New Roman"/>
          <w:sz w:val="26"/>
          <w:szCs w:val="26"/>
        </w:rPr>
        <w:t>.</w:t>
      </w:r>
    </w:p>
    <w:p w:rsidR="005A551D" w:rsidRPr="005A551D" w:rsidRDefault="005A551D" w:rsidP="004418A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503887" w:rsidRPr="005A551D" w:rsidRDefault="007C3719" w:rsidP="00717FB3">
      <w:pPr>
        <w:spacing w:after="0" w:line="240" w:lineRule="auto"/>
        <w:contextualSpacing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752503" w:rsidRPr="005A551D">
        <w:rPr>
          <w:rFonts w:ascii="Times New Roman" w:hAnsi="Times New Roman"/>
          <w:sz w:val="26"/>
          <w:szCs w:val="26"/>
        </w:rPr>
        <w:t>30</w:t>
      </w:r>
      <w:r w:rsidRPr="005A551D">
        <w:rPr>
          <w:rFonts w:ascii="Times New Roman" w:hAnsi="Times New Roman"/>
          <w:sz w:val="26"/>
          <w:szCs w:val="26"/>
        </w:rPr>
        <w:t>.</w:t>
      </w:r>
      <w:r w:rsidR="00752503" w:rsidRPr="005A551D">
        <w:rPr>
          <w:rFonts w:ascii="Times New Roman" w:hAnsi="Times New Roman"/>
          <w:sz w:val="26"/>
          <w:szCs w:val="26"/>
        </w:rPr>
        <w:t>11</w:t>
      </w:r>
      <w:r w:rsidRPr="005A551D">
        <w:rPr>
          <w:rFonts w:ascii="Times New Roman" w:hAnsi="Times New Roman"/>
          <w:sz w:val="26"/>
          <w:szCs w:val="26"/>
        </w:rPr>
        <w:t>.20</w:t>
      </w:r>
      <w:r w:rsidR="00752503" w:rsidRPr="005A551D">
        <w:rPr>
          <w:rFonts w:ascii="Times New Roman" w:hAnsi="Times New Roman"/>
          <w:sz w:val="26"/>
          <w:szCs w:val="26"/>
        </w:rPr>
        <w:t>2</w:t>
      </w:r>
      <w:r w:rsidRPr="005A551D">
        <w:rPr>
          <w:rFonts w:ascii="Times New Roman" w:hAnsi="Times New Roman"/>
          <w:sz w:val="26"/>
          <w:szCs w:val="26"/>
        </w:rPr>
        <w:t>1 №</w:t>
      </w:r>
      <w:r w:rsidR="00752503" w:rsidRPr="005A551D">
        <w:rPr>
          <w:rFonts w:ascii="Times New Roman" w:hAnsi="Times New Roman"/>
          <w:sz w:val="26"/>
          <w:szCs w:val="26"/>
        </w:rPr>
        <w:t>20</w:t>
      </w:r>
      <w:r w:rsidRPr="005A551D">
        <w:rPr>
          <w:rFonts w:ascii="Times New Roman" w:hAnsi="Times New Roman"/>
          <w:sz w:val="26"/>
          <w:szCs w:val="26"/>
        </w:rPr>
        <w:t>/</w:t>
      </w:r>
      <w:r w:rsidR="00752503" w:rsidRPr="005A551D">
        <w:rPr>
          <w:rFonts w:ascii="Times New Roman" w:hAnsi="Times New Roman"/>
          <w:sz w:val="26"/>
          <w:szCs w:val="26"/>
        </w:rPr>
        <w:t>63</w:t>
      </w:r>
      <w:r w:rsidRPr="005A551D">
        <w:rPr>
          <w:rFonts w:ascii="Times New Roman" w:hAnsi="Times New Roman"/>
          <w:sz w:val="26"/>
          <w:szCs w:val="26"/>
        </w:rPr>
        <w:t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Ленинского муниципального района на 202</w:t>
      </w:r>
      <w:r w:rsidR="00752503" w:rsidRPr="005A551D">
        <w:rPr>
          <w:rFonts w:ascii="Times New Roman" w:hAnsi="Times New Roman"/>
          <w:sz w:val="26"/>
          <w:szCs w:val="26"/>
        </w:rPr>
        <w:t>2</w:t>
      </w:r>
      <w:r w:rsidRPr="005A551D">
        <w:rPr>
          <w:rFonts w:ascii="Times New Roman" w:hAnsi="Times New Roman"/>
          <w:sz w:val="26"/>
          <w:szCs w:val="26"/>
        </w:rPr>
        <w:t xml:space="preserve"> год и распоряжения на проведение экспертизы №</w:t>
      </w:r>
      <w:r w:rsidR="00717FB3" w:rsidRPr="005A551D">
        <w:rPr>
          <w:rFonts w:ascii="Times New Roman" w:hAnsi="Times New Roman"/>
          <w:sz w:val="26"/>
          <w:szCs w:val="26"/>
        </w:rPr>
        <w:t xml:space="preserve"> 4</w:t>
      </w:r>
      <w:r w:rsidR="00752503" w:rsidRPr="005A551D">
        <w:rPr>
          <w:rFonts w:ascii="Times New Roman" w:hAnsi="Times New Roman"/>
          <w:sz w:val="26"/>
          <w:szCs w:val="26"/>
        </w:rPr>
        <w:t>0</w:t>
      </w:r>
      <w:r w:rsidR="0021205C" w:rsidRPr="005A551D">
        <w:rPr>
          <w:rFonts w:ascii="Times New Roman" w:hAnsi="Times New Roman"/>
          <w:sz w:val="26"/>
          <w:szCs w:val="26"/>
        </w:rPr>
        <w:t xml:space="preserve">-р от </w:t>
      </w:r>
      <w:r w:rsidR="00752503" w:rsidRPr="005A551D">
        <w:rPr>
          <w:rFonts w:ascii="Times New Roman" w:hAnsi="Times New Roman"/>
          <w:sz w:val="26"/>
          <w:szCs w:val="26"/>
        </w:rPr>
        <w:t>26</w:t>
      </w:r>
      <w:r w:rsidRPr="005A551D">
        <w:rPr>
          <w:rFonts w:ascii="Times New Roman" w:hAnsi="Times New Roman"/>
          <w:sz w:val="26"/>
          <w:szCs w:val="26"/>
        </w:rPr>
        <w:t>.0</w:t>
      </w:r>
      <w:r w:rsidR="00717FB3" w:rsidRPr="005A551D">
        <w:rPr>
          <w:rFonts w:ascii="Times New Roman" w:hAnsi="Times New Roman"/>
          <w:sz w:val="26"/>
          <w:szCs w:val="26"/>
        </w:rPr>
        <w:t>9</w:t>
      </w:r>
      <w:r w:rsidRPr="005A551D">
        <w:rPr>
          <w:rFonts w:ascii="Times New Roman" w:hAnsi="Times New Roman"/>
          <w:sz w:val="26"/>
          <w:szCs w:val="26"/>
        </w:rPr>
        <w:t>.202</w:t>
      </w:r>
      <w:r w:rsidR="00752503" w:rsidRPr="005A551D">
        <w:rPr>
          <w:rFonts w:ascii="Times New Roman" w:hAnsi="Times New Roman"/>
          <w:sz w:val="26"/>
          <w:szCs w:val="26"/>
        </w:rPr>
        <w:t>2</w:t>
      </w:r>
      <w:r w:rsidRPr="005A551D">
        <w:rPr>
          <w:rFonts w:ascii="Times New Roman" w:hAnsi="Times New Roman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4F0945" w:rsidRPr="005A551D">
        <w:rPr>
          <w:rFonts w:ascii="Times New Roman" w:hAnsi="Times New Roman"/>
          <w:sz w:val="26"/>
          <w:szCs w:val="26"/>
        </w:rPr>
        <w:t>19.10.2016г.</w:t>
      </w:r>
      <w:r w:rsidRPr="005A551D">
        <w:rPr>
          <w:rFonts w:ascii="Times New Roman" w:hAnsi="Times New Roman"/>
          <w:sz w:val="26"/>
          <w:szCs w:val="26"/>
        </w:rPr>
        <w:t xml:space="preserve"> </w:t>
      </w:r>
      <w:r w:rsidR="00523806" w:rsidRPr="005A551D">
        <w:rPr>
          <w:rFonts w:ascii="Times New Roman" w:hAnsi="Times New Roman"/>
          <w:sz w:val="26"/>
          <w:szCs w:val="26"/>
        </w:rPr>
        <w:t xml:space="preserve">№ 472 </w:t>
      </w:r>
      <w:r w:rsidRPr="005A551D">
        <w:rPr>
          <w:rFonts w:ascii="Times New Roman" w:hAnsi="Times New Roman"/>
          <w:sz w:val="26"/>
          <w:szCs w:val="26"/>
        </w:rPr>
        <w:t>«</w:t>
      </w:r>
      <w:r w:rsidR="004F0945" w:rsidRPr="005A551D">
        <w:rPr>
          <w:rFonts w:ascii="Times New Roman" w:hAnsi="Times New Roman"/>
          <w:sz w:val="26"/>
          <w:szCs w:val="26"/>
        </w:rPr>
        <w:t>Об утверждении муниципальной программы «Комплексное  развитие сельских территорий  Ленинского муниципального района</w:t>
      </w:r>
      <w:r w:rsidRPr="005A551D">
        <w:rPr>
          <w:rFonts w:ascii="Times New Roman" w:hAnsi="Times New Roman"/>
          <w:sz w:val="26"/>
          <w:szCs w:val="26"/>
        </w:rPr>
        <w:t xml:space="preserve">» (далее – проект Постановления). 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</w:t>
      </w:r>
      <w:r w:rsidRPr="005A551D">
        <w:rPr>
          <w:rFonts w:ascii="Times New Roman" w:hAnsi="Times New Roman"/>
          <w:sz w:val="26"/>
          <w:szCs w:val="26"/>
        </w:rPr>
        <w:lastRenderedPageBreak/>
        <w:t>муниципальным правовым актом местной администрации муниципального образования».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 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Согласно Порядка, утвержденного Постановлением №573</w:t>
      </w:r>
      <w:r w:rsidR="00717FB3" w:rsidRPr="005A551D">
        <w:rPr>
          <w:rFonts w:ascii="Times New Roman" w:hAnsi="Times New Roman"/>
          <w:sz w:val="26"/>
          <w:szCs w:val="26"/>
        </w:rPr>
        <w:t>,</w:t>
      </w:r>
      <w:r w:rsidRPr="005A551D">
        <w:rPr>
          <w:rFonts w:ascii="Times New Roman" w:hAnsi="Times New Roman"/>
          <w:sz w:val="26"/>
          <w:szCs w:val="26"/>
        </w:rPr>
        <w:t xml:space="preserve">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Экспертиза проведена на предмет соответствия изменений, вносимых в </w:t>
      </w:r>
      <w:r w:rsidR="00950F1E" w:rsidRPr="005A551D">
        <w:rPr>
          <w:rFonts w:ascii="Times New Roman" w:hAnsi="Times New Roman"/>
          <w:sz w:val="26"/>
          <w:szCs w:val="26"/>
        </w:rPr>
        <w:t>проект Постановления</w:t>
      </w:r>
      <w:r w:rsidRPr="005A551D">
        <w:rPr>
          <w:rFonts w:ascii="Times New Roman" w:hAnsi="Times New Roman"/>
          <w:sz w:val="26"/>
          <w:szCs w:val="26"/>
        </w:rPr>
        <w:t xml:space="preserve">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 и Порядку, утвержденному Постановлением №573.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В ходе подготовки заключения был  проанализирован проект </w:t>
      </w:r>
      <w:r w:rsidR="00950F1E" w:rsidRPr="005A551D">
        <w:rPr>
          <w:rFonts w:ascii="Times New Roman" w:hAnsi="Times New Roman"/>
          <w:sz w:val="26"/>
          <w:szCs w:val="26"/>
        </w:rPr>
        <w:t xml:space="preserve">Постановления с </w:t>
      </w:r>
      <w:r w:rsidRPr="005A551D">
        <w:rPr>
          <w:rFonts w:ascii="Times New Roman" w:hAnsi="Times New Roman"/>
          <w:sz w:val="26"/>
          <w:szCs w:val="26"/>
        </w:rPr>
        <w:t>изменени</w:t>
      </w:r>
      <w:r w:rsidR="00950F1E" w:rsidRPr="005A551D">
        <w:rPr>
          <w:rFonts w:ascii="Times New Roman" w:hAnsi="Times New Roman"/>
          <w:sz w:val="26"/>
          <w:szCs w:val="26"/>
        </w:rPr>
        <w:t>ями</w:t>
      </w:r>
      <w:r w:rsidRPr="005A551D">
        <w:rPr>
          <w:rFonts w:ascii="Times New Roman" w:hAnsi="Times New Roman"/>
          <w:sz w:val="26"/>
          <w:szCs w:val="26"/>
        </w:rPr>
        <w:t xml:space="preserve"> в Программу</w:t>
      </w:r>
      <w:r w:rsidR="00950F1E" w:rsidRPr="005A551D">
        <w:rPr>
          <w:rFonts w:ascii="Times New Roman" w:hAnsi="Times New Roman"/>
          <w:sz w:val="26"/>
          <w:szCs w:val="26"/>
        </w:rPr>
        <w:t xml:space="preserve"> «Комплексное  развитие сельских территорий  Ленинского муниципального района» (далее – Программа)</w:t>
      </w:r>
      <w:r w:rsidRPr="005A551D">
        <w:rPr>
          <w:rFonts w:ascii="Times New Roman" w:hAnsi="Times New Roman"/>
          <w:sz w:val="26"/>
          <w:szCs w:val="26"/>
        </w:rPr>
        <w:t xml:space="preserve">, направленный в Контрольно-счетную палату письмом администрации Ленинского муниципального района от </w:t>
      </w:r>
      <w:r w:rsidR="00752503" w:rsidRPr="005A551D">
        <w:rPr>
          <w:rFonts w:ascii="Times New Roman" w:hAnsi="Times New Roman"/>
          <w:sz w:val="26"/>
          <w:szCs w:val="26"/>
        </w:rPr>
        <w:t>26</w:t>
      </w:r>
      <w:r w:rsidRPr="005A551D">
        <w:rPr>
          <w:rFonts w:ascii="Times New Roman" w:hAnsi="Times New Roman"/>
          <w:sz w:val="26"/>
          <w:szCs w:val="26"/>
        </w:rPr>
        <w:t>.0</w:t>
      </w:r>
      <w:r w:rsidR="00717FB3" w:rsidRPr="005A551D">
        <w:rPr>
          <w:rFonts w:ascii="Times New Roman" w:hAnsi="Times New Roman"/>
          <w:sz w:val="26"/>
          <w:szCs w:val="26"/>
        </w:rPr>
        <w:t>9</w:t>
      </w:r>
      <w:r w:rsidRPr="005A551D">
        <w:rPr>
          <w:rFonts w:ascii="Times New Roman" w:hAnsi="Times New Roman"/>
          <w:sz w:val="26"/>
          <w:szCs w:val="26"/>
        </w:rPr>
        <w:t>.202</w:t>
      </w:r>
      <w:r w:rsidR="00752503" w:rsidRPr="005A551D">
        <w:rPr>
          <w:rFonts w:ascii="Times New Roman" w:hAnsi="Times New Roman"/>
          <w:sz w:val="26"/>
          <w:szCs w:val="26"/>
        </w:rPr>
        <w:t>2</w:t>
      </w:r>
      <w:r w:rsidRPr="005A551D">
        <w:rPr>
          <w:rFonts w:ascii="Times New Roman" w:hAnsi="Times New Roman"/>
          <w:sz w:val="26"/>
          <w:szCs w:val="26"/>
        </w:rPr>
        <w:t>г. №</w:t>
      </w:r>
      <w:r w:rsidR="00752503" w:rsidRPr="005A551D">
        <w:rPr>
          <w:rFonts w:ascii="Times New Roman" w:hAnsi="Times New Roman"/>
          <w:sz w:val="26"/>
          <w:szCs w:val="26"/>
        </w:rPr>
        <w:t xml:space="preserve"> 258</w:t>
      </w:r>
      <w:r w:rsidRPr="005A551D">
        <w:rPr>
          <w:rFonts w:ascii="Times New Roman" w:hAnsi="Times New Roman"/>
          <w:sz w:val="26"/>
          <w:szCs w:val="26"/>
        </w:rPr>
        <w:t>,  который содержит:</w:t>
      </w:r>
      <w:r w:rsidR="001B3842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>пояснительную записку к изменениям  в</w:t>
      </w:r>
      <w:r w:rsidR="00B572C7" w:rsidRPr="005A551D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>Программу;</w:t>
      </w:r>
      <w:r w:rsidR="001B3842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>паспорт (проект) Программы;</w:t>
      </w:r>
      <w:r w:rsidR="001B3842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sz w:val="26"/>
          <w:szCs w:val="26"/>
        </w:rPr>
        <w:t xml:space="preserve">проект </w:t>
      </w:r>
      <w:r w:rsidR="00950F1E" w:rsidRPr="005A551D">
        <w:rPr>
          <w:rFonts w:ascii="Times New Roman" w:hAnsi="Times New Roman"/>
          <w:sz w:val="26"/>
          <w:szCs w:val="26"/>
        </w:rPr>
        <w:t>П</w:t>
      </w:r>
      <w:r w:rsidRPr="005A551D">
        <w:rPr>
          <w:rFonts w:ascii="Times New Roman" w:hAnsi="Times New Roman"/>
          <w:sz w:val="26"/>
          <w:szCs w:val="26"/>
        </w:rPr>
        <w:t>остановления</w:t>
      </w:r>
      <w:r w:rsidR="005A551D" w:rsidRPr="005A551D">
        <w:rPr>
          <w:rFonts w:ascii="Times New Roman" w:hAnsi="Times New Roman"/>
          <w:sz w:val="26"/>
          <w:szCs w:val="26"/>
        </w:rPr>
        <w:t xml:space="preserve"> и др</w:t>
      </w:r>
      <w:r w:rsidRPr="005A551D">
        <w:rPr>
          <w:rFonts w:ascii="Times New Roman" w:hAnsi="Times New Roman"/>
          <w:sz w:val="26"/>
          <w:szCs w:val="26"/>
        </w:rPr>
        <w:t>.</w:t>
      </w:r>
    </w:p>
    <w:p w:rsidR="007B5438" w:rsidRPr="005A551D" w:rsidRDefault="007B5438" w:rsidP="007B543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Следует отметить, что в нарушение п.4.9. Порядка, утвержденного Постановлением №573, проект муниципальной программы представлен на экспертизу в Контрольно-счетную палату Ленинского муниципального района 26.09.2022г., тогда как следовало не позднее 12 сентября.</w:t>
      </w:r>
    </w:p>
    <w:p w:rsidR="007B5438" w:rsidRPr="005A551D" w:rsidRDefault="007B5438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Согласно действующего паспорта Программы: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>Ответственным исполнителем Программы</w:t>
      </w:r>
      <w:r w:rsidRPr="005A551D">
        <w:rPr>
          <w:rFonts w:ascii="Times New Roman" w:hAnsi="Times New Roman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 w:rsidR="00503887" w:rsidRPr="005A551D" w:rsidRDefault="007C3719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>Соисполнители Программы:</w:t>
      </w:r>
      <w:r w:rsidRPr="005A551D">
        <w:rPr>
          <w:rFonts w:ascii="Times New Roman" w:hAnsi="Times New Roman"/>
          <w:sz w:val="26"/>
          <w:szCs w:val="26"/>
        </w:rPr>
        <w:t xml:space="preserve"> отдел по жизнеобеспечению, отдел по социальной политике администрации  Ленинского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503887" w:rsidRPr="005A551D" w:rsidRDefault="007C3719">
      <w:pPr>
        <w:pStyle w:val="a7"/>
        <w:jc w:val="both"/>
        <w:rPr>
          <w:sz w:val="26"/>
          <w:szCs w:val="26"/>
        </w:rPr>
      </w:pPr>
      <w:r w:rsidRPr="005A551D">
        <w:rPr>
          <w:sz w:val="26"/>
          <w:szCs w:val="26"/>
        </w:rPr>
        <w:tab/>
      </w:r>
      <w:r w:rsidRPr="005A551D">
        <w:rPr>
          <w:b/>
          <w:sz w:val="26"/>
          <w:szCs w:val="26"/>
        </w:rPr>
        <w:t>Основной целью Программы (под</w:t>
      </w:r>
      <w:r w:rsidR="0021205C" w:rsidRPr="005A551D">
        <w:rPr>
          <w:b/>
          <w:sz w:val="26"/>
          <w:szCs w:val="26"/>
        </w:rPr>
        <w:t>п</w:t>
      </w:r>
      <w:r w:rsidRPr="005A551D">
        <w:rPr>
          <w:b/>
          <w:sz w:val="26"/>
          <w:szCs w:val="26"/>
        </w:rPr>
        <w:t>рограммы)</w:t>
      </w:r>
      <w:r w:rsidRPr="005A551D">
        <w:rPr>
          <w:sz w:val="26"/>
          <w:szCs w:val="26"/>
        </w:rPr>
        <w:t xml:space="preserve"> является: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 xml:space="preserve">- создание комфортных условий жизнедеятельности в сельской местности; 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 xml:space="preserve">-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 xml:space="preserve">-содействие созданию  рабочих мест на селе; 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 xml:space="preserve">- активизация участия граждан, проживающих в сельской местности, в реализации общественно значимых проектов; 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>- формирование позитивного отношения к сельской местности и сельскому образу жизни.</w:t>
      </w:r>
    </w:p>
    <w:p w:rsidR="00503887" w:rsidRPr="005A551D" w:rsidRDefault="007C3719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>Основными задачами Программы (подпрограммы)</w:t>
      </w:r>
      <w:r w:rsidRPr="005A551D">
        <w:rPr>
          <w:rFonts w:ascii="Times New Roman" w:hAnsi="Times New Roman"/>
          <w:sz w:val="26"/>
          <w:szCs w:val="26"/>
        </w:rPr>
        <w:t xml:space="preserve"> являются: 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>- удовлетворение потребностей сельского населения, в том числе молодых семей и молодых специалистов, в благоустроенном жилье;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>- повышение уровня комплексного обустройства населенных пунктов, расположенных в сельской местности, объектами социальной и инженерной инфраструктуры;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lastRenderedPageBreak/>
        <w:t xml:space="preserve">- </w:t>
      </w:r>
      <w:r w:rsidR="0021205C" w:rsidRPr="005A551D">
        <w:rPr>
          <w:sz w:val="26"/>
          <w:szCs w:val="26"/>
        </w:rPr>
        <w:t>грантовая</w:t>
      </w:r>
      <w:r w:rsidRPr="005A551D">
        <w:rPr>
          <w:sz w:val="26"/>
          <w:szCs w:val="26"/>
        </w:rPr>
        <w:t xml:space="preserve"> поддержка мест</w:t>
      </w:r>
      <w:r w:rsidR="00B572C7" w:rsidRPr="005A551D">
        <w:rPr>
          <w:sz w:val="26"/>
          <w:szCs w:val="26"/>
        </w:rPr>
        <w:t>н</w:t>
      </w:r>
      <w:r w:rsidRPr="005A551D">
        <w:rPr>
          <w:sz w:val="26"/>
          <w:szCs w:val="26"/>
        </w:rPr>
        <w:t>ых инициатив граждан, проживающих в сельской местности;</w:t>
      </w:r>
    </w:p>
    <w:p w:rsidR="00503887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 xml:space="preserve"> - поощрение и популяризация достижений в сфере развития сельских территорий;</w:t>
      </w:r>
    </w:p>
    <w:p w:rsidR="00683C9C" w:rsidRPr="005A551D" w:rsidRDefault="007C3719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>- создание экологически безопасных условий жизнедеятельности в сельских поселениях, сохранение</w:t>
      </w:r>
      <w:r w:rsidR="00683C9C" w:rsidRPr="005A551D">
        <w:rPr>
          <w:sz w:val="26"/>
          <w:szCs w:val="26"/>
        </w:rPr>
        <w:t xml:space="preserve">, восстановление </w:t>
      </w:r>
      <w:r w:rsidRPr="005A551D">
        <w:rPr>
          <w:sz w:val="26"/>
          <w:szCs w:val="26"/>
        </w:rPr>
        <w:t>и наращивание человеческого и природного потенциала сельских территорий</w:t>
      </w:r>
      <w:r w:rsidR="00683C9C" w:rsidRPr="005A551D">
        <w:rPr>
          <w:sz w:val="26"/>
          <w:szCs w:val="26"/>
        </w:rPr>
        <w:t>;</w:t>
      </w:r>
    </w:p>
    <w:p w:rsidR="00503887" w:rsidRPr="005A551D" w:rsidRDefault="00683C9C">
      <w:pPr>
        <w:pStyle w:val="a7"/>
        <w:ind w:firstLine="709"/>
        <w:jc w:val="both"/>
        <w:rPr>
          <w:sz w:val="26"/>
          <w:szCs w:val="26"/>
        </w:rPr>
      </w:pPr>
      <w:r w:rsidRPr="005A551D">
        <w:rPr>
          <w:sz w:val="26"/>
          <w:szCs w:val="26"/>
        </w:rPr>
        <w:t>- организация водоснабжения населения</w:t>
      </w:r>
      <w:r w:rsidR="007C3719" w:rsidRPr="005A551D">
        <w:rPr>
          <w:sz w:val="26"/>
          <w:szCs w:val="26"/>
        </w:rPr>
        <w:t>.</w:t>
      </w:r>
    </w:p>
    <w:p w:rsidR="00503887" w:rsidRPr="005A551D" w:rsidRDefault="007C3719">
      <w:pPr>
        <w:pStyle w:val="a7"/>
        <w:ind w:firstLine="709"/>
        <w:jc w:val="both"/>
        <w:rPr>
          <w:b/>
          <w:sz w:val="26"/>
          <w:szCs w:val="26"/>
        </w:rPr>
      </w:pPr>
      <w:r w:rsidRPr="005A551D">
        <w:rPr>
          <w:b/>
          <w:sz w:val="26"/>
          <w:szCs w:val="26"/>
        </w:rPr>
        <w:t>Программа не содержит подпрограмм.</w:t>
      </w:r>
    </w:p>
    <w:p w:rsidR="00503887" w:rsidRPr="005A551D" w:rsidRDefault="007C3719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 xml:space="preserve">Срок реализации Программы </w:t>
      </w:r>
      <w:r w:rsidRPr="005A551D">
        <w:rPr>
          <w:rFonts w:ascii="Times New Roman" w:hAnsi="Times New Roman"/>
          <w:sz w:val="26"/>
          <w:szCs w:val="26"/>
        </w:rPr>
        <w:t>в три этапа:</w:t>
      </w:r>
    </w:p>
    <w:p w:rsidR="00286DFA" w:rsidRPr="005A551D" w:rsidRDefault="00286DFA" w:rsidP="00286DFA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1 этап  - </w:t>
      </w:r>
      <w:r w:rsidR="007C3719" w:rsidRPr="005A551D">
        <w:rPr>
          <w:rFonts w:ascii="Times New Roman" w:hAnsi="Times New Roman"/>
          <w:sz w:val="26"/>
          <w:szCs w:val="26"/>
        </w:rPr>
        <w:t>2017- 2018 год</w:t>
      </w:r>
      <w:r w:rsidRPr="005A551D">
        <w:rPr>
          <w:rFonts w:ascii="Times New Roman" w:hAnsi="Times New Roman"/>
          <w:sz w:val="26"/>
          <w:szCs w:val="26"/>
        </w:rPr>
        <w:t>ы;</w:t>
      </w:r>
    </w:p>
    <w:p w:rsidR="00757AC9" w:rsidRPr="005A551D" w:rsidRDefault="00286DFA" w:rsidP="00286DFA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2 </w:t>
      </w:r>
      <w:r w:rsidR="00757AC9" w:rsidRPr="005A551D">
        <w:rPr>
          <w:rFonts w:ascii="Times New Roman" w:hAnsi="Times New Roman"/>
          <w:sz w:val="26"/>
          <w:szCs w:val="26"/>
        </w:rPr>
        <w:t>э</w:t>
      </w:r>
      <w:r w:rsidRPr="005A551D">
        <w:rPr>
          <w:rFonts w:ascii="Times New Roman" w:hAnsi="Times New Roman"/>
          <w:sz w:val="26"/>
          <w:szCs w:val="26"/>
        </w:rPr>
        <w:t xml:space="preserve">тап </w:t>
      </w:r>
      <w:r w:rsidR="00757AC9" w:rsidRPr="005A551D">
        <w:rPr>
          <w:rFonts w:ascii="Times New Roman" w:hAnsi="Times New Roman"/>
          <w:sz w:val="26"/>
          <w:szCs w:val="26"/>
        </w:rPr>
        <w:t xml:space="preserve"> - </w:t>
      </w:r>
      <w:r w:rsidR="007C3719" w:rsidRPr="005A551D">
        <w:rPr>
          <w:rFonts w:ascii="Times New Roman" w:hAnsi="Times New Roman"/>
          <w:sz w:val="26"/>
          <w:szCs w:val="26"/>
        </w:rPr>
        <w:t>2019 год</w:t>
      </w:r>
      <w:r w:rsidR="00757AC9" w:rsidRPr="005A551D">
        <w:rPr>
          <w:rFonts w:ascii="Times New Roman" w:hAnsi="Times New Roman"/>
          <w:sz w:val="26"/>
          <w:szCs w:val="26"/>
        </w:rPr>
        <w:t>;</w:t>
      </w:r>
    </w:p>
    <w:p w:rsidR="00503887" w:rsidRPr="005A551D" w:rsidRDefault="00757AC9" w:rsidP="00757AC9">
      <w:pPr>
        <w:pStyle w:val="ConsPlusCell"/>
        <w:widowControl w:val="0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3 </w:t>
      </w:r>
      <w:r w:rsidR="007C3719" w:rsidRPr="005A551D">
        <w:rPr>
          <w:rFonts w:ascii="Times New Roman" w:hAnsi="Times New Roman"/>
          <w:sz w:val="26"/>
          <w:szCs w:val="26"/>
        </w:rPr>
        <w:t>этап</w:t>
      </w:r>
      <w:r w:rsidRPr="005A551D">
        <w:rPr>
          <w:rFonts w:ascii="Times New Roman" w:hAnsi="Times New Roman"/>
          <w:sz w:val="26"/>
          <w:szCs w:val="26"/>
        </w:rPr>
        <w:t xml:space="preserve">  - </w:t>
      </w:r>
      <w:r w:rsidR="007C3719" w:rsidRPr="005A551D">
        <w:rPr>
          <w:rFonts w:ascii="Times New Roman" w:hAnsi="Times New Roman"/>
          <w:sz w:val="26"/>
          <w:szCs w:val="26"/>
        </w:rPr>
        <w:t>2020-2025 год</w:t>
      </w:r>
      <w:r w:rsidRPr="005A551D">
        <w:rPr>
          <w:rFonts w:ascii="Times New Roman" w:hAnsi="Times New Roman"/>
          <w:sz w:val="26"/>
          <w:szCs w:val="26"/>
        </w:rPr>
        <w:t>ы</w:t>
      </w:r>
      <w:r w:rsidR="007C3719" w:rsidRPr="005A551D">
        <w:rPr>
          <w:rFonts w:ascii="Times New Roman" w:hAnsi="Times New Roman"/>
          <w:sz w:val="26"/>
          <w:szCs w:val="26"/>
        </w:rPr>
        <w:t>.</w:t>
      </w:r>
    </w:p>
    <w:p w:rsidR="00AB703E" w:rsidRDefault="00AB703E" w:rsidP="00AB703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Программа включена в перечень муниципальных программ на 2023 год и на плановый период 2024 и 2025 годов на основании распоряжения администрации Ленинского муниципального района  от 18.07.2022г. № 62-р § 1 «Об утверждении перечня муниципальных программ Ленинского муниципального района на 2023 год и на плановый период 2024 и 2025 годов».</w:t>
      </w:r>
    </w:p>
    <w:p w:rsidR="00DF21DF" w:rsidRPr="00DF21DF" w:rsidRDefault="00DF21DF" w:rsidP="00AB703E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DF21DF">
        <w:rPr>
          <w:rFonts w:ascii="Times New Roman" w:hAnsi="Times New Roman"/>
          <w:sz w:val="26"/>
          <w:szCs w:val="26"/>
        </w:rPr>
        <w:t>Кроме того, Программой предусмотрена реализация мероприятий государственн</w:t>
      </w:r>
      <w:r>
        <w:rPr>
          <w:rFonts w:ascii="Times New Roman" w:hAnsi="Times New Roman"/>
          <w:sz w:val="26"/>
          <w:szCs w:val="26"/>
        </w:rPr>
        <w:t>ой</w:t>
      </w:r>
      <w:r w:rsidRPr="00DF21DF">
        <w:rPr>
          <w:rFonts w:ascii="Times New Roman" w:hAnsi="Times New Roman"/>
          <w:sz w:val="26"/>
          <w:szCs w:val="26"/>
        </w:rPr>
        <w:t xml:space="preserve"> программ</w:t>
      </w:r>
      <w:r>
        <w:rPr>
          <w:rFonts w:ascii="Times New Roman" w:hAnsi="Times New Roman"/>
          <w:sz w:val="26"/>
          <w:szCs w:val="26"/>
        </w:rPr>
        <w:t>ы</w:t>
      </w:r>
      <w:r w:rsidRPr="00DF21DF">
        <w:rPr>
          <w:rFonts w:ascii="Times New Roman" w:hAnsi="Times New Roman"/>
          <w:sz w:val="26"/>
          <w:szCs w:val="26"/>
        </w:rPr>
        <w:t xml:space="preserve"> Волгоградской области «Комплексное  развитие сельских территорий», утвержденной постановлением Правительства Волгоградской области от 29.11.2013 №681-п «Об утверждении  государственной программы Волгоградской области «Комплексное  развитие сельских территорий».</w:t>
      </w:r>
    </w:p>
    <w:p w:rsidR="00757AC9" w:rsidRPr="005A551D" w:rsidRDefault="00757AC9" w:rsidP="00757AC9">
      <w:pPr>
        <w:spacing w:after="0" w:line="24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5A551D">
        <w:rPr>
          <w:rFonts w:ascii="Times New Roman" w:hAnsi="Times New Roman"/>
          <w:b/>
          <w:sz w:val="26"/>
          <w:szCs w:val="26"/>
        </w:rPr>
        <w:t>Согласно письма и пояснительной записке, изменения в Программу вносятся с целью формирования ресурсной потребности для реализации программных мероприятий на 202</w:t>
      </w:r>
      <w:r w:rsidR="00AB703E" w:rsidRPr="005A551D">
        <w:rPr>
          <w:rFonts w:ascii="Times New Roman" w:hAnsi="Times New Roman"/>
          <w:b/>
          <w:sz w:val="26"/>
          <w:szCs w:val="26"/>
        </w:rPr>
        <w:t>3</w:t>
      </w:r>
      <w:r w:rsidRPr="005A551D">
        <w:rPr>
          <w:rFonts w:ascii="Times New Roman" w:hAnsi="Times New Roman"/>
          <w:b/>
          <w:sz w:val="26"/>
          <w:szCs w:val="26"/>
        </w:rPr>
        <w:t>-202</w:t>
      </w:r>
      <w:r w:rsidR="00AB703E" w:rsidRPr="005A551D">
        <w:rPr>
          <w:rFonts w:ascii="Times New Roman" w:hAnsi="Times New Roman"/>
          <w:b/>
          <w:sz w:val="26"/>
          <w:szCs w:val="26"/>
        </w:rPr>
        <w:t>5</w:t>
      </w:r>
      <w:r w:rsidRPr="005A551D">
        <w:rPr>
          <w:rFonts w:ascii="Times New Roman" w:hAnsi="Times New Roman"/>
          <w:b/>
          <w:sz w:val="26"/>
          <w:szCs w:val="26"/>
        </w:rPr>
        <w:t xml:space="preserve"> годы к проекту бюджета Ленинского муниципального района на 202</w:t>
      </w:r>
      <w:r w:rsidR="00AB703E" w:rsidRPr="005A551D">
        <w:rPr>
          <w:rFonts w:ascii="Times New Roman" w:hAnsi="Times New Roman"/>
          <w:b/>
          <w:sz w:val="26"/>
          <w:szCs w:val="26"/>
        </w:rPr>
        <w:t>3</w:t>
      </w:r>
      <w:r w:rsidRPr="005A551D">
        <w:rPr>
          <w:rFonts w:ascii="Times New Roman" w:hAnsi="Times New Roman"/>
          <w:b/>
          <w:sz w:val="26"/>
          <w:szCs w:val="26"/>
        </w:rPr>
        <w:t xml:space="preserve"> год и на плановый период 202</w:t>
      </w:r>
      <w:r w:rsidR="00AB703E" w:rsidRPr="005A551D">
        <w:rPr>
          <w:rFonts w:ascii="Times New Roman" w:hAnsi="Times New Roman"/>
          <w:b/>
          <w:sz w:val="26"/>
          <w:szCs w:val="26"/>
        </w:rPr>
        <w:t>4</w:t>
      </w:r>
      <w:r w:rsidRPr="005A551D">
        <w:rPr>
          <w:rFonts w:ascii="Times New Roman" w:hAnsi="Times New Roman"/>
          <w:b/>
          <w:sz w:val="26"/>
          <w:szCs w:val="26"/>
        </w:rPr>
        <w:t>-202</w:t>
      </w:r>
      <w:r w:rsidR="00AB703E" w:rsidRPr="005A551D">
        <w:rPr>
          <w:rFonts w:ascii="Times New Roman" w:hAnsi="Times New Roman"/>
          <w:b/>
          <w:sz w:val="26"/>
          <w:szCs w:val="26"/>
        </w:rPr>
        <w:t>5</w:t>
      </w:r>
      <w:r w:rsidRPr="005A551D">
        <w:rPr>
          <w:rFonts w:ascii="Times New Roman" w:hAnsi="Times New Roman"/>
          <w:b/>
          <w:sz w:val="26"/>
          <w:szCs w:val="26"/>
        </w:rPr>
        <w:t xml:space="preserve"> годов. </w:t>
      </w:r>
    </w:p>
    <w:p w:rsidR="00757AC9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Изменения вносятся в объем финансирования Программы, а именно в </w:t>
      </w:r>
      <w:r w:rsidRPr="005A551D">
        <w:rPr>
          <w:rFonts w:ascii="Times New Roman" w:hAnsi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5A551D">
        <w:rPr>
          <w:rFonts w:ascii="Times New Roman" w:hAnsi="Times New Roman"/>
          <w:sz w:val="26"/>
          <w:szCs w:val="26"/>
        </w:rPr>
        <w:t xml:space="preserve"> и в текстовую часть Программы </w:t>
      </w:r>
      <w:r w:rsidRPr="005A551D">
        <w:rPr>
          <w:rFonts w:ascii="Times New Roman" w:hAnsi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5A551D">
        <w:rPr>
          <w:rFonts w:ascii="Times New Roman" w:hAnsi="Times New Roman"/>
          <w:sz w:val="26"/>
          <w:szCs w:val="26"/>
        </w:rPr>
        <w:t>.</w:t>
      </w:r>
    </w:p>
    <w:p w:rsidR="002A4817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Общий объем финансирования действующей Программы  68</w:t>
      </w:r>
      <w:r w:rsidR="00F061E4" w:rsidRPr="005A551D">
        <w:rPr>
          <w:rFonts w:ascii="Times New Roman" w:hAnsi="Times New Roman"/>
          <w:sz w:val="26"/>
          <w:szCs w:val="26"/>
        </w:rPr>
        <w:t>58</w:t>
      </w:r>
      <w:r w:rsidRPr="005A551D">
        <w:rPr>
          <w:rFonts w:ascii="Times New Roman" w:hAnsi="Times New Roman"/>
          <w:sz w:val="26"/>
          <w:szCs w:val="26"/>
        </w:rPr>
        <w:t>2</w:t>
      </w:r>
      <w:r w:rsidR="00F061E4" w:rsidRPr="005A551D">
        <w:rPr>
          <w:rFonts w:ascii="Times New Roman" w:hAnsi="Times New Roman"/>
          <w:sz w:val="26"/>
          <w:szCs w:val="26"/>
        </w:rPr>
        <w:t>,19</w:t>
      </w:r>
      <w:r w:rsidRPr="005A551D">
        <w:rPr>
          <w:rFonts w:ascii="Times New Roman" w:hAnsi="Times New Roman"/>
          <w:sz w:val="26"/>
          <w:szCs w:val="26"/>
        </w:rPr>
        <w:t>3 тыс. руб. в том числе</w:t>
      </w:r>
      <w:r w:rsidR="002A4817" w:rsidRPr="005A551D">
        <w:rPr>
          <w:rFonts w:ascii="Times New Roman" w:hAnsi="Times New Roman"/>
          <w:sz w:val="26"/>
          <w:szCs w:val="26"/>
        </w:rPr>
        <w:t>:</w:t>
      </w:r>
      <w:r w:rsidRPr="005A551D">
        <w:rPr>
          <w:rFonts w:ascii="Times New Roman" w:hAnsi="Times New Roman"/>
          <w:sz w:val="26"/>
          <w:szCs w:val="26"/>
        </w:rPr>
        <w:t xml:space="preserve"> </w:t>
      </w:r>
    </w:p>
    <w:p w:rsidR="002A4817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средства  федерального бюджета 7457,41тыс. руб.</w:t>
      </w:r>
      <w:r w:rsidR="002A4817" w:rsidRPr="005A551D">
        <w:rPr>
          <w:rFonts w:ascii="Times New Roman" w:hAnsi="Times New Roman"/>
          <w:sz w:val="26"/>
          <w:szCs w:val="26"/>
        </w:rPr>
        <w:t>;</w:t>
      </w:r>
    </w:p>
    <w:p w:rsidR="002A4817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средства областного бюджета 50</w:t>
      </w:r>
      <w:r w:rsidR="00F061E4" w:rsidRPr="005A551D">
        <w:rPr>
          <w:rFonts w:ascii="Times New Roman" w:hAnsi="Times New Roman"/>
          <w:sz w:val="26"/>
          <w:szCs w:val="26"/>
        </w:rPr>
        <w:t>691</w:t>
      </w:r>
      <w:r w:rsidRPr="005A551D">
        <w:rPr>
          <w:rFonts w:ascii="Times New Roman" w:hAnsi="Times New Roman"/>
          <w:sz w:val="26"/>
          <w:szCs w:val="26"/>
        </w:rPr>
        <w:t>,7</w:t>
      </w:r>
      <w:r w:rsidR="00F061E4" w:rsidRPr="005A551D">
        <w:rPr>
          <w:rFonts w:ascii="Times New Roman" w:hAnsi="Times New Roman"/>
          <w:sz w:val="26"/>
          <w:szCs w:val="26"/>
        </w:rPr>
        <w:t>4</w:t>
      </w:r>
      <w:r w:rsidRPr="005A551D">
        <w:rPr>
          <w:rFonts w:ascii="Times New Roman" w:hAnsi="Times New Roman"/>
          <w:sz w:val="26"/>
          <w:szCs w:val="26"/>
        </w:rPr>
        <w:t>9</w:t>
      </w:r>
      <w:r w:rsidR="002A4817" w:rsidRPr="005A551D">
        <w:rPr>
          <w:rFonts w:ascii="Times New Roman" w:hAnsi="Times New Roman"/>
          <w:sz w:val="26"/>
          <w:szCs w:val="26"/>
        </w:rPr>
        <w:t xml:space="preserve"> тыс. руб.;</w:t>
      </w:r>
    </w:p>
    <w:p w:rsidR="002A4817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средства бюджета района </w:t>
      </w:r>
      <w:r w:rsidR="00F061E4" w:rsidRPr="005A551D">
        <w:rPr>
          <w:rFonts w:ascii="Times New Roman" w:hAnsi="Times New Roman"/>
          <w:sz w:val="26"/>
          <w:szCs w:val="26"/>
        </w:rPr>
        <w:t xml:space="preserve">2516,764 </w:t>
      </w:r>
      <w:r w:rsidRPr="005A551D">
        <w:rPr>
          <w:rFonts w:ascii="Times New Roman" w:hAnsi="Times New Roman"/>
          <w:sz w:val="26"/>
          <w:szCs w:val="26"/>
        </w:rPr>
        <w:t>тыс. руб.</w:t>
      </w:r>
      <w:r w:rsidR="002A4817" w:rsidRPr="005A551D">
        <w:rPr>
          <w:rFonts w:ascii="Times New Roman" w:hAnsi="Times New Roman"/>
          <w:sz w:val="26"/>
          <w:szCs w:val="26"/>
        </w:rPr>
        <w:t>;</w:t>
      </w:r>
    </w:p>
    <w:p w:rsidR="002A4817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средства бюджетов поселений 3810,889 тыс. руб.</w:t>
      </w:r>
      <w:r w:rsidR="002A4817" w:rsidRPr="005A551D">
        <w:rPr>
          <w:rFonts w:ascii="Times New Roman" w:hAnsi="Times New Roman"/>
          <w:sz w:val="26"/>
          <w:szCs w:val="26"/>
        </w:rPr>
        <w:t>;</w:t>
      </w:r>
    </w:p>
    <w:p w:rsidR="00757AC9" w:rsidRPr="005A551D" w:rsidRDefault="002A4817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средства внебюджетных источников </w:t>
      </w:r>
      <w:r w:rsidR="00F061E4" w:rsidRPr="005A551D">
        <w:rPr>
          <w:rFonts w:ascii="Times New Roman" w:hAnsi="Times New Roman"/>
          <w:sz w:val="26"/>
          <w:szCs w:val="26"/>
        </w:rPr>
        <w:t>4105,381</w:t>
      </w:r>
      <w:r w:rsidRPr="005A551D">
        <w:rPr>
          <w:rFonts w:ascii="Times New Roman" w:hAnsi="Times New Roman"/>
          <w:sz w:val="26"/>
          <w:szCs w:val="26"/>
        </w:rPr>
        <w:t xml:space="preserve"> тыс. руб.</w:t>
      </w:r>
    </w:p>
    <w:p w:rsidR="00757AC9" w:rsidRPr="005A551D" w:rsidRDefault="00757AC9" w:rsidP="00757AC9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Предлагаемым проектом, вносятся изменения в объем финансирования Программы, который  составит </w:t>
      </w:r>
      <w:r w:rsidR="00F061E4" w:rsidRPr="005A551D">
        <w:rPr>
          <w:rFonts w:ascii="Times New Roman" w:hAnsi="Times New Roman"/>
          <w:sz w:val="26"/>
          <w:szCs w:val="26"/>
        </w:rPr>
        <w:t>6</w:t>
      </w:r>
      <w:r w:rsidR="002A4817" w:rsidRPr="005A551D">
        <w:rPr>
          <w:rFonts w:ascii="Times New Roman" w:hAnsi="Times New Roman"/>
          <w:sz w:val="26"/>
          <w:szCs w:val="26"/>
        </w:rPr>
        <w:t>3</w:t>
      </w:r>
      <w:r w:rsidR="00F061E4" w:rsidRPr="005A551D">
        <w:rPr>
          <w:rFonts w:ascii="Times New Roman" w:hAnsi="Times New Roman"/>
          <w:sz w:val="26"/>
          <w:szCs w:val="26"/>
        </w:rPr>
        <w:t>397,433</w:t>
      </w:r>
      <w:r w:rsidRPr="005A551D">
        <w:rPr>
          <w:rFonts w:ascii="Times New Roman" w:hAnsi="Times New Roman"/>
          <w:sz w:val="26"/>
          <w:szCs w:val="26"/>
        </w:rPr>
        <w:t xml:space="preserve"> тыс. руб., в том числе:</w:t>
      </w:r>
    </w:p>
    <w:p w:rsidR="002A4817" w:rsidRPr="005A551D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средства  федерального бюджета 7457,41тыс. руб.;</w:t>
      </w:r>
    </w:p>
    <w:p w:rsidR="002A4817" w:rsidRPr="005A551D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средства областного бюджета </w:t>
      </w:r>
      <w:r w:rsidR="00F061E4" w:rsidRPr="005A551D">
        <w:rPr>
          <w:rFonts w:ascii="Times New Roman" w:hAnsi="Times New Roman"/>
          <w:sz w:val="26"/>
          <w:szCs w:val="26"/>
        </w:rPr>
        <w:t>4</w:t>
      </w:r>
      <w:r w:rsidRPr="005A551D">
        <w:rPr>
          <w:rFonts w:ascii="Times New Roman" w:hAnsi="Times New Roman"/>
          <w:sz w:val="26"/>
          <w:szCs w:val="26"/>
        </w:rPr>
        <w:t>5</w:t>
      </w:r>
      <w:r w:rsidR="00F061E4" w:rsidRPr="005A551D">
        <w:rPr>
          <w:rFonts w:ascii="Times New Roman" w:hAnsi="Times New Roman"/>
          <w:sz w:val="26"/>
          <w:szCs w:val="26"/>
        </w:rPr>
        <w:t>78</w:t>
      </w:r>
      <w:r w:rsidRPr="005A551D">
        <w:rPr>
          <w:rFonts w:ascii="Times New Roman" w:hAnsi="Times New Roman"/>
          <w:sz w:val="26"/>
          <w:szCs w:val="26"/>
        </w:rPr>
        <w:t>6,7</w:t>
      </w:r>
      <w:r w:rsidR="00F061E4" w:rsidRPr="005A551D">
        <w:rPr>
          <w:rFonts w:ascii="Times New Roman" w:hAnsi="Times New Roman"/>
          <w:sz w:val="26"/>
          <w:szCs w:val="26"/>
        </w:rPr>
        <w:t>4</w:t>
      </w:r>
      <w:r w:rsidRPr="005A551D">
        <w:rPr>
          <w:rFonts w:ascii="Times New Roman" w:hAnsi="Times New Roman"/>
          <w:sz w:val="26"/>
          <w:szCs w:val="26"/>
        </w:rPr>
        <w:t>9 тыс. руб.;</w:t>
      </w:r>
    </w:p>
    <w:p w:rsidR="002A4817" w:rsidRPr="005A551D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средства бюджета района </w:t>
      </w:r>
      <w:r w:rsidR="00F061E4" w:rsidRPr="005A551D">
        <w:rPr>
          <w:rFonts w:ascii="Times New Roman" w:hAnsi="Times New Roman"/>
          <w:sz w:val="26"/>
          <w:szCs w:val="26"/>
        </w:rPr>
        <w:t>3137,004</w:t>
      </w:r>
      <w:r w:rsidRPr="005A551D">
        <w:rPr>
          <w:rFonts w:ascii="Times New Roman" w:hAnsi="Times New Roman"/>
          <w:sz w:val="26"/>
          <w:szCs w:val="26"/>
        </w:rPr>
        <w:t xml:space="preserve"> тыс. руб.;</w:t>
      </w:r>
    </w:p>
    <w:p w:rsidR="002A4817" w:rsidRPr="005A551D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средства бюджетов поселений 3810,889 тыс. руб.;</w:t>
      </w:r>
    </w:p>
    <w:p w:rsidR="002A4817" w:rsidRPr="005A551D" w:rsidRDefault="002A4817" w:rsidP="002A4817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средства внебюджетных источников </w:t>
      </w:r>
      <w:r w:rsidR="00F061E4" w:rsidRPr="005A551D">
        <w:rPr>
          <w:rFonts w:ascii="Times New Roman" w:hAnsi="Times New Roman"/>
          <w:sz w:val="26"/>
          <w:szCs w:val="26"/>
        </w:rPr>
        <w:t>320</w:t>
      </w:r>
      <w:r w:rsidRPr="005A551D">
        <w:rPr>
          <w:rFonts w:ascii="Times New Roman" w:hAnsi="Times New Roman"/>
          <w:sz w:val="26"/>
          <w:szCs w:val="26"/>
        </w:rPr>
        <w:t>5,381 тыс. руб.</w:t>
      </w:r>
    </w:p>
    <w:p w:rsidR="00A3323A" w:rsidRPr="005A551D" w:rsidRDefault="000C5BEA" w:rsidP="00F15A5F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Таким образом, предлагаемым проектом Постановления предусмотрено у</w:t>
      </w:r>
      <w:r w:rsidR="00F061E4" w:rsidRPr="005A551D">
        <w:rPr>
          <w:rFonts w:ascii="Times New Roman" w:hAnsi="Times New Roman"/>
          <w:sz w:val="26"/>
          <w:szCs w:val="26"/>
        </w:rPr>
        <w:t>меньш</w:t>
      </w:r>
      <w:r w:rsidRPr="005A551D">
        <w:rPr>
          <w:rFonts w:ascii="Times New Roman" w:hAnsi="Times New Roman"/>
          <w:sz w:val="26"/>
          <w:szCs w:val="26"/>
        </w:rPr>
        <w:t>ение объем</w:t>
      </w:r>
      <w:r w:rsidR="00A4028A" w:rsidRPr="005A551D">
        <w:rPr>
          <w:rFonts w:ascii="Times New Roman" w:hAnsi="Times New Roman"/>
          <w:sz w:val="26"/>
          <w:szCs w:val="26"/>
        </w:rPr>
        <w:t>а</w:t>
      </w:r>
      <w:r w:rsidRPr="005A551D">
        <w:rPr>
          <w:rFonts w:ascii="Times New Roman" w:hAnsi="Times New Roman"/>
          <w:sz w:val="26"/>
          <w:szCs w:val="26"/>
        </w:rPr>
        <w:t xml:space="preserve"> финансирования на реализацию Программы на </w:t>
      </w:r>
      <w:r w:rsidR="00A3323A" w:rsidRPr="005A551D">
        <w:rPr>
          <w:rFonts w:ascii="Times New Roman" w:hAnsi="Times New Roman"/>
          <w:sz w:val="26"/>
          <w:szCs w:val="26"/>
        </w:rPr>
        <w:t xml:space="preserve">общую сумму </w:t>
      </w:r>
      <w:r w:rsidR="00F061E4" w:rsidRPr="005A551D">
        <w:rPr>
          <w:rFonts w:ascii="Times New Roman" w:hAnsi="Times New Roman"/>
          <w:sz w:val="26"/>
          <w:szCs w:val="26"/>
        </w:rPr>
        <w:t>51</w:t>
      </w:r>
      <w:r w:rsidR="00A3323A" w:rsidRPr="005A551D">
        <w:rPr>
          <w:rFonts w:ascii="Times New Roman" w:hAnsi="Times New Roman"/>
          <w:sz w:val="26"/>
          <w:szCs w:val="26"/>
        </w:rPr>
        <w:t>8</w:t>
      </w:r>
      <w:r w:rsidR="00F061E4" w:rsidRPr="005A551D">
        <w:rPr>
          <w:rFonts w:ascii="Times New Roman" w:hAnsi="Times New Roman"/>
          <w:sz w:val="26"/>
          <w:szCs w:val="26"/>
        </w:rPr>
        <w:t>4</w:t>
      </w:r>
      <w:r w:rsidR="00A3323A" w:rsidRPr="005A551D">
        <w:rPr>
          <w:rFonts w:ascii="Times New Roman" w:hAnsi="Times New Roman"/>
          <w:sz w:val="26"/>
          <w:szCs w:val="26"/>
        </w:rPr>
        <w:t>,</w:t>
      </w:r>
      <w:r w:rsidR="00F061E4" w:rsidRPr="005A551D">
        <w:rPr>
          <w:rFonts w:ascii="Times New Roman" w:hAnsi="Times New Roman"/>
          <w:sz w:val="26"/>
          <w:szCs w:val="26"/>
        </w:rPr>
        <w:t>76</w:t>
      </w:r>
      <w:r w:rsidRPr="005A551D">
        <w:rPr>
          <w:rFonts w:ascii="Times New Roman" w:hAnsi="Times New Roman"/>
          <w:sz w:val="26"/>
          <w:szCs w:val="26"/>
        </w:rPr>
        <w:t xml:space="preserve"> тыс. руб.</w:t>
      </w:r>
      <w:r w:rsidR="00036206" w:rsidRPr="005A551D">
        <w:rPr>
          <w:rFonts w:ascii="Times New Roman" w:hAnsi="Times New Roman"/>
          <w:sz w:val="26"/>
          <w:szCs w:val="26"/>
        </w:rPr>
        <w:t>,</w:t>
      </w:r>
      <w:r w:rsidRPr="005A551D">
        <w:rPr>
          <w:rFonts w:ascii="Times New Roman" w:hAnsi="Times New Roman"/>
          <w:sz w:val="26"/>
          <w:szCs w:val="26"/>
        </w:rPr>
        <w:t xml:space="preserve"> в том числе за счет средств областного бюджета </w:t>
      </w:r>
      <w:r w:rsidR="00036206" w:rsidRPr="005A551D">
        <w:rPr>
          <w:rFonts w:ascii="Times New Roman" w:hAnsi="Times New Roman"/>
          <w:sz w:val="26"/>
          <w:szCs w:val="26"/>
        </w:rPr>
        <w:t xml:space="preserve">на </w:t>
      </w:r>
      <w:r w:rsidR="00F15A5F" w:rsidRPr="005A551D">
        <w:rPr>
          <w:rFonts w:ascii="Times New Roman" w:hAnsi="Times New Roman"/>
          <w:sz w:val="26"/>
          <w:szCs w:val="26"/>
        </w:rPr>
        <w:t>4905,</w:t>
      </w:r>
      <w:r w:rsidR="00A3323A" w:rsidRPr="005A551D">
        <w:rPr>
          <w:rFonts w:ascii="Times New Roman" w:hAnsi="Times New Roman"/>
          <w:sz w:val="26"/>
          <w:szCs w:val="26"/>
        </w:rPr>
        <w:t>0</w:t>
      </w:r>
      <w:r w:rsidRPr="005A551D">
        <w:rPr>
          <w:rFonts w:ascii="Times New Roman" w:hAnsi="Times New Roman"/>
          <w:sz w:val="26"/>
          <w:szCs w:val="26"/>
        </w:rPr>
        <w:t xml:space="preserve"> тыс.</w:t>
      </w:r>
      <w:r w:rsidR="00F15A5F" w:rsidRPr="005A551D">
        <w:rPr>
          <w:rFonts w:ascii="Times New Roman" w:hAnsi="Times New Roman"/>
          <w:sz w:val="26"/>
          <w:szCs w:val="26"/>
        </w:rPr>
        <w:t xml:space="preserve"> руб. </w:t>
      </w:r>
      <w:r w:rsidR="007C5B97" w:rsidRPr="005A551D">
        <w:rPr>
          <w:rFonts w:ascii="Times New Roman" w:hAnsi="Times New Roman"/>
          <w:sz w:val="26"/>
          <w:szCs w:val="26"/>
        </w:rPr>
        <w:lastRenderedPageBreak/>
        <w:t xml:space="preserve">(2024 год на 2705,0 тыс. руб. и 2025 год на 2200,0 тыс. руб.) </w:t>
      </w:r>
      <w:r w:rsidR="00F15A5F" w:rsidRPr="005A551D">
        <w:rPr>
          <w:rFonts w:ascii="Times New Roman" w:hAnsi="Times New Roman"/>
          <w:sz w:val="26"/>
          <w:szCs w:val="26"/>
        </w:rPr>
        <w:t xml:space="preserve">и </w:t>
      </w:r>
      <w:r w:rsidRPr="005A551D">
        <w:rPr>
          <w:rFonts w:ascii="Times New Roman" w:hAnsi="Times New Roman"/>
          <w:sz w:val="26"/>
          <w:szCs w:val="26"/>
        </w:rPr>
        <w:t xml:space="preserve"> </w:t>
      </w:r>
      <w:r w:rsidR="00F15A5F" w:rsidRPr="005A551D">
        <w:rPr>
          <w:rFonts w:ascii="Times New Roman" w:hAnsi="Times New Roman"/>
          <w:sz w:val="26"/>
          <w:szCs w:val="26"/>
        </w:rPr>
        <w:t xml:space="preserve">средств внебюджетных источников на 900,0 тыс. руб. </w:t>
      </w:r>
      <w:r w:rsidR="007C5B97" w:rsidRPr="005A551D">
        <w:rPr>
          <w:rFonts w:ascii="Times New Roman" w:hAnsi="Times New Roman"/>
          <w:sz w:val="26"/>
          <w:szCs w:val="26"/>
        </w:rPr>
        <w:t xml:space="preserve">(2025 год на 900,0 тыс. руб.). </w:t>
      </w:r>
      <w:r w:rsidR="00F15A5F" w:rsidRPr="005A551D">
        <w:rPr>
          <w:rFonts w:ascii="Times New Roman" w:hAnsi="Times New Roman"/>
          <w:sz w:val="26"/>
          <w:szCs w:val="26"/>
        </w:rPr>
        <w:t xml:space="preserve">А также увеличение объема финансирования </w:t>
      </w:r>
      <w:r w:rsidR="00A3323A" w:rsidRPr="005A551D">
        <w:rPr>
          <w:rFonts w:ascii="Times New Roman" w:hAnsi="Times New Roman"/>
          <w:sz w:val="26"/>
          <w:szCs w:val="26"/>
        </w:rPr>
        <w:t>за счет</w:t>
      </w:r>
      <w:r w:rsidRPr="005A551D">
        <w:rPr>
          <w:rFonts w:ascii="Times New Roman" w:hAnsi="Times New Roman"/>
          <w:sz w:val="26"/>
          <w:szCs w:val="26"/>
        </w:rPr>
        <w:t xml:space="preserve"> средств бюджет</w:t>
      </w:r>
      <w:r w:rsidR="00A3323A" w:rsidRPr="005A551D">
        <w:rPr>
          <w:rFonts w:ascii="Times New Roman" w:hAnsi="Times New Roman"/>
          <w:sz w:val="26"/>
          <w:szCs w:val="26"/>
        </w:rPr>
        <w:t xml:space="preserve">а района </w:t>
      </w:r>
      <w:r w:rsidR="00036206" w:rsidRPr="005A551D">
        <w:rPr>
          <w:rFonts w:ascii="Times New Roman" w:hAnsi="Times New Roman"/>
          <w:sz w:val="26"/>
          <w:szCs w:val="26"/>
        </w:rPr>
        <w:t xml:space="preserve">на </w:t>
      </w:r>
      <w:r w:rsidR="00F15A5F" w:rsidRPr="005A551D">
        <w:rPr>
          <w:rFonts w:ascii="Times New Roman" w:hAnsi="Times New Roman"/>
          <w:sz w:val="26"/>
          <w:szCs w:val="26"/>
        </w:rPr>
        <w:t>620,24</w:t>
      </w:r>
      <w:r w:rsidRPr="005A551D">
        <w:rPr>
          <w:rFonts w:ascii="Times New Roman" w:hAnsi="Times New Roman"/>
          <w:sz w:val="26"/>
          <w:szCs w:val="26"/>
        </w:rPr>
        <w:t xml:space="preserve"> тыс. руб.</w:t>
      </w:r>
      <w:r w:rsidR="00A3323A" w:rsidRPr="005A551D">
        <w:rPr>
          <w:rFonts w:ascii="Times New Roman" w:hAnsi="Times New Roman"/>
          <w:sz w:val="26"/>
          <w:szCs w:val="26"/>
        </w:rPr>
        <w:t xml:space="preserve"> . (202</w:t>
      </w:r>
      <w:r w:rsidR="007C5B97" w:rsidRPr="005A551D">
        <w:rPr>
          <w:rFonts w:ascii="Times New Roman" w:hAnsi="Times New Roman"/>
          <w:sz w:val="26"/>
          <w:szCs w:val="26"/>
        </w:rPr>
        <w:t>3</w:t>
      </w:r>
      <w:r w:rsidR="00A3323A" w:rsidRPr="005A551D">
        <w:rPr>
          <w:rFonts w:ascii="Times New Roman" w:hAnsi="Times New Roman"/>
          <w:sz w:val="26"/>
          <w:szCs w:val="26"/>
        </w:rPr>
        <w:t xml:space="preserve"> год на 10,</w:t>
      </w:r>
      <w:r w:rsidR="007C5B97" w:rsidRPr="005A551D">
        <w:rPr>
          <w:rFonts w:ascii="Times New Roman" w:hAnsi="Times New Roman"/>
          <w:sz w:val="26"/>
          <w:szCs w:val="26"/>
        </w:rPr>
        <w:t>0</w:t>
      </w:r>
      <w:r w:rsidR="00A3323A" w:rsidRPr="005A551D">
        <w:rPr>
          <w:rFonts w:ascii="Times New Roman" w:hAnsi="Times New Roman"/>
          <w:sz w:val="26"/>
          <w:szCs w:val="26"/>
        </w:rPr>
        <w:t xml:space="preserve"> тыс. руб.</w:t>
      </w:r>
      <w:r w:rsidR="007C5B97" w:rsidRPr="005A551D">
        <w:rPr>
          <w:rFonts w:ascii="Times New Roman" w:hAnsi="Times New Roman"/>
          <w:sz w:val="26"/>
          <w:szCs w:val="26"/>
        </w:rPr>
        <w:t>, 2024 год на 267,62 тыс. руб.</w:t>
      </w:r>
      <w:r w:rsidR="00A3323A" w:rsidRPr="005A551D">
        <w:rPr>
          <w:rFonts w:ascii="Times New Roman" w:hAnsi="Times New Roman"/>
          <w:sz w:val="26"/>
          <w:szCs w:val="26"/>
        </w:rPr>
        <w:t xml:space="preserve"> и 202</w:t>
      </w:r>
      <w:r w:rsidR="009A0E47" w:rsidRPr="005A551D">
        <w:rPr>
          <w:rFonts w:ascii="Times New Roman" w:hAnsi="Times New Roman"/>
          <w:sz w:val="26"/>
          <w:szCs w:val="26"/>
        </w:rPr>
        <w:t>5</w:t>
      </w:r>
      <w:r w:rsidR="00A3323A" w:rsidRPr="005A551D">
        <w:rPr>
          <w:rFonts w:ascii="Times New Roman" w:hAnsi="Times New Roman"/>
          <w:sz w:val="26"/>
          <w:szCs w:val="26"/>
        </w:rPr>
        <w:t xml:space="preserve"> год на </w:t>
      </w:r>
      <w:r w:rsidR="009A0E47" w:rsidRPr="005A551D">
        <w:rPr>
          <w:rFonts w:ascii="Times New Roman" w:hAnsi="Times New Roman"/>
          <w:sz w:val="26"/>
          <w:szCs w:val="26"/>
        </w:rPr>
        <w:t>34</w:t>
      </w:r>
      <w:r w:rsidR="00A3323A" w:rsidRPr="005A551D">
        <w:rPr>
          <w:rFonts w:ascii="Times New Roman" w:hAnsi="Times New Roman"/>
          <w:sz w:val="26"/>
          <w:szCs w:val="26"/>
        </w:rPr>
        <w:t>2,6</w:t>
      </w:r>
      <w:r w:rsidR="009A0E47" w:rsidRPr="005A551D">
        <w:rPr>
          <w:rFonts w:ascii="Times New Roman" w:hAnsi="Times New Roman"/>
          <w:sz w:val="26"/>
          <w:szCs w:val="26"/>
        </w:rPr>
        <w:t>2</w:t>
      </w:r>
      <w:r w:rsidR="00A3323A" w:rsidRPr="005A551D">
        <w:rPr>
          <w:rFonts w:ascii="Times New Roman" w:hAnsi="Times New Roman"/>
          <w:sz w:val="26"/>
          <w:szCs w:val="26"/>
        </w:rPr>
        <w:t xml:space="preserve"> тыс. руб.)</w:t>
      </w:r>
      <w:r w:rsidR="004727F4" w:rsidRPr="005A551D">
        <w:rPr>
          <w:rFonts w:ascii="Times New Roman" w:hAnsi="Times New Roman"/>
          <w:sz w:val="26"/>
          <w:szCs w:val="26"/>
        </w:rPr>
        <w:t>.</w:t>
      </w:r>
    </w:p>
    <w:p w:rsidR="004727F4" w:rsidRPr="005A551D" w:rsidRDefault="004727F4" w:rsidP="004727F4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9A0E47" w:rsidRPr="005A551D" w:rsidRDefault="009A0E47" w:rsidP="009A0E47">
      <w:pPr>
        <w:pStyle w:val="ConsPlusNormal"/>
        <w:widowControl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Проверкой соответствия Программы по содержанию Порядку, утвержденному Постановлением №573, установлено, что в форме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в графе «Наименование муниципальной программы, подпрограммы»  </w:t>
      </w:r>
      <w:r w:rsidRPr="005A551D">
        <w:rPr>
          <w:rFonts w:ascii="Times New Roman" w:hAnsi="Times New Roman"/>
          <w:b/>
          <w:sz w:val="26"/>
          <w:szCs w:val="26"/>
        </w:rPr>
        <w:t>отсутствует строка «Итого по году реализации».</w:t>
      </w:r>
      <w:r w:rsidRPr="005A551D">
        <w:rPr>
          <w:rFonts w:ascii="Times New Roman" w:hAnsi="Times New Roman"/>
          <w:sz w:val="26"/>
          <w:szCs w:val="26"/>
        </w:rPr>
        <w:t xml:space="preserve"> Изменения в данную форму внесены постановлением администрации от 29.05.2020г. №234 «О внесении изменений в постановление администрации Ленинского муниципального района Волгоградской области от 25.09.2018 №573 «Об утверждении Порядка разработки, реализации и оценки эффективности реализации муниципальных программ Ленинского муниципального района Волгоградской области».</w:t>
      </w:r>
    </w:p>
    <w:p w:rsidR="00717FB3" w:rsidRPr="005A551D" w:rsidRDefault="00717FB3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503887" w:rsidRPr="005A551D" w:rsidRDefault="007C3719">
      <w:pPr>
        <w:pStyle w:val="a7"/>
        <w:ind w:firstLine="360"/>
        <w:jc w:val="both"/>
        <w:rPr>
          <w:sz w:val="26"/>
          <w:szCs w:val="26"/>
        </w:rPr>
      </w:pPr>
      <w:r w:rsidRPr="005A551D">
        <w:rPr>
          <w:b/>
          <w:sz w:val="26"/>
          <w:szCs w:val="26"/>
          <w:u w:val="single"/>
        </w:rPr>
        <w:t>Вывод:</w:t>
      </w:r>
      <w:r w:rsidRPr="005A551D">
        <w:rPr>
          <w:sz w:val="26"/>
          <w:szCs w:val="26"/>
        </w:rPr>
        <w:t xml:space="preserve"> </w:t>
      </w:r>
    </w:p>
    <w:p w:rsidR="009A0E47" w:rsidRPr="005A551D" w:rsidRDefault="007C3719" w:rsidP="009A0E47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ab/>
        <w:t>На основании изложенного, Контрольно-счетная палата</w:t>
      </w:r>
      <w:r w:rsidR="00B77A61" w:rsidRPr="005A551D">
        <w:rPr>
          <w:rFonts w:ascii="Times New Roman" w:hAnsi="Times New Roman"/>
          <w:sz w:val="26"/>
          <w:szCs w:val="26"/>
        </w:rPr>
        <w:t xml:space="preserve"> Ленинского муниципального района</w:t>
      </w:r>
      <w:r w:rsidRPr="005A551D">
        <w:rPr>
          <w:rFonts w:ascii="Times New Roman" w:hAnsi="Times New Roman"/>
          <w:sz w:val="26"/>
          <w:szCs w:val="26"/>
        </w:rPr>
        <w:t xml:space="preserve"> считает представленный проект постановления «О внесении изменений в постановление администрации Ленинского муниципального района от 19.10.2016г.  №472  «Об утверждении муниципальной  программы Ленинского муниципального района «Комплексное развитие сельских территорий Ленинского муниципального района» возможным к утверждению </w:t>
      </w:r>
      <w:r w:rsidR="009A0E47" w:rsidRPr="005A551D">
        <w:rPr>
          <w:rFonts w:ascii="Times New Roman" w:hAnsi="Times New Roman"/>
          <w:b/>
          <w:sz w:val="26"/>
          <w:szCs w:val="26"/>
        </w:rPr>
        <w:t>только</w:t>
      </w:r>
      <w:r w:rsidR="009A0E47" w:rsidRPr="005A551D">
        <w:rPr>
          <w:rFonts w:ascii="Times New Roman" w:hAnsi="Times New Roman"/>
          <w:sz w:val="26"/>
          <w:szCs w:val="26"/>
        </w:rPr>
        <w:t xml:space="preserve"> </w:t>
      </w:r>
      <w:r w:rsidR="009A0E47" w:rsidRPr="005A551D">
        <w:rPr>
          <w:rFonts w:ascii="Times New Roman" w:hAnsi="Times New Roman"/>
          <w:b/>
          <w:sz w:val="26"/>
          <w:szCs w:val="26"/>
        </w:rPr>
        <w:t>после внесения соответствующих изменений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1B3842" w:rsidRPr="00E05E40" w:rsidRDefault="009A0E47" w:rsidP="001B3842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</w:t>
      </w:r>
      <w:r w:rsidR="005A551D">
        <w:rPr>
          <w:rFonts w:ascii="Times New Roman" w:hAnsi="Times New Roman"/>
          <w:sz w:val="26"/>
          <w:szCs w:val="26"/>
        </w:rPr>
        <w:t>е</w:t>
      </w:r>
      <w:r w:rsidRPr="005A551D">
        <w:rPr>
          <w:rFonts w:ascii="Times New Roman" w:hAnsi="Times New Roman"/>
          <w:sz w:val="26"/>
          <w:szCs w:val="26"/>
        </w:rPr>
        <w:t xml:space="preserve"> 3-х дней об устранении замечания.</w:t>
      </w:r>
      <w:r w:rsidR="001B3842">
        <w:rPr>
          <w:rFonts w:ascii="Times New Roman" w:hAnsi="Times New Roman"/>
          <w:sz w:val="26"/>
          <w:szCs w:val="26"/>
        </w:rPr>
        <w:t xml:space="preserve"> А также в соответствии с вышеназванным пунктом не нарушать установленные сроки представления </w:t>
      </w:r>
      <w:r w:rsidR="001B3842" w:rsidRPr="00E05E40">
        <w:rPr>
          <w:rFonts w:ascii="Times New Roman" w:hAnsi="Times New Roman"/>
          <w:sz w:val="26"/>
          <w:szCs w:val="26"/>
        </w:rPr>
        <w:t>проект</w:t>
      </w:r>
      <w:r w:rsidR="001B3842">
        <w:rPr>
          <w:rFonts w:ascii="Times New Roman" w:hAnsi="Times New Roman"/>
          <w:sz w:val="26"/>
          <w:szCs w:val="26"/>
        </w:rPr>
        <w:t xml:space="preserve">а муниципальной программы </w:t>
      </w:r>
      <w:r w:rsidR="001B3842" w:rsidRPr="00E05E40">
        <w:rPr>
          <w:rFonts w:ascii="Times New Roman" w:hAnsi="Times New Roman"/>
          <w:sz w:val="26"/>
          <w:szCs w:val="26"/>
        </w:rPr>
        <w:t>на экспертизу в Контрольно-счетную палату Ленинского муниципального района.</w:t>
      </w:r>
    </w:p>
    <w:p w:rsidR="009A0E47" w:rsidRPr="005A551D" w:rsidRDefault="009A0E47" w:rsidP="009A0E47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        Контрольно-счетная палата обращает внимание, что в соответствии с п. 6.3. раздела 6 Порядка, утвержденного Постановлением №573, </w:t>
      </w:r>
      <w:r w:rsidRPr="005A551D">
        <w:rPr>
          <w:rFonts w:ascii="Times New Roman" w:hAnsi="Times New Roman"/>
          <w:b/>
          <w:sz w:val="26"/>
          <w:szCs w:val="26"/>
        </w:rPr>
        <w:t>ответственный исполнитель Программы,</w:t>
      </w:r>
      <w:r w:rsidRPr="005A551D">
        <w:rPr>
          <w:rFonts w:ascii="Times New Roman" w:hAnsi="Times New Roman"/>
          <w:sz w:val="26"/>
          <w:szCs w:val="26"/>
        </w:rPr>
        <w:t xml:space="preserve"> </w:t>
      </w:r>
      <w:r w:rsidRPr="005A551D">
        <w:rPr>
          <w:rFonts w:ascii="Times New Roman" w:hAnsi="Times New Roman"/>
          <w:b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 w:rsidRPr="005A551D">
        <w:rPr>
          <w:rFonts w:ascii="Times New Roman" w:hAnsi="Times New Roman"/>
          <w:sz w:val="26"/>
          <w:szCs w:val="26"/>
        </w:rPr>
        <w:t>.</w:t>
      </w:r>
    </w:p>
    <w:p w:rsidR="009A0E47" w:rsidRPr="005A551D" w:rsidRDefault="009A0E47" w:rsidP="009A0E47">
      <w:pPr>
        <w:pStyle w:val="a7"/>
        <w:jc w:val="both"/>
        <w:rPr>
          <w:sz w:val="26"/>
          <w:szCs w:val="26"/>
        </w:rPr>
      </w:pPr>
    </w:p>
    <w:p w:rsidR="001B3842" w:rsidRDefault="001B384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03887" w:rsidRPr="005A551D" w:rsidRDefault="0099790B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>Председатель</w:t>
      </w:r>
      <w:r w:rsidR="007C3719" w:rsidRPr="005A551D">
        <w:rPr>
          <w:rFonts w:ascii="Times New Roman" w:hAnsi="Times New Roman"/>
          <w:sz w:val="26"/>
          <w:szCs w:val="26"/>
        </w:rPr>
        <w:t xml:space="preserve"> Контрольно-счетной</w:t>
      </w:r>
    </w:p>
    <w:p w:rsidR="00503887" w:rsidRPr="005A551D" w:rsidRDefault="007C3719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палаты Ленинского муниципального </w:t>
      </w:r>
    </w:p>
    <w:p w:rsidR="005A551D" w:rsidRPr="005A551D" w:rsidRDefault="007C3719">
      <w:pPr>
        <w:spacing w:after="0" w:line="240" w:lineRule="auto"/>
        <w:jc w:val="both"/>
        <w:rPr>
          <w:sz w:val="26"/>
          <w:szCs w:val="26"/>
        </w:rPr>
      </w:pPr>
      <w:r w:rsidRPr="005A551D">
        <w:rPr>
          <w:rFonts w:ascii="Times New Roman" w:hAnsi="Times New Roman"/>
          <w:sz w:val="26"/>
          <w:szCs w:val="26"/>
        </w:rPr>
        <w:t xml:space="preserve">района                                                                                         </w:t>
      </w:r>
      <w:r w:rsidR="00AA423B" w:rsidRPr="005A551D">
        <w:rPr>
          <w:rFonts w:ascii="Times New Roman" w:hAnsi="Times New Roman"/>
          <w:sz w:val="26"/>
          <w:szCs w:val="26"/>
        </w:rPr>
        <w:t xml:space="preserve">           </w:t>
      </w:r>
      <w:r w:rsidRPr="005A551D">
        <w:rPr>
          <w:rFonts w:ascii="Times New Roman" w:hAnsi="Times New Roman"/>
          <w:sz w:val="26"/>
          <w:szCs w:val="26"/>
        </w:rPr>
        <w:t xml:space="preserve"> </w:t>
      </w:r>
      <w:r w:rsidR="005A551D">
        <w:rPr>
          <w:rFonts w:ascii="Times New Roman" w:hAnsi="Times New Roman"/>
          <w:sz w:val="26"/>
          <w:szCs w:val="26"/>
        </w:rPr>
        <w:t xml:space="preserve">     </w:t>
      </w:r>
      <w:r w:rsidR="0099790B" w:rsidRPr="005A551D">
        <w:rPr>
          <w:rFonts w:ascii="Times New Roman" w:hAnsi="Times New Roman"/>
          <w:sz w:val="26"/>
          <w:szCs w:val="26"/>
        </w:rPr>
        <w:t>Т.В.Мололкина</w:t>
      </w:r>
    </w:p>
    <w:sectPr w:rsidR="005A551D" w:rsidRPr="005A551D" w:rsidSect="001B3842">
      <w:footerReference w:type="default" r:id="rId8"/>
      <w:pgSz w:w="11906" w:h="16838" w:code="9"/>
      <w:pgMar w:top="680" w:right="737" w:bottom="624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A4E" w:rsidRDefault="00134A4E" w:rsidP="00503887">
      <w:pPr>
        <w:spacing w:after="0" w:line="240" w:lineRule="auto"/>
      </w:pPr>
      <w:r>
        <w:separator/>
      </w:r>
    </w:p>
  </w:endnote>
  <w:endnote w:type="continuationSeparator" w:id="1">
    <w:p w:rsidR="00134A4E" w:rsidRDefault="00134A4E" w:rsidP="00503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887" w:rsidRDefault="000E3EC7">
    <w:pPr>
      <w:pStyle w:val="a3"/>
      <w:jc w:val="center"/>
    </w:pPr>
    <w:r>
      <w:fldChar w:fldCharType="begin"/>
    </w:r>
    <w:r w:rsidR="007C3719">
      <w:instrText xml:space="preserve"> PAGE   \* MERGEFORMAT </w:instrText>
    </w:r>
    <w:r>
      <w:fldChar w:fldCharType="separate"/>
    </w:r>
    <w:r w:rsidR="001B3842">
      <w:rPr>
        <w:noProof/>
      </w:rPr>
      <w:t>4</w:t>
    </w:r>
    <w:r>
      <w:rPr>
        <w:noProof/>
      </w:rPr>
      <w:fldChar w:fldCharType="end"/>
    </w:r>
  </w:p>
  <w:p w:rsidR="00503887" w:rsidRDefault="00503887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A4E" w:rsidRDefault="00134A4E" w:rsidP="00503887">
      <w:pPr>
        <w:spacing w:after="0" w:line="240" w:lineRule="auto"/>
      </w:pPr>
      <w:r>
        <w:separator/>
      </w:r>
    </w:p>
  </w:footnote>
  <w:footnote w:type="continuationSeparator" w:id="1">
    <w:p w:rsidR="00134A4E" w:rsidRDefault="00134A4E" w:rsidP="005038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3887"/>
    <w:rsid w:val="00020BD0"/>
    <w:rsid w:val="00026013"/>
    <w:rsid w:val="00036206"/>
    <w:rsid w:val="00090B5B"/>
    <w:rsid w:val="000A3B65"/>
    <w:rsid w:val="000B51B0"/>
    <w:rsid w:val="000B52DC"/>
    <w:rsid w:val="000C4ABA"/>
    <w:rsid w:val="000C5BEA"/>
    <w:rsid w:val="000E3EC7"/>
    <w:rsid w:val="000E4A46"/>
    <w:rsid w:val="00125047"/>
    <w:rsid w:val="00134A4E"/>
    <w:rsid w:val="00142992"/>
    <w:rsid w:val="001443B7"/>
    <w:rsid w:val="001515A8"/>
    <w:rsid w:val="00177AD8"/>
    <w:rsid w:val="001974AE"/>
    <w:rsid w:val="001A1D94"/>
    <w:rsid w:val="001B3842"/>
    <w:rsid w:val="001B5423"/>
    <w:rsid w:val="001D6DF8"/>
    <w:rsid w:val="00210D4F"/>
    <w:rsid w:val="0021205C"/>
    <w:rsid w:val="00225836"/>
    <w:rsid w:val="00245CFA"/>
    <w:rsid w:val="00247CFF"/>
    <w:rsid w:val="00253DED"/>
    <w:rsid w:val="00257C72"/>
    <w:rsid w:val="00270F36"/>
    <w:rsid w:val="00271194"/>
    <w:rsid w:val="00283118"/>
    <w:rsid w:val="00286DFA"/>
    <w:rsid w:val="002919B4"/>
    <w:rsid w:val="002A4817"/>
    <w:rsid w:val="003078D2"/>
    <w:rsid w:val="00321F5F"/>
    <w:rsid w:val="00386EEF"/>
    <w:rsid w:val="00396DDB"/>
    <w:rsid w:val="003A17DE"/>
    <w:rsid w:val="003A1836"/>
    <w:rsid w:val="003B72F5"/>
    <w:rsid w:val="003C386E"/>
    <w:rsid w:val="003E223D"/>
    <w:rsid w:val="003F0A57"/>
    <w:rsid w:val="003F45EE"/>
    <w:rsid w:val="003F6330"/>
    <w:rsid w:val="00415855"/>
    <w:rsid w:val="004418A4"/>
    <w:rsid w:val="00443C2D"/>
    <w:rsid w:val="004549DC"/>
    <w:rsid w:val="00463BBA"/>
    <w:rsid w:val="0046710B"/>
    <w:rsid w:val="004673E2"/>
    <w:rsid w:val="004727F4"/>
    <w:rsid w:val="004D0E2C"/>
    <w:rsid w:val="004D2311"/>
    <w:rsid w:val="004E321F"/>
    <w:rsid w:val="004F0945"/>
    <w:rsid w:val="00503887"/>
    <w:rsid w:val="00523806"/>
    <w:rsid w:val="00527E8F"/>
    <w:rsid w:val="0053110A"/>
    <w:rsid w:val="00562183"/>
    <w:rsid w:val="005835C1"/>
    <w:rsid w:val="005A551D"/>
    <w:rsid w:val="005D4FA7"/>
    <w:rsid w:val="005D7345"/>
    <w:rsid w:val="00600DAD"/>
    <w:rsid w:val="00626E9A"/>
    <w:rsid w:val="0064661F"/>
    <w:rsid w:val="00647434"/>
    <w:rsid w:val="00674288"/>
    <w:rsid w:val="006770E9"/>
    <w:rsid w:val="00683C9C"/>
    <w:rsid w:val="006A32C3"/>
    <w:rsid w:val="006A491D"/>
    <w:rsid w:val="006B4219"/>
    <w:rsid w:val="006C7429"/>
    <w:rsid w:val="006D04D6"/>
    <w:rsid w:val="006D6EA7"/>
    <w:rsid w:val="006E06BC"/>
    <w:rsid w:val="006F6BF4"/>
    <w:rsid w:val="006F6FC9"/>
    <w:rsid w:val="00714BE8"/>
    <w:rsid w:val="00717FB3"/>
    <w:rsid w:val="007417E3"/>
    <w:rsid w:val="00747449"/>
    <w:rsid w:val="00752503"/>
    <w:rsid w:val="00757AC9"/>
    <w:rsid w:val="00766395"/>
    <w:rsid w:val="0077758C"/>
    <w:rsid w:val="007A3FE6"/>
    <w:rsid w:val="007B5438"/>
    <w:rsid w:val="007B56B5"/>
    <w:rsid w:val="007C3719"/>
    <w:rsid w:val="007C5B97"/>
    <w:rsid w:val="007E55D6"/>
    <w:rsid w:val="007F6AD3"/>
    <w:rsid w:val="00823694"/>
    <w:rsid w:val="0088707D"/>
    <w:rsid w:val="00895E30"/>
    <w:rsid w:val="008A6BF9"/>
    <w:rsid w:val="008D269E"/>
    <w:rsid w:val="008E150D"/>
    <w:rsid w:val="008E7AFB"/>
    <w:rsid w:val="00920779"/>
    <w:rsid w:val="00950F1E"/>
    <w:rsid w:val="00984546"/>
    <w:rsid w:val="00990EAF"/>
    <w:rsid w:val="0099790B"/>
    <w:rsid w:val="009A0E47"/>
    <w:rsid w:val="009A7122"/>
    <w:rsid w:val="009F2F7A"/>
    <w:rsid w:val="00A02E53"/>
    <w:rsid w:val="00A139D8"/>
    <w:rsid w:val="00A3323A"/>
    <w:rsid w:val="00A4028A"/>
    <w:rsid w:val="00A97C94"/>
    <w:rsid w:val="00AA423B"/>
    <w:rsid w:val="00AB703E"/>
    <w:rsid w:val="00AD1418"/>
    <w:rsid w:val="00AD6E88"/>
    <w:rsid w:val="00AE3643"/>
    <w:rsid w:val="00B1359F"/>
    <w:rsid w:val="00B2364B"/>
    <w:rsid w:val="00B31232"/>
    <w:rsid w:val="00B3128C"/>
    <w:rsid w:val="00B56DEC"/>
    <w:rsid w:val="00B572C7"/>
    <w:rsid w:val="00B7312E"/>
    <w:rsid w:val="00B77A61"/>
    <w:rsid w:val="00BA5AFC"/>
    <w:rsid w:val="00BB2055"/>
    <w:rsid w:val="00BC6FFE"/>
    <w:rsid w:val="00BD7022"/>
    <w:rsid w:val="00BF3CE9"/>
    <w:rsid w:val="00C07BFA"/>
    <w:rsid w:val="00C60CC8"/>
    <w:rsid w:val="00C612DF"/>
    <w:rsid w:val="00C729CE"/>
    <w:rsid w:val="00C844C2"/>
    <w:rsid w:val="00C9185F"/>
    <w:rsid w:val="00CC0787"/>
    <w:rsid w:val="00CC7148"/>
    <w:rsid w:val="00CD2712"/>
    <w:rsid w:val="00CD7100"/>
    <w:rsid w:val="00CE0CE2"/>
    <w:rsid w:val="00CF0D84"/>
    <w:rsid w:val="00D003FC"/>
    <w:rsid w:val="00D20FE7"/>
    <w:rsid w:val="00D60DF1"/>
    <w:rsid w:val="00D70B85"/>
    <w:rsid w:val="00D72410"/>
    <w:rsid w:val="00D75892"/>
    <w:rsid w:val="00D83290"/>
    <w:rsid w:val="00DF1764"/>
    <w:rsid w:val="00DF21DF"/>
    <w:rsid w:val="00E411C6"/>
    <w:rsid w:val="00E46111"/>
    <w:rsid w:val="00E558F7"/>
    <w:rsid w:val="00E7664D"/>
    <w:rsid w:val="00E97910"/>
    <w:rsid w:val="00EC79D1"/>
    <w:rsid w:val="00F061E4"/>
    <w:rsid w:val="00F15A5F"/>
    <w:rsid w:val="00F20189"/>
    <w:rsid w:val="00F206EE"/>
    <w:rsid w:val="00F736C8"/>
    <w:rsid w:val="00F90AEA"/>
    <w:rsid w:val="00FE5A1D"/>
    <w:rsid w:val="00FE7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03887"/>
    <w:pPr>
      <w:widowControl w:val="0"/>
      <w:spacing w:after="0" w:line="240" w:lineRule="auto"/>
    </w:pPr>
    <w:rPr>
      <w:rFonts w:ascii="Times New Roman" w:hAnsi="Times New Roman"/>
      <w:sz w:val="20"/>
    </w:rPr>
  </w:style>
  <w:style w:type="paragraph" w:styleId="a3">
    <w:name w:val="footer"/>
    <w:basedOn w:val="a"/>
    <w:link w:val="a4"/>
    <w:rsid w:val="00503887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Balloon Text"/>
    <w:basedOn w:val="a"/>
    <w:link w:val="a6"/>
    <w:semiHidden/>
    <w:rsid w:val="00503887"/>
    <w:pPr>
      <w:spacing w:after="0" w:line="240" w:lineRule="auto"/>
    </w:pPr>
    <w:rPr>
      <w:rFonts w:ascii="Tahoma" w:hAnsi="Tahoma"/>
      <w:sz w:val="16"/>
    </w:rPr>
  </w:style>
  <w:style w:type="paragraph" w:styleId="a7">
    <w:name w:val="No Spacing"/>
    <w:qFormat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10">
    <w:name w:val="1"/>
    <w:rsid w:val="00503887"/>
    <w:pPr>
      <w:spacing w:after="0" w:line="240" w:lineRule="auto"/>
    </w:pPr>
    <w:rPr>
      <w:rFonts w:ascii="Times New Roman" w:hAnsi="Times New Roman"/>
      <w:sz w:val="24"/>
    </w:rPr>
  </w:style>
  <w:style w:type="paragraph" w:styleId="a8">
    <w:name w:val="header"/>
    <w:basedOn w:val="a"/>
    <w:link w:val="a9"/>
    <w:semiHidden/>
    <w:rsid w:val="00503887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paragraph" w:customStyle="1" w:styleId="ConsPlusNormal">
    <w:name w:val="ConsPlusNormal"/>
    <w:rsid w:val="00503887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paragraph" w:styleId="aa">
    <w:name w:val="List Paragraph"/>
    <w:basedOn w:val="a"/>
    <w:qFormat/>
    <w:rsid w:val="00503887"/>
    <w:pPr>
      <w:spacing w:after="0" w:line="240" w:lineRule="auto"/>
      <w:ind w:left="720"/>
      <w:contextualSpacing/>
    </w:pPr>
    <w:rPr>
      <w:sz w:val="24"/>
    </w:rPr>
  </w:style>
  <w:style w:type="paragraph" w:customStyle="1" w:styleId="Standard">
    <w:name w:val="Standard"/>
    <w:rsid w:val="00503887"/>
    <w:pPr>
      <w:suppressAutoHyphens/>
      <w:spacing w:after="0" w:line="240" w:lineRule="auto"/>
    </w:pPr>
    <w:rPr>
      <w:rFonts w:ascii="Times New Roman" w:hAnsi="Times New Roman"/>
      <w:sz w:val="24"/>
    </w:rPr>
  </w:style>
  <w:style w:type="paragraph" w:customStyle="1" w:styleId="ConsPlusCell">
    <w:name w:val="ConsPlusCell"/>
    <w:basedOn w:val="a"/>
    <w:rsid w:val="00503887"/>
    <w:pPr>
      <w:spacing w:after="0" w:line="240" w:lineRule="auto"/>
      <w:jc w:val="center"/>
    </w:pPr>
  </w:style>
  <w:style w:type="character" w:customStyle="1" w:styleId="LineNumber">
    <w:name w:val="Line Number"/>
    <w:basedOn w:val="a0"/>
    <w:semiHidden/>
    <w:rsid w:val="00503887"/>
  </w:style>
  <w:style w:type="character" w:styleId="ab">
    <w:name w:val="Hyperlink"/>
    <w:rsid w:val="00503887"/>
    <w:rPr>
      <w:color w:val="0000FF"/>
      <w:u w:val="single"/>
    </w:rPr>
  </w:style>
  <w:style w:type="character" w:customStyle="1" w:styleId="a4">
    <w:name w:val="Нижний колонтитул Знак"/>
    <w:basedOn w:val="a0"/>
    <w:link w:val="a3"/>
    <w:rsid w:val="00503887"/>
  </w:style>
  <w:style w:type="character" w:customStyle="1" w:styleId="a6">
    <w:name w:val="Текст выноски Знак"/>
    <w:basedOn w:val="a0"/>
    <w:link w:val="a5"/>
    <w:semiHidden/>
    <w:rsid w:val="00503887"/>
    <w:rPr>
      <w:rFonts w:ascii="Tahoma" w:hAnsi="Tahoma"/>
      <w:sz w:val="16"/>
    </w:rPr>
  </w:style>
  <w:style w:type="character" w:customStyle="1" w:styleId="a9">
    <w:name w:val="Верхний колонтитул Знак"/>
    <w:basedOn w:val="a0"/>
    <w:link w:val="a8"/>
    <w:semiHidden/>
    <w:rsid w:val="00503887"/>
    <w:rPr>
      <w:rFonts w:ascii="Times New Roman" w:hAnsi="Times New Roman"/>
      <w:sz w:val="20"/>
    </w:rPr>
  </w:style>
  <w:style w:type="character" w:customStyle="1" w:styleId="ac">
    <w:name w:val="Гипертекстовая ссылка"/>
    <w:basedOn w:val="a0"/>
    <w:rsid w:val="00503887"/>
    <w:rPr>
      <w:color w:val="106BBE"/>
    </w:rPr>
  </w:style>
  <w:style w:type="table" w:styleId="11">
    <w:name w:val="Table Simple 1"/>
    <w:basedOn w:val="a1"/>
    <w:rsid w:val="0050388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97997-2EDC-40CC-8C55-744623071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</Pages>
  <Words>1758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КСП</dc:creator>
  <cp:lastModifiedBy>MololkinaTV</cp:lastModifiedBy>
  <cp:revision>23</cp:revision>
  <cp:lastPrinted>2022-09-28T14:21:00Z</cp:lastPrinted>
  <dcterms:created xsi:type="dcterms:W3CDTF">2020-04-06T07:10:00Z</dcterms:created>
  <dcterms:modified xsi:type="dcterms:W3CDTF">2022-09-28T14:22:00Z</dcterms:modified>
</cp:coreProperties>
</file>