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828"/>
      </w:tblGrid>
      <w:tr w:rsidR="004A66C7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6C7" w:rsidRDefault="004A5DCB">
            <w:pPr>
              <w:pStyle w:val="12"/>
              <w:spacing w:line="276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5300" cy="62865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6C7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6C7" w:rsidRDefault="004A5DC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4A66C7" w:rsidRPr="006C5DA7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66C7" w:rsidRDefault="004A5DC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4A66C7" w:rsidRDefault="004A5DCB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4A66C7" w:rsidRDefault="004A5DCB">
            <w:pPr>
              <w:pStyle w:val="12"/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4A66C7" w:rsidRPr="00704BB0" w:rsidRDefault="004A5DCB">
            <w:pPr>
              <w:pStyle w:val="12"/>
              <w:spacing w:line="276" w:lineRule="auto"/>
              <w:jc w:val="center"/>
            </w:pPr>
            <w:r>
              <w:rPr>
                <w:sz w:val="22"/>
              </w:rPr>
              <w:t>тел</w:t>
            </w:r>
            <w:r w:rsidRPr="00704BB0">
              <w:rPr>
                <w:sz w:val="22"/>
              </w:rPr>
              <w:t xml:space="preserve">. 8-84478-42747, </w:t>
            </w:r>
            <w:r w:rsidRPr="006C5DA7">
              <w:rPr>
                <w:sz w:val="22"/>
                <w:lang w:val="en-US"/>
              </w:rPr>
              <w:t>e</w:t>
            </w:r>
            <w:r w:rsidRPr="00704BB0">
              <w:rPr>
                <w:sz w:val="22"/>
              </w:rPr>
              <w:t>-</w:t>
            </w:r>
            <w:r w:rsidRPr="006C5DA7">
              <w:rPr>
                <w:sz w:val="22"/>
                <w:lang w:val="en-US"/>
              </w:rPr>
              <w:t>mail</w:t>
            </w:r>
            <w:r w:rsidRPr="00704BB0">
              <w:rPr>
                <w:sz w:val="22"/>
              </w:rPr>
              <w:t xml:space="preserve">: </w:t>
            </w:r>
            <w:proofErr w:type="spellStart"/>
            <w:r w:rsidRPr="006C5DA7">
              <w:rPr>
                <w:sz w:val="22"/>
                <w:lang w:val="en-US"/>
              </w:rPr>
              <w:t>mololkina</w:t>
            </w:r>
            <w:proofErr w:type="spellEnd"/>
            <w:r w:rsidRPr="00704BB0">
              <w:rPr>
                <w:sz w:val="22"/>
              </w:rPr>
              <w:t>60@</w:t>
            </w:r>
            <w:r w:rsidRPr="006C5DA7">
              <w:rPr>
                <w:sz w:val="22"/>
                <w:lang w:val="en-US"/>
              </w:rPr>
              <w:t>mail</w:t>
            </w:r>
            <w:r w:rsidRPr="00704BB0">
              <w:rPr>
                <w:sz w:val="22"/>
              </w:rPr>
              <w:t>.</w:t>
            </w:r>
            <w:proofErr w:type="spellStart"/>
            <w:r w:rsidRPr="006C5DA7"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4A66C7" w:rsidRPr="00704BB0" w:rsidRDefault="004A5DCB">
      <w:pPr>
        <w:jc w:val="center"/>
        <w:rPr>
          <w:rFonts w:ascii="Times New Roman" w:hAnsi="Times New Roman"/>
          <w:b/>
          <w:sz w:val="28"/>
        </w:rPr>
      </w:pPr>
      <w:r w:rsidRPr="00704BB0">
        <w:rPr>
          <w:rFonts w:ascii="Times New Roman" w:hAnsi="Times New Roman"/>
          <w:b/>
          <w:sz w:val="28"/>
        </w:rPr>
        <w:t xml:space="preserve"> </w:t>
      </w:r>
    </w:p>
    <w:p w:rsidR="002C594C" w:rsidRPr="00707A6F" w:rsidRDefault="002C594C" w:rsidP="002C594C">
      <w:pPr>
        <w:pStyle w:val="Standard"/>
        <w:tabs>
          <w:tab w:val="left" w:pos="2212"/>
        </w:tabs>
        <w:jc w:val="center"/>
        <w:rPr>
          <w:b/>
          <w:color w:val="000000" w:themeColor="text1"/>
          <w:sz w:val="26"/>
          <w:szCs w:val="26"/>
        </w:rPr>
      </w:pPr>
      <w:r w:rsidRPr="00707A6F">
        <w:rPr>
          <w:b/>
          <w:color w:val="000000" w:themeColor="text1"/>
          <w:sz w:val="26"/>
          <w:szCs w:val="26"/>
        </w:rPr>
        <w:t xml:space="preserve">Информация  </w:t>
      </w:r>
    </w:p>
    <w:p w:rsidR="004A66C7" w:rsidRPr="00707A6F" w:rsidRDefault="002C594C" w:rsidP="002C594C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707A6F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по результату проверки </w:t>
      </w:r>
      <w:r w:rsidR="004A5DCB" w:rsidRPr="00707A6F">
        <w:rPr>
          <w:rFonts w:ascii="Times New Roman" w:hAnsi="Times New Roman"/>
          <w:b/>
          <w:color w:val="000000" w:themeColor="text1"/>
          <w:sz w:val="26"/>
          <w:szCs w:val="26"/>
        </w:rPr>
        <w:t>обоснованности и результативности использования бюджетных средств в 202</w:t>
      </w:r>
      <w:r w:rsidR="008115F8" w:rsidRPr="00707A6F">
        <w:rPr>
          <w:rFonts w:ascii="Times New Roman" w:hAnsi="Times New Roman"/>
          <w:b/>
          <w:color w:val="000000" w:themeColor="text1"/>
          <w:sz w:val="26"/>
          <w:szCs w:val="26"/>
        </w:rPr>
        <w:t>1</w:t>
      </w:r>
      <w:r w:rsidR="004A5DCB" w:rsidRPr="00707A6F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году, направленных на реализацию муниципальной программы «Развитие </w:t>
      </w:r>
      <w:r w:rsidR="004212EB" w:rsidRPr="00707A6F">
        <w:rPr>
          <w:rFonts w:ascii="Times New Roman" w:hAnsi="Times New Roman"/>
          <w:b/>
          <w:color w:val="000000" w:themeColor="text1"/>
          <w:sz w:val="26"/>
          <w:szCs w:val="26"/>
        </w:rPr>
        <w:t xml:space="preserve">физической культуры и спорта </w:t>
      </w:r>
      <w:r w:rsidR="004A5DCB" w:rsidRPr="00707A6F">
        <w:rPr>
          <w:rFonts w:ascii="Times New Roman" w:hAnsi="Times New Roman"/>
          <w:b/>
          <w:color w:val="000000" w:themeColor="text1"/>
          <w:sz w:val="26"/>
          <w:szCs w:val="26"/>
        </w:rPr>
        <w:t>в Ленинском муниципальном районе».</w:t>
      </w:r>
    </w:p>
    <w:p w:rsidR="0004285F" w:rsidRPr="00060237" w:rsidRDefault="0004285F" w:rsidP="0004285F">
      <w:pPr>
        <w:pStyle w:val="Standard"/>
        <w:ind w:firstLine="708"/>
        <w:jc w:val="both"/>
        <w:rPr>
          <w:b/>
          <w:i/>
          <w:color w:val="000000"/>
          <w:spacing w:val="-4"/>
          <w:sz w:val="28"/>
          <w:szCs w:val="28"/>
        </w:rPr>
      </w:pPr>
      <w:r w:rsidRPr="00060237">
        <w:rPr>
          <w:color w:val="000000"/>
          <w:sz w:val="26"/>
          <w:szCs w:val="26"/>
        </w:rPr>
        <w:t xml:space="preserve">На основании плана работы на 2022 год Контрольно-счетной палатой Ленинского муниципального района проведена проверка обоснованности и результативности использования бюджетных средств в 2021 году, направленных на реализацию муниципальной программы </w:t>
      </w:r>
      <w:r w:rsidRPr="0004285F">
        <w:rPr>
          <w:color w:val="000000" w:themeColor="text1"/>
          <w:sz w:val="26"/>
          <w:szCs w:val="26"/>
        </w:rPr>
        <w:t>«Развитие физической культуры и спорта в Ленинском муниципальном районе»</w:t>
      </w:r>
      <w:r w:rsidRPr="00060237">
        <w:rPr>
          <w:color w:val="000000"/>
          <w:sz w:val="26"/>
          <w:szCs w:val="26"/>
        </w:rPr>
        <w:t xml:space="preserve"> в </w:t>
      </w:r>
      <w:r w:rsidRPr="00060237">
        <w:rPr>
          <w:bCs/>
          <w:color w:val="000000"/>
          <w:sz w:val="26"/>
          <w:szCs w:val="26"/>
        </w:rPr>
        <w:t xml:space="preserve">Отделе </w:t>
      </w:r>
      <w:r w:rsidRPr="00060237">
        <w:rPr>
          <w:color w:val="000000"/>
          <w:sz w:val="26"/>
          <w:szCs w:val="26"/>
        </w:rPr>
        <w:t xml:space="preserve">по культуре, молодежной политике, физической культуре и спорту администрации Ленинского муниципального района Ленинского муниципального района Волгоградской области. </w:t>
      </w:r>
    </w:p>
    <w:p w:rsidR="004A66C7" w:rsidRPr="004226F8" w:rsidRDefault="004A5DC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226F8">
        <w:rPr>
          <w:rFonts w:ascii="Times New Roman" w:hAnsi="Times New Roman"/>
          <w:color w:val="000000" w:themeColor="text1"/>
          <w:sz w:val="26"/>
          <w:szCs w:val="26"/>
        </w:rPr>
        <w:t>В соответствии со статьей 179.3 Бюджетного кодекса РФ в бюджете Ленинского муниципального района на 202</w:t>
      </w:r>
      <w:r w:rsidR="00CC1C2B" w:rsidRPr="004226F8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год предусмотрена муниципальная программа </w:t>
      </w:r>
      <w:r w:rsidR="00CC1C2B" w:rsidRPr="004226F8">
        <w:rPr>
          <w:rFonts w:ascii="Times New Roman" w:hAnsi="Times New Roman"/>
          <w:color w:val="000000" w:themeColor="text1"/>
          <w:sz w:val="26"/>
          <w:szCs w:val="26"/>
        </w:rPr>
        <w:t>«Развитие физической культуры и спорта в Ленинском муниципальном районе»</w:t>
      </w:r>
      <w:r w:rsidR="008115F8">
        <w:rPr>
          <w:rFonts w:ascii="Times New Roman" w:hAnsi="Times New Roman"/>
          <w:color w:val="000000" w:themeColor="text1"/>
          <w:sz w:val="26"/>
          <w:szCs w:val="26"/>
        </w:rPr>
        <w:t xml:space="preserve"> (далее – Программа)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, утвержденная постановлением Администрации Ленинского муниципального района Волгоградской области от 1</w:t>
      </w:r>
      <w:r w:rsidR="000E1C78" w:rsidRPr="004226F8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0E1C78" w:rsidRPr="004226F8">
        <w:rPr>
          <w:rFonts w:ascii="Times New Roman" w:hAnsi="Times New Roman"/>
          <w:color w:val="000000" w:themeColor="text1"/>
          <w:sz w:val="26"/>
          <w:szCs w:val="26"/>
        </w:rPr>
        <w:t>04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.20</w:t>
      </w:r>
      <w:r w:rsidR="000E1C78" w:rsidRPr="004226F8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г. №</w:t>
      </w:r>
      <w:r w:rsidR="000E1C78" w:rsidRPr="004226F8">
        <w:rPr>
          <w:rFonts w:ascii="Times New Roman" w:hAnsi="Times New Roman"/>
          <w:color w:val="000000" w:themeColor="text1"/>
          <w:sz w:val="26"/>
          <w:szCs w:val="26"/>
        </w:rPr>
        <w:t>168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«Об утверждении муниципальной программы</w:t>
      </w:r>
      <w:r w:rsidR="000E1C78"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226F8" w:rsidRPr="004226F8">
        <w:rPr>
          <w:rFonts w:ascii="Times New Roman" w:hAnsi="Times New Roman"/>
          <w:color w:val="000000" w:themeColor="text1"/>
          <w:sz w:val="26"/>
          <w:szCs w:val="26"/>
        </w:rPr>
        <w:t>«Развитие физической культуры и спорта в Ленинском муниципальном районе»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 (далее - Постановление №</w:t>
      </w:r>
      <w:r w:rsidR="004226F8" w:rsidRPr="004226F8">
        <w:rPr>
          <w:rFonts w:ascii="Times New Roman" w:hAnsi="Times New Roman"/>
          <w:color w:val="000000" w:themeColor="text1"/>
          <w:sz w:val="26"/>
          <w:szCs w:val="26"/>
        </w:rPr>
        <w:t>168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 от 1</w:t>
      </w:r>
      <w:r w:rsidR="004226F8" w:rsidRPr="004226F8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4226F8" w:rsidRPr="004226F8">
        <w:rPr>
          <w:rFonts w:ascii="Times New Roman" w:hAnsi="Times New Roman"/>
          <w:color w:val="000000" w:themeColor="text1"/>
          <w:sz w:val="26"/>
          <w:szCs w:val="26"/>
        </w:rPr>
        <w:t>04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>.20</w:t>
      </w:r>
      <w:r w:rsidR="004226F8" w:rsidRPr="004226F8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Pr="004226F8">
        <w:rPr>
          <w:rFonts w:ascii="Times New Roman" w:hAnsi="Times New Roman"/>
          <w:color w:val="000000" w:themeColor="text1"/>
          <w:sz w:val="26"/>
          <w:szCs w:val="26"/>
        </w:rPr>
        <w:t xml:space="preserve">г.). </w:t>
      </w:r>
    </w:p>
    <w:p w:rsidR="004A66C7" w:rsidRPr="00074BE8" w:rsidRDefault="004A5DC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074BE8">
        <w:rPr>
          <w:rFonts w:ascii="Times New Roman" w:hAnsi="Times New Roman"/>
          <w:color w:val="000000" w:themeColor="text1"/>
          <w:sz w:val="26"/>
          <w:szCs w:val="26"/>
        </w:rPr>
        <w:t xml:space="preserve">В Программу постановлениями Администрации Ленинского муниципального района Волгоградской области внесены изменения от </w:t>
      </w:r>
      <w:r w:rsidR="00D20109" w:rsidRPr="00074BE8">
        <w:rPr>
          <w:rFonts w:ascii="Times New Roman" w:hAnsi="Times New Roman"/>
          <w:color w:val="000000" w:themeColor="text1"/>
          <w:sz w:val="26"/>
          <w:szCs w:val="26"/>
        </w:rPr>
        <w:t>21.04.2020</w:t>
      </w:r>
      <w:r w:rsidRPr="00074BE8">
        <w:rPr>
          <w:rFonts w:ascii="Times New Roman" w:hAnsi="Times New Roman"/>
          <w:color w:val="000000" w:themeColor="text1"/>
          <w:sz w:val="26"/>
          <w:szCs w:val="26"/>
        </w:rPr>
        <w:t xml:space="preserve"> №</w:t>
      </w:r>
      <w:r w:rsidR="00D20109" w:rsidRPr="00074BE8">
        <w:rPr>
          <w:rFonts w:ascii="Times New Roman" w:hAnsi="Times New Roman"/>
          <w:color w:val="000000" w:themeColor="text1"/>
          <w:sz w:val="26"/>
          <w:szCs w:val="26"/>
        </w:rPr>
        <w:t>185</w:t>
      </w:r>
      <w:r w:rsidRPr="00074BE8">
        <w:rPr>
          <w:rFonts w:ascii="Times New Roman" w:hAnsi="Times New Roman"/>
          <w:color w:val="000000" w:themeColor="text1"/>
          <w:sz w:val="26"/>
          <w:szCs w:val="26"/>
        </w:rPr>
        <w:t xml:space="preserve">, от </w:t>
      </w:r>
      <w:r w:rsidR="00D20109" w:rsidRPr="00074BE8">
        <w:rPr>
          <w:rFonts w:ascii="Times New Roman" w:hAnsi="Times New Roman"/>
          <w:color w:val="000000" w:themeColor="text1"/>
          <w:sz w:val="26"/>
          <w:szCs w:val="26"/>
        </w:rPr>
        <w:t xml:space="preserve">20.07.2020 №317, от 13.11.2020 №554, от 30.12.2020 №655, от 13.04.2021 №212, от </w:t>
      </w:r>
      <w:r w:rsidR="00074BE8" w:rsidRPr="00074BE8">
        <w:rPr>
          <w:rFonts w:ascii="Times New Roman" w:hAnsi="Times New Roman"/>
          <w:color w:val="000000" w:themeColor="text1"/>
          <w:sz w:val="26"/>
          <w:szCs w:val="26"/>
        </w:rPr>
        <w:t>29.04.2021</w:t>
      </w:r>
      <w:r w:rsidR="00D20109" w:rsidRPr="00074BE8">
        <w:rPr>
          <w:rFonts w:ascii="Times New Roman" w:hAnsi="Times New Roman"/>
          <w:color w:val="000000" w:themeColor="text1"/>
          <w:sz w:val="26"/>
          <w:szCs w:val="26"/>
        </w:rPr>
        <w:t xml:space="preserve"> №</w:t>
      </w:r>
      <w:r w:rsidR="00074BE8" w:rsidRPr="00074BE8">
        <w:rPr>
          <w:rFonts w:ascii="Times New Roman" w:hAnsi="Times New Roman"/>
          <w:color w:val="000000" w:themeColor="text1"/>
          <w:sz w:val="26"/>
          <w:szCs w:val="26"/>
        </w:rPr>
        <w:t>248, от 13.07.2021 №363, от 23.12.2021 №660</w:t>
      </w:r>
      <w:r w:rsidRPr="00074BE8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04BB0" w:rsidRPr="002B24E4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 xml:space="preserve">Согласно паспорта Программы </w:t>
      </w: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t xml:space="preserve"> является Отдел по социальной политике администрации Ленинского муниципального района Волгоградской области.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 xml:space="preserve">Реализация программы обеспечивается </w:t>
      </w: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соисполнителями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>- Отдел по жизнеобеспечению администрации Ленинского муниципального района;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>- Отдел образования администрации Ленинского муниципального района;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>- МКУ «Ленинская спортивная школа»;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>- Администрация Степновского сельского поселения Ленинского муниципального района Волгоградской области;</w:t>
      </w:r>
    </w:p>
    <w:p w:rsidR="00704BB0" w:rsidRPr="002B24E4" w:rsidRDefault="00704BB0" w:rsidP="00704BB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B24E4">
        <w:rPr>
          <w:rFonts w:ascii="Times New Roman" w:hAnsi="Times New Roman"/>
          <w:color w:val="000000" w:themeColor="text1"/>
          <w:sz w:val="26"/>
          <w:szCs w:val="26"/>
        </w:rPr>
        <w:t>- МКОУ «Ленинская средняя общеобразовательная школа №3».</w:t>
      </w:r>
    </w:p>
    <w:p w:rsidR="00704BB0" w:rsidRPr="002B24E4" w:rsidRDefault="00704BB0" w:rsidP="00704BB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Программа не имеет подпрограмм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704BB0" w:rsidRPr="002B24E4" w:rsidRDefault="00704BB0" w:rsidP="00704BB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40A94">
        <w:rPr>
          <w:rFonts w:ascii="Times New Roman" w:hAnsi="Times New Roman"/>
          <w:b/>
          <w:color w:val="000000" w:themeColor="text1"/>
          <w:sz w:val="26"/>
          <w:szCs w:val="26"/>
        </w:rPr>
        <w:t>Основными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целями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t xml:space="preserve"> Программы является создание условий для укрепления здоровья населения, популяризации массового спорта, приобщение различных групп </w:t>
      </w:r>
      <w:r w:rsidRPr="002B24E4">
        <w:rPr>
          <w:rFonts w:ascii="Times New Roman" w:hAnsi="Times New Roman"/>
          <w:color w:val="000000" w:themeColor="text1"/>
          <w:sz w:val="26"/>
          <w:szCs w:val="26"/>
        </w:rPr>
        <w:lastRenderedPageBreak/>
        <w:t>населения к здоровому образу жизни, регулярным занятиям физической культурой и спортом, обеспечение безопасности учебного процесса, предотвращение пожаров и гибели людей на объектах учреждений физической культуры и спорта, создание необходимых условий для укрепления пожарной безопасности учреждений физической культуры и спорта, предупреждение и профилактика пожаров, обеспечение первичных мер пожарной безопасности в учреждениях  физической культуры и спорта, совершенствование организации тушения пожаров, повышение безопасности учреждений физической культуры и спорта,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износа, усиление антитеррористической защищенности и обеспечение безопасности объектов физической культуры и спорта.</w:t>
      </w:r>
    </w:p>
    <w:p w:rsidR="00704BB0" w:rsidRPr="00152720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40A94">
        <w:rPr>
          <w:rFonts w:ascii="Times New Roman" w:hAnsi="Times New Roman"/>
          <w:b/>
          <w:color w:val="000000" w:themeColor="text1"/>
          <w:sz w:val="26"/>
          <w:szCs w:val="26"/>
        </w:rPr>
        <w:t>Основными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задачами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 xml:space="preserve"> Программы являются :развитие инфраструктуры для занятий массовым спортом в учреждениях физической культуры и спорта по месту жительства; обеспечение пожарной безопасности зданий, сооружений учреждений физической культуры и спорта на основе использования современных достижений науки и техники в данной области, оснащение новыми средствами пожаротушения учреждений физической культуры и спорта;  проведение ремонтно-восстановительных работ; развитие материально-технической базы и их приведение в соответствие с требованиями ФЗ от 06.03.2006 №35-ФЗ «О противодействии терроризму».</w:t>
      </w:r>
    </w:p>
    <w:p w:rsidR="00704BB0" w:rsidRPr="00152720" w:rsidRDefault="00704BB0" w:rsidP="00704BB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40A94">
        <w:rPr>
          <w:rFonts w:ascii="Times New Roman" w:hAnsi="Times New Roman"/>
          <w:b/>
          <w:color w:val="000000" w:themeColor="text1"/>
          <w:sz w:val="26"/>
          <w:szCs w:val="26"/>
        </w:rPr>
        <w:t>Ожидаемыми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конечными результатами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 xml:space="preserve"> реализации Программы являются: создание объектов спортивной инфраструктуры; повышение интереса населения Ленинского муниципального района к занятиям физической культурой и спортом; повышение безопасности учреждений физической культуры и спорта, снижение риска возникновения пожаров, аварийных ситуаций, травматизма и гибели людей и получение социально-экономического эффекта.     </w:t>
      </w:r>
    </w:p>
    <w:p w:rsidR="00704BB0" w:rsidRPr="00152720" w:rsidRDefault="00704BB0" w:rsidP="00704BB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A6E5E">
        <w:rPr>
          <w:rFonts w:ascii="Times New Roman" w:hAnsi="Times New Roman"/>
          <w:b/>
          <w:color w:val="000000" w:themeColor="text1"/>
          <w:sz w:val="26"/>
          <w:szCs w:val="26"/>
        </w:rPr>
        <w:t>Сроки и этапы реализации Программы (подпрограммы)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>: Программа реализуется в один этап, срок реализации 2020 - 202</w:t>
      </w:r>
      <w:r w:rsidR="00EA6E5E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152720">
        <w:rPr>
          <w:rFonts w:ascii="Times New Roman" w:hAnsi="Times New Roman"/>
          <w:color w:val="000000" w:themeColor="text1"/>
          <w:sz w:val="26"/>
          <w:szCs w:val="26"/>
        </w:rPr>
        <w:t xml:space="preserve"> годы.</w:t>
      </w:r>
    </w:p>
    <w:p w:rsidR="00704BB0" w:rsidRPr="0089534A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9534A">
        <w:rPr>
          <w:rFonts w:ascii="Times New Roman" w:hAnsi="Times New Roman"/>
          <w:color w:val="000000" w:themeColor="text1"/>
          <w:sz w:val="26"/>
          <w:szCs w:val="26"/>
        </w:rPr>
        <w:t xml:space="preserve">Объем финансирования Программы составляет </w:t>
      </w:r>
      <w:r w:rsidR="00EF2E7D" w:rsidRPr="0089534A">
        <w:rPr>
          <w:rFonts w:ascii="Times New Roman" w:hAnsi="Times New Roman"/>
          <w:color w:val="000000" w:themeColor="text1"/>
          <w:sz w:val="26"/>
          <w:szCs w:val="26"/>
        </w:rPr>
        <w:t>11255,798</w:t>
      </w:r>
      <w:r w:rsidRPr="0089534A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в т. ч.: средства областного бюджета </w:t>
      </w:r>
      <w:r w:rsidR="0089534A" w:rsidRPr="0089534A">
        <w:rPr>
          <w:rFonts w:ascii="Times New Roman" w:hAnsi="Times New Roman"/>
          <w:color w:val="000000" w:themeColor="text1"/>
          <w:sz w:val="26"/>
          <w:szCs w:val="26"/>
        </w:rPr>
        <w:t>9902,778</w:t>
      </w:r>
      <w:r w:rsidRPr="0089534A">
        <w:rPr>
          <w:rFonts w:ascii="Times New Roman" w:hAnsi="Times New Roman"/>
          <w:color w:val="000000" w:themeColor="text1"/>
          <w:sz w:val="26"/>
          <w:szCs w:val="26"/>
        </w:rPr>
        <w:t xml:space="preserve"> тыс. руб.; средства бюджета Ленинского муниципального района </w:t>
      </w:r>
      <w:r w:rsidR="0089534A" w:rsidRPr="0089534A">
        <w:rPr>
          <w:rFonts w:ascii="Times New Roman" w:hAnsi="Times New Roman"/>
          <w:color w:val="000000" w:themeColor="text1"/>
          <w:sz w:val="26"/>
          <w:szCs w:val="26"/>
        </w:rPr>
        <w:t>1353,02</w:t>
      </w:r>
      <w:r w:rsidRPr="0089534A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в т.ч. средства бюджета Степновского сельского поселения 994,47 тыс. руб., в том числе по годам:</w:t>
      </w:r>
    </w:p>
    <w:p w:rsidR="00704BB0" w:rsidRPr="001809ED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809ED">
        <w:rPr>
          <w:rFonts w:ascii="Times New Roman" w:hAnsi="Times New Roman"/>
          <w:color w:val="000000" w:themeColor="text1"/>
          <w:sz w:val="26"/>
          <w:szCs w:val="26"/>
        </w:rPr>
        <w:t xml:space="preserve">- средства областного бюджета </w:t>
      </w:r>
      <w:r w:rsidR="0089534A" w:rsidRPr="001809ED">
        <w:rPr>
          <w:rFonts w:ascii="Times New Roman" w:hAnsi="Times New Roman"/>
          <w:color w:val="000000" w:themeColor="text1"/>
          <w:sz w:val="26"/>
          <w:szCs w:val="26"/>
        </w:rPr>
        <w:t>9902,778</w:t>
      </w:r>
      <w:r w:rsidRPr="001809ED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в т.ч. по годам:</w:t>
      </w:r>
    </w:p>
    <w:p w:rsidR="00704BB0" w:rsidRPr="001809ED" w:rsidRDefault="00704BB0" w:rsidP="00704BB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809ED">
        <w:rPr>
          <w:rFonts w:ascii="Times New Roman" w:hAnsi="Times New Roman"/>
          <w:color w:val="000000" w:themeColor="text1"/>
          <w:sz w:val="26"/>
          <w:szCs w:val="26"/>
        </w:rPr>
        <w:tab/>
        <w:t>2020 год – 3977,878 тыс. руб.;</w:t>
      </w:r>
    </w:p>
    <w:p w:rsidR="00704BB0" w:rsidRPr="001809ED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809ED">
        <w:rPr>
          <w:rFonts w:ascii="Times New Roman" w:hAnsi="Times New Roman"/>
          <w:color w:val="000000" w:themeColor="text1"/>
          <w:sz w:val="26"/>
          <w:szCs w:val="26"/>
        </w:rPr>
        <w:t>2021 год – 324,90  тыс. руб.;</w:t>
      </w:r>
    </w:p>
    <w:p w:rsidR="001809ED" w:rsidRPr="001809ED" w:rsidRDefault="001809ED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809ED">
        <w:rPr>
          <w:rFonts w:ascii="Times New Roman" w:hAnsi="Times New Roman"/>
          <w:color w:val="000000" w:themeColor="text1"/>
          <w:sz w:val="26"/>
          <w:szCs w:val="26"/>
        </w:rPr>
        <w:t>2022 год – 5600,0 тыс. руб.;</w:t>
      </w:r>
    </w:p>
    <w:p w:rsidR="001809ED" w:rsidRPr="001809ED" w:rsidRDefault="001809ED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809ED">
        <w:rPr>
          <w:rFonts w:ascii="Times New Roman" w:hAnsi="Times New Roman"/>
          <w:color w:val="000000" w:themeColor="text1"/>
          <w:sz w:val="26"/>
          <w:szCs w:val="26"/>
        </w:rPr>
        <w:t>2023 год – 0,0 тыс. руб.</w:t>
      </w:r>
    </w:p>
    <w:p w:rsidR="00704BB0" w:rsidRPr="00272C87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72C87">
        <w:rPr>
          <w:rFonts w:ascii="Times New Roman" w:hAnsi="Times New Roman"/>
          <w:color w:val="000000" w:themeColor="text1"/>
          <w:sz w:val="26"/>
          <w:szCs w:val="26"/>
        </w:rPr>
        <w:t>- средства бюджета района 1</w:t>
      </w:r>
      <w:r w:rsidR="00272C87" w:rsidRPr="00272C87">
        <w:rPr>
          <w:rFonts w:ascii="Times New Roman" w:hAnsi="Times New Roman"/>
          <w:color w:val="000000" w:themeColor="text1"/>
          <w:sz w:val="26"/>
          <w:szCs w:val="26"/>
        </w:rPr>
        <w:t>353,02</w:t>
      </w:r>
      <w:r w:rsidRPr="00272C87">
        <w:rPr>
          <w:rFonts w:ascii="Times New Roman" w:hAnsi="Times New Roman"/>
          <w:color w:val="000000" w:themeColor="text1"/>
          <w:sz w:val="26"/>
          <w:szCs w:val="26"/>
        </w:rPr>
        <w:t xml:space="preserve"> тыс. руб., в т.ч. по годам:</w:t>
      </w:r>
    </w:p>
    <w:p w:rsidR="00704BB0" w:rsidRPr="00272C87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72C87">
        <w:rPr>
          <w:rFonts w:ascii="Times New Roman" w:hAnsi="Times New Roman"/>
          <w:color w:val="000000" w:themeColor="text1"/>
          <w:sz w:val="26"/>
          <w:szCs w:val="26"/>
        </w:rPr>
        <w:t>2020 год – 1068,92 тыс. руб. (в т.ч. за счет средств бюджета Степновского сельского поселения 994,47 тыс. руб.);</w:t>
      </w:r>
    </w:p>
    <w:p w:rsidR="00704BB0" w:rsidRPr="006E311E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E311E">
        <w:rPr>
          <w:rFonts w:ascii="Times New Roman" w:hAnsi="Times New Roman"/>
          <w:color w:val="000000" w:themeColor="text1"/>
          <w:sz w:val="26"/>
          <w:szCs w:val="26"/>
        </w:rPr>
        <w:t>2021 год – 90,10  тыс. руб.;</w:t>
      </w:r>
    </w:p>
    <w:p w:rsidR="00704BB0" w:rsidRPr="006E311E" w:rsidRDefault="00704BB0" w:rsidP="00704BB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E311E">
        <w:rPr>
          <w:rFonts w:ascii="Times New Roman" w:hAnsi="Times New Roman"/>
          <w:color w:val="000000" w:themeColor="text1"/>
          <w:sz w:val="26"/>
          <w:szCs w:val="26"/>
        </w:rPr>
        <w:t xml:space="preserve">2022 год – </w:t>
      </w:r>
      <w:r w:rsidR="00272C87" w:rsidRPr="006E311E">
        <w:rPr>
          <w:rFonts w:ascii="Times New Roman" w:hAnsi="Times New Roman"/>
          <w:color w:val="000000" w:themeColor="text1"/>
          <w:sz w:val="26"/>
          <w:szCs w:val="26"/>
        </w:rPr>
        <w:t>97,00</w:t>
      </w:r>
      <w:r w:rsidRPr="006E311E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704BB0" w:rsidRPr="006E311E" w:rsidRDefault="00704BB0" w:rsidP="006E31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E311E">
        <w:rPr>
          <w:rFonts w:ascii="Times New Roman" w:hAnsi="Times New Roman"/>
          <w:color w:val="000000" w:themeColor="text1"/>
          <w:sz w:val="26"/>
          <w:szCs w:val="26"/>
        </w:rPr>
        <w:t>2023 год – 9</w:t>
      </w:r>
      <w:r w:rsidR="00272C87" w:rsidRPr="006E311E">
        <w:rPr>
          <w:rFonts w:ascii="Times New Roman" w:hAnsi="Times New Roman"/>
          <w:color w:val="000000" w:themeColor="text1"/>
          <w:sz w:val="26"/>
          <w:szCs w:val="26"/>
        </w:rPr>
        <w:t>7,0</w:t>
      </w:r>
      <w:r w:rsidR="006E311E" w:rsidRPr="006E311E">
        <w:rPr>
          <w:rFonts w:ascii="Times New Roman" w:hAnsi="Times New Roman"/>
          <w:color w:val="000000" w:themeColor="text1"/>
          <w:sz w:val="26"/>
          <w:szCs w:val="26"/>
        </w:rPr>
        <w:t>0 тыс. руб.</w:t>
      </w:r>
    </w:p>
    <w:p w:rsidR="001346F0" w:rsidRDefault="001346F0">
      <w:pPr>
        <w:pStyle w:val="ac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A66C7" w:rsidRPr="006B4436" w:rsidRDefault="004A5DCB">
      <w:pPr>
        <w:pStyle w:val="ac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B4436">
        <w:rPr>
          <w:rFonts w:ascii="Times New Roman" w:hAnsi="Times New Roman"/>
          <w:color w:val="000000" w:themeColor="text1"/>
          <w:sz w:val="26"/>
          <w:szCs w:val="26"/>
        </w:rPr>
        <w:t>В соответствии с формой 2 Программы «Перечень мероприятий муниципальной программы Ленинского муниципального района» (далее – форма 2 Программы) средства бюджета района в 202</w:t>
      </w:r>
      <w:r w:rsidR="006B4436" w:rsidRPr="006B4436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6B4436">
        <w:rPr>
          <w:rFonts w:ascii="Times New Roman" w:hAnsi="Times New Roman"/>
          <w:color w:val="000000" w:themeColor="text1"/>
          <w:sz w:val="26"/>
          <w:szCs w:val="26"/>
        </w:rPr>
        <w:t xml:space="preserve"> году в размере </w:t>
      </w:r>
      <w:r w:rsidR="00A56C72">
        <w:rPr>
          <w:rFonts w:ascii="Times New Roman" w:hAnsi="Times New Roman"/>
          <w:color w:val="000000" w:themeColor="text1"/>
          <w:sz w:val="26"/>
          <w:szCs w:val="26"/>
        </w:rPr>
        <w:t>415</w:t>
      </w:r>
      <w:r w:rsidR="006B4436" w:rsidRPr="006B4436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56C72">
        <w:rPr>
          <w:rFonts w:ascii="Times New Roman" w:hAnsi="Times New Roman"/>
          <w:color w:val="000000" w:themeColor="text1"/>
          <w:sz w:val="26"/>
          <w:szCs w:val="26"/>
        </w:rPr>
        <w:t>0</w:t>
      </w:r>
      <w:r w:rsidR="006B4436" w:rsidRPr="006B4436">
        <w:rPr>
          <w:rFonts w:ascii="Times New Roman" w:hAnsi="Times New Roman"/>
          <w:color w:val="000000" w:themeColor="text1"/>
          <w:sz w:val="26"/>
          <w:szCs w:val="26"/>
        </w:rPr>
        <w:t xml:space="preserve">0 </w:t>
      </w:r>
      <w:r w:rsidRPr="006B4436">
        <w:rPr>
          <w:rFonts w:ascii="Times New Roman" w:hAnsi="Times New Roman"/>
          <w:color w:val="000000" w:themeColor="text1"/>
          <w:sz w:val="26"/>
          <w:szCs w:val="26"/>
        </w:rPr>
        <w:t>тыс. руб. запланированы на  реализа</w:t>
      </w:r>
      <w:r w:rsidR="006B4436" w:rsidRPr="006B4436">
        <w:rPr>
          <w:rFonts w:ascii="Times New Roman" w:hAnsi="Times New Roman"/>
          <w:color w:val="000000" w:themeColor="text1"/>
          <w:sz w:val="26"/>
          <w:szCs w:val="26"/>
        </w:rPr>
        <w:t>цию следующих мероприятий</w:t>
      </w:r>
      <w:r w:rsidRPr="006B4436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:rsidR="001346F0" w:rsidRPr="00A10D0B" w:rsidRDefault="001346F0" w:rsidP="001346F0">
      <w:pPr>
        <w:autoSpaceDE w:val="0"/>
        <w:adjustRightInd w:val="0"/>
        <w:spacing w:after="0" w:line="240" w:lineRule="auto"/>
        <w:ind w:left="51" w:right="130" w:firstLine="657"/>
        <w:jc w:val="both"/>
        <w:rPr>
          <w:rFonts w:ascii="Times New Roman" w:hAnsi="Times New Roman"/>
          <w:sz w:val="26"/>
          <w:szCs w:val="26"/>
        </w:rPr>
      </w:pPr>
      <w:r w:rsidRPr="00A10D0B">
        <w:rPr>
          <w:rFonts w:ascii="Times New Roman" w:hAnsi="Times New Roman"/>
          <w:sz w:val="26"/>
          <w:szCs w:val="26"/>
        </w:rPr>
        <w:lastRenderedPageBreak/>
        <w:t xml:space="preserve">- дооснащение действующих объектов физической культуры и спорта оборудованием для лиц с ограниченными возможностями здоровья в сумме </w:t>
      </w:r>
      <w:r w:rsidR="003660F8">
        <w:rPr>
          <w:rFonts w:ascii="Times New Roman" w:hAnsi="Times New Roman"/>
          <w:sz w:val="26"/>
          <w:szCs w:val="26"/>
        </w:rPr>
        <w:t>361,0</w:t>
      </w:r>
      <w:r w:rsidRPr="00A10D0B">
        <w:rPr>
          <w:rFonts w:ascii="Times New Roman" w:hAnsi="Times New Roman"/>
          <w:sz w:val="26"/>
          <w:szCs w:val="26"/>
        </w:rPr>
        <w:t xml:space="preserve"> тыс. руб.;</w:t>
      </w:r>
    </w:p>
    <w:p w:rsidR="001346F0" w:rsidRPr="00A10D0B" w:rsidRDefault="001346F0" w:rsidP="001346F0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A10D0B">
        <w:rPr>
          <w:rFonts w:ascii="Times New Roman" w:hAnsi="Times New Roman"/>
          <w:sz w:val="26"/>
          <w:szCs w:val="26"/>
        </w:rPr>
        <w:t xml:space="preserve">- установка, монтаж, демонтаж, ремонт и техническое обслуживание АПС, канала передач с выводом на  пожарную часть и пожарных кранов в сумме 46,80 тыс. руб.; </w:t>
      </w:r>
    </w:p>
    <w:p w:rsidR="001346F0" w:rsidRPr="00A10D0B" w:rsidRDefault="001346F0" w:rsidP="001346F0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A10D0B">
        <w:rPr>
          <w:rFonts w:ascii="Times New Roman" w:hAnsi="Times New Roman"/>
          <w:sz w:val="26"/>
          <w:szCs w:val="26"/>
        </w:rPr>
        <w:t>- приобретение, установка, ремонт видеонаблюдения и тревожной кнопки в сумме 2,0 тыс. руб.;</w:t>
      </w:r>
    </w:p>
    <w:p w:rsidR="001346F0" w:rsidRDefault="001346F0" w:rsidP="001346F0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A10D0B">
        <w:rPr>
          <w:rFonts w:ascii="Times New Roman" w:hAnsi="Times New Roman"/>
          <w:sz w:val="26"/>
          <w:szCs w:val="26"/>
        </w:rPr>
        <w:t>- техническое обслуживание системы видеонаблюдения, услуги по централизованной охране в сумме 5,20 тыс. руб.</w:t>
      </w:r>
    </w:p>
    <w:p w:rsidR="00E26D07" w:rsidRDefault="00E26D07" w:rsidP="001346F0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sz w:val="26"/>
          <w:szCs w:val="26"/>
        </w:rPr>
      </w:pPr>
    </w:p>
    <w:p w:rsidR="00853A65" w:rsidRDefault="009442D8" w:rsidP="004027D5">
      <w:pPr>
        <w:pStyle w:val="Standard"/>
        <w:ind w:firstLine="708"/>
        <w:jc w:val="both"/>
        <w:rPr>
          <w:rStyle w:val="15"/>
          <w:sz w:val="28"/>
          <w:szCs w:val="28"/>
        </w:rPr>
      </w:pPr>
      <w:r w:rsidRPr="00232892">
        <w:rPr>
          <w:rStyle w:val="15"/>
          <w:sz w:val="28"/>
          <w:szCs w:val="28"/>
        </w:rPr>
        <w:t>Расходование бюджетных средств на реализацию мероприятий в 202</w:t>
      </w:r>
      <w:r>
        <w:rPr>
          <w:rStyle w:val="15"/>
          <w:sz w:val="28"/>
          <w:szCs w:val="28"/>
        </w:rPr>
        <w:t>1 году прошли</w:t>
      </w:r>
      <w:r w:rsidRPr="00232892">
        <w:rPr>
          <w:rStyle w:val="15"/>
          <w:sz w:val="28"/>
          <w:szCs w:val="28"/>
        </w:rPr>
        <w:t xml:space="preserve"> по </w:t>
      </w:r>
      <w:r w:rsidR="00853A65" w:rsidRPr="004B4B82">
        <w:rPr>
          <w:color w:val="000000" w:themeColor="text1"/>
          <w:sz w:val="26"/>
          <w:szCs w:val="26"/>
        </w:rPr>
        <w:t>Отдел</w:t>
      </w:r>
      <w:r w:rsidR="00853A65">
        <w:rPr>
          <w:color w:val="000000" w:themeColor="text1"/>
          <w:sz w:val="26"/>
          <w:szCs w:val="26"/>
        </w:rPr>
        <w:t>у</w:t>
      </w:r>
      <w:r w:rsidR="00853A65" w:rsidRPr="004B4B82">
        <w:rPr>
          <w:color w:val="000000" w:themeColor="text1"/>
          <w:sz w:val="26"/>
          <w:szCs w:val="26"/>
        </w:rPr>
        <w:t xml:space="preserve"> по социальной политике</w:t>
      </w:r>
      <w:r w:rsidR="00853A65">
        <w:rPr>
          <w:color w:val="000000" w:themeColor="text1"/>
          <w:sz w:val="26"/>
          <w:szCs w:val="26"/>
        </w:rPr>
        <w:t xml:space="preserve"> администрации Ленинского муниципального района</w:t>
      </w:r>
      <w:r w:rsidR="00853A65" w:rsidRPr="004B4B82">
        <w:rPr>
          <w:color w:val="000000" w:themeColor="text1"/>
          <w:sz w:val="26"/>
          <w:szCs w:val="26"/>
        </w:rPr>
        <w:t xml:space="preserve"> и МКУ «Ленинская спортивная школа»</w:t>
      </w:r>
      <w:r w:rsidR="00853A65">
        <w:rPr>
          <w:color w:val="000000" w:themeColor="text1"/>
          <w:sz w:val="26"/>
          <w:szCs w:val="26"/>
        </w:rPr>
        <w:t xml:space="preserve"> Ленинского муниципального района Волгоградской области</w:t>
      </w:r>
      <w:r w:rsidR="00853A65" w:rsidRPr="004B4B82">
        <w:rPr>
          <w:color w:val="000000" w:themeColor="text1"/>
          <w:sz w:val="26"/>
          <w:szCs w:val="26"/>
        </w:rPr>
        <w:t>.</w:t>
      </w:r>
    </w:p>
    <w:p w:rsidR="00853A65" w:rsidRDefault="00853A65" w:rsidP="004027D5">
      <w:pPr>
        <w:pStyle w:val="Standard"/>
        <w:ind w:firstLine="708"/>
        <w:jc w:val="both"/>
        <w:rPr>
          <w:rStyle w:val="15"/>
          <w:sz w:val="28"/>
          <w:szCs w:val="28"/>
        </w:rPr>
      </w:pPr>
    </w:p>
    <w:p w:rsidR="009442D8" w:rsidRDefault="009442D8" w:rsidP="004027D5">
      <w:pPr>
        <w:pStyle w:val="Standard"/>
        <w:ind w:firstLine="708"/>
        <w:jc w:val="both"/>
        <w:rPr>
          <w:sz w:val="28"/>
          <w:szCs w:val="28"/>
        </w:rPr>
      </w:pPr>
      <w:r w:rsidRPr="00232892">
        <w:rPr>
          <w:rStyle w:val="15"/>
          <w:sz w:val="28"/>
          <w:szCs w:val="28"/>
        </w:rPr>
        <w:t xml:space="preserve">муниципальному автономному учреждению по работе с молодежью </w:t>
      </w:r>
      <w:r w:rsidRPr="00232892">
        <w:rPr>
          <w:sz w:val="28"/>
          <w:szCs w:val="28"/>
        </w:rPr>
        <w:t>«Молодежный центр «Спектр», который является соисполнителем Программы (далее – МАУ РМ «МЦ «Спектр»).</w:t>
      </w:r>
      <w:r w:rsidRPr="00232892">
        <w:rPr>
          <w:sz w:val="27"/>
          <w:szCs w:val="27"/>
        </w:rPr>
        <w:t xml:space="preserve"> </w:t>
      </w:r>
      <w:r w:rsidRPr="00232892">
        <w:rPr>
          <w:sz w:val="28"/>
          <w:szCs w:val="28"/>
        </w:rPr>
        <w:t>По результату проверки составлен акт.</w:t>
      </w:r>
    </w:p>
    <w:p w:rsidR="004027D5" w:rsidRPr="00302EBD" w:rsidRDefault="00604F4A" w:rsidP="004027D5">
      <w:pPr>
        <w:pStyle w:val="Standard"/>
        <w:ind w:firstLine="708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Реализация з</w:t>
      </w:r>
      <w:r w:rsidR="00440A94" w:rsidRPr="004B4B82">
        <w:rPr>
          <w:sz w:val="26"/>
          <w:szCs w:val="26"/>
        </w:rPr>
        <w:t xml:space="preserve">апланированных мероприятий </w:t>
      </w:r>
      <w:r w:rsidR="00CF5E21" w:rsidRPr="004B4B82">
        <w:rPr>
          <w:sz w:val="26"/>
          <w:szCs w:val="26"/>
        </w:rPr>
        <w:t xml:space="preserve">в 2021 году </w:t>
      </w:r>
      <w:r>
        <w:rPr>
          <w:sz w:val="26"/>
          <w:szCs w:val="26"/>
        </w:rPr>
        <w:t>прошла по</w:t>
      </w:r>
      <w:r w:rsidR="00CF5E21" w:rsidRPr="004B4B82">
        <w:rPr>
          <w:sz w:val="26"/>
          <w:szCs w:val="26"/>
        </w:rPr>
        <w:t xml:space="preserve"> </w:t>
      </w:r>
      <w:r w:rsidR="00CF5E21" w:rsidRPr="004B4B82">
        <w:rPr>
          <w:color w:val="000000" w:themeColor="text1"/>
          <w:sz w:val="26"/>
          <w:szCs w:val="26"/>
        </w:rPr>
        <w:t>Отдел</w:t>
      </w:r>
      <w:r>
        <w:rPr>
          <w:color w:val="000000" w:themeColor="text1"/>
          <w:sz w:val="26"/>
          <w:szCs w:val="26"/>
        </w:rPr>
        <w:t>у</w:t>
      </w:r>
      <w:r w:rsidR="00CF5E21" w:rsidRPr="004B4B82">
        <w:rPr>
          <w:color w:val="000000" w:themeColor="text1"/>
          <w:sz w:val="26"/>
          <w:szCs w:val="26"/>
        </w:rPr>
        <w:t xml:space="preserve"> по социальной политике</w:t>
      </w:r>
      <w:r w:rsidR="004027D5">
        <w:rPr>
          <w:color w:val="000000" w:themeColor="text1"/>
          <w:sz w:val="26"/>
          <w:szCs w:val="26"/>
        </w:rPr>
        <w:t xml:space="preserve"> администрации Ленинского муниципального района</w:t>
      </w:r>
      <w:r w:rsidR="004B4B82" w:rsidRPr="004B4B82">
        <w:rPr>
          <w:color w:val="000000" w:themeColor="text1"/>
          <w:sz w:val="26"/>
          <w:szCs w:val="26"/>
        </w:rPr>
        <w:t xml:space="preserve"> и МКУ «Ленинская спортивная школа»</w:t>
      </w:r>
      <w:r w:rsidR="004027D5">
        <w:rPr>
          <w:color w:val="000000" w:themeColor="text1"/>
          <w:sz w:val="26"/>
          <w:szCs w:val="26"/>
        </w:rPr>
        <w:t xml:space="preserve"> Ленинского муниципального района Волгоградской области</w:t>
      </w:r>
      <w:r w:rsidR="004B4B82" w:rsidRPr="004B4B82">
        <w:rPr>
          <w:color w:val="000000" w:themeColor="text1"/>
          <w:sz w:val="26"/>
          <w:szCs w:val="26"/>
        </w:rPr>
        <w:t xml:space="preserve">. </w:t>
      </w:r>
      <w:r w:rsidR="004027D5" w:rsidRPr="00302EBD">
        <w:rPr>
          <w:color w:val="FF0000"/>
          <w:sz w:val="26"/>
          <w:szCs w:val="26"/>
        </w:rPr>
        <w:t xml:space="preserve">- акт проверки обоснованности и результативности использования бюджетных средств в 2021 году, направленных на реализацию муниципальной программы «Развитие физической культуры и спорта в Ленинском муниципальном районе» в </w:t>
      </w:r>
      <w:r w:rsidR="004027D5" w:rsidRPr="00302EBD">
        <w:rPr>
          <w:bCs/>
          <w:color w:val="FF0000"/>
          <w:sz w:val="26"/>
          <w:szCs w:val="26"/>
        </w:rPr>
        <w:t xml:space="preserve">Отделе по социальной политике администрации </w:t>
      </w:r>
      <w:r w:rsidR="004027D5" w:rsidRPr="00302EBD">
        <w:rPr>
          <w:color w:val="FF0000"/>
          <w:sz w:val="26"/>
          <w:szCs w:val="26"/>
        </w:rPr>
        <w:t>Ленинского муниципального района Волгоградской области №56/471 от 26.10.2022г.;</w:t>
      </w:r>
    </w:p>
    <w:p w:rsidR="004027D5" w:rsidRPr="00302EBD" w:rsidRDefault="004027D5" w:rsidP="004027D5">
      <w:pPr>
        <w:pStyle w:val="Standard"/>
        <w:ind w:firstLine="708"/>
        <w:jc w:val="both"/>
        <w:rPr>
          <w:color w:val="FF0000"/>
          <w:sz w:val="26"/>
          <w:szCs w:val="26"/>
        </w:rPr>
      </w:pPr>
      <w:r w:rsidRPr="00302EBD">
        <w:rPr>
          <w:color w:val="FF0000"/>
          <w:sz w:val="26"/>
          <w:szCs w:val="26"/>
        </w:rPr>
        <w:t>- акт проверки обоснованности и результативности использования бюджетных средств в 2021 году, направленных на реализацию муниципальной программы «Развитие физической культуры и спорта в Ленинском муниципальном районе»  в муниципальном казенном учреждении «Ленинская спортивная школа» Ленинского муниципального района Волгоградской области №57/472 от 26.10.2022г..</w:t>
      </w:r>
    </w:p>
    <w:p w:rsidR="00E26D07" w:rsidRDefault="00E26D07" w:rsidP="001346F0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A66C7" w:rsidRPr="004C3EF6" w:rsidRDefault="004A5DCB">
      <w:pPr>
        <w:pStyle w:val="a6"/>
        <w:tabs>
          <w:tab w:val="left" w:pos="709"/>
        </w:tabs>
        <w:suppressAutoHyphens w:val="0"/>
        <w:spacing w:after="0"/>
        <w:ind w:left="0" w:right="142"/>
        <w:contextualSpacing/>
        <w:jc w:val="both"/>
        <w:rPr>
          <w:color w:val="FF0000"/>
          <w:sz w:val="26"/>
          <w:szCs w:val="26"/>
        </w:rPr>
      </w:pPr>
      <w:r w:rsidRPr="004C3EF6">
        <w:rPr>
          <w:rStyle w:val="105pt0pt1"/>
          <w:b w:val="0"/>
          <w:color w:val="002060"/>
          <w:sz w:val="26"/>
          <w:szCs w:val="26"/>
        </w:rPr>
        <w:tab/>
      </w:r>
    </w:p>
    <w:p w:rsidR="009F2B33" w:rsidRPr="001C7A0C" w:rsidRDefault="009F2B33" w:rsidP="009F2B33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Проверкой обоснованности и результативности  использования бюджетных средств, направленных на реализацию </w:t>
      </w:r>
      <w:r w:rsidRPr="001C7A0C">
        <w:rPr>
          <w:rFonts w:ascii="Times New Roman" w:hAnsi="Times New Roman"/>
          <w:bCs/>
          <w:color w:val="000000" w:themeColor="text1"/>
          <w:spacing w:val="-3"/>
          <w:sz w:val="26"/>
          <w:szCs w:val="26"/>
        </w:rPr>
        <w:t xml:space="preserve">муниципальной программы 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«Развитие физической культуры и спорта в Ленинском муниципальном районе» в 2021 году, установлено, что при  запланированных расходах в сумме </w:t>
      </w:r>
      <w:r w:rsidR="003660F8">
        <w:rPr>
          <w:rFonts w:ascii="Times New Roman" w:hAnsi="Times New Roman"/>
          <w:color w:val="000000" w:themeColor="text1"/>
          <w:sz w:val="26"/>
          <w:szCs w:val="26"/>
        </w:rPr>
        <w:t>415,0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 тыс. руб. фактически произведено расходов на сумму </w:t>
      </w:r>
      <w:r w:rsidR="003660F8">
        <w:rPr>
          <w:rFonts w:ascii="Times New Roman" w:hAnsi="Times New Roman"/>
          <w:color w:val="000000" w:themeColor="text1"/>
          <w:sz w:val="26"/>
          <w:szCs w:val="26"/>
        </w:rPr>
        <w:t>415,0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 тыс. руб. или 100% </w:t>
      </w:r>
      <w:r w:rsidRPr="001C7A0C">
        <w:rPr>
          <w:rFonts w:ascii="Times New Roman" w:hAnsi="Times New Roman"/>
          <w:color w:val="000000" w:themeColor="text1"/>
          <w:spacing w:val="-4"/>
          <w:sz w:val="26"/>
          <w:szCs w:val="26"/>
        </w:rPr>
        <w:t>от утвержденного плана на запланированные мероприятия: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726DF"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дооснащение действующих объектов физической культуры и спорта оборудованием для лиц с ограниченными возможностями здоровья в сумме </w:t>
      </w:r>
      <w:r w:rsidR="003660F8">
        <w:rPr>
          <w:rFonts w:ascii="Times New Roman" w:hAnsi="Times New Roman"/>
          <w:color w:val="000000" w:themeColor="text1"/>
          <w:sz w:val="26"/>
          <w:szCs w:val="26"/>
        </w:rPr>
        <w:t>361</w:t>
      </w:r>
      <w:r w:rsidR="006726DF"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,0 тыс. руб., 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>установка, монтаж, демонтаж, ремонт и техническое обслуживание АПС, канала передач с выводом на  пожарную часть и пожарных кранов в сумме 46,80 тыс. руб.;  приобретение, установка, ремонт видеонаблюдения и тревожной кнопки в сумме 2,0 тыс. руб.; техническое обслуживание системы видеонаблюдения, услуги по централизованной охране в сумме 5,20 тыс. руб.</w:t>
      </w:r>
    </w:p>
    <w:p w:rsidR="009F2B33" w:rsidRPr="001C7A0C" w:rsidRDefault="009F2B33" w:rsidP="009F2B33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-4"/>
          <w:sz w:val="26"/>
          <w:szCs w:val="26"/>
        </w:rPr>
      </w:pPr>
    </w:p>
    <w:p w:rsidR="009F2B33" w:rsidRPr="001C7A0C" w:rsidRDefault="009F2B33" w:rsidP="009F2B33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1C7A0C">
        <w:rPr>
          <w:rFonts w:ascii="Times New Roman" w:hAnsi="Times New Roman"/>
          <w:b/>
          <w:i/>
          <w:iCs/>
          <w:color w:val="000000" w:themeColor="text1"/>
          <w:sz w:val="26"/>
          <w:szCs w:val="26"/>
        </w:rPr>
        <w:t xml:space="preserve">В соответствии со ст.34 Бюджетного Кодекса РФ, 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 план реализации мероприятий по </w:t>
      </w:r>
      <w:r w:rsidRPr="001C7A0C">
        <w:rPr>
          <w:rFonts w:ascii="Times New Roman" w:hAnsi="Times New Roman"/>
          <w:bCs/>
          <w:color w:val="000000" w:themeColor="text1"/>
          <w:spacing w:val="-3"/>
          <w:sz w:val="26"/>
          <w:szCs w:val="26"/>
        </w:rPr>
        <w:t xml:space="preserve">муниципальной программе 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«Развитие физической культуры и спорта в 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Ленинском муниципальном районе» </w:t>
      </w:r>
      <w:r w:rsidRPr="001C7A0C">
        <w:rPr>
          <w:rStyle w:val="15"/>
          <w:rFonts w:ascii="Times New Roman" w:hAnsi="Times New Roman"/>
          <w:color w:val="000000" w:themeColor="text1"/>
          <w:sz w:val="26"/>
          <w:szCs w:val="26"/>
        </w:rPr>
        <w:t>выполнен в полном объеме на запланированные мероприятия, что показывает обоснованность и результативность использования бюджетных средств</w:t>
      </w:r>
      <w:r w:rsidRPr="001C7A0C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A66C7" w:rsidRPr="004C3EF6" w:rsidRDefault="004A66C7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color w:val="002060"/>
          <w:sz w:val="26"/>
          <w:szCs w:val="26"/>
        </w:rPr>
      </w:pPr>
    </w:p>
    <w:p w:rsidR="004A66C7" w:rsidRPr="004C3EF6" w:rsidRDefault="004A66C7">
      <w:pPr>
        <w:pStyle w:val="3"/>
        <w:ind w:firstLine="0"/>
        <w:rPr>
          <w:sz w:val="26"/>
          <w:szCs w:val="26"/>
        </w:rPr>
      </w:pPr>
    </w:p>
    <w:p w:rsidR="004A66C7" w:rsidRPr="004C3EF6" w:rsidRDefault="004A66C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A66C7" w:rsidRPr="004C3EF6" w:rsidRDefault="004A5D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C3EF6">
        <w:rPr>
          <w:rFonts w:ascii="Times New Roman" w:hAnsi="Times New Roman"/>
          <w:sz w:val="26"/>
          <w:szCs w:val="26"/>
        </w:rPr>
        <w:t xml:space="preserve">Председатель Контрольно – счетной палаты                                     </w:t>
      </w:r>
    </w:p>
    <w:p w:rsidR="004A66C7" w:rsidRPr="004C3EF6" w:rsidRDefault="004A5D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C3EF6">
        <w:rPr>
          <w:rFonts w:ascii="Times New Roman" w:hAnsi="Times New Roman"/>
          <w:sz w:val="26"/>
          <w:szCs w:val="26"/>
        </w:rPr>
        <w:t xml:space="preserve">Ленинского муниципального района                                     </w:t>
      </w:r>
      <w:r w:rsidR="004B5067">
        <w:rPr>
          <w:rFonts w:ascii="Times New Roman" w:hAnsi="Times New Roman"/>
          <w:sz w:val="26"/>
          <w:szCs w:val="26"/>
        </w:rPr>
        <w:t xml:space="preserve">               </w:t>
      </w:r>
      <w:r w:rsidRPr="004C3EF6">
        <w:rPr>
          <w:rFonts w:ascii="Times New Roman" w:hAnsi="Times New Roman"/>
          <w:sz w:val="26"/>
          <w:szCs w:val="26"/>
        </w:rPr>
        <w:t xml:space="preserve">        Т.В. Мололкина</w:t>
      </w:r>
    </w:p>
    <w:p w:rsidR="004A66C7" w:rsidRPr="004C3EF6" w:rsidRDefault="004A66C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4A66C7" w:rsidRPr="004C3EF6" w:rsidSect="004A66C7">
      <w:footerReference w:type="even" r:id="rId8"/>
      <w:footerReference w:type="default" r:id="rId9"/>
      <w:pgSz w:w="11906" w:h="16838" w:code="9"/>
      <w:pgMar w:top="794" w:right="851" w:bottom="851" w:left="1276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12A" w:rsidRDefault="0070312A" w:rsidP="004A66C7">
      <w:pPr>
        <w:spacing w:after="0" w:line="240" w:lineRule="auto"/>
      </w:pPr>
      <w:r>
        <w:separator/>
      </w:r>
    </w:p>
  </w:endnote>
  <w:endnote w:type="continuationSeparator" w:id="0">
    <w:p w:rsidR="0070312A" w:rsidRDefault="0070312A" w:rsidP="004A6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6C7" w:rsidRDefault="00FF67B5">
    <w:pPr>
      <w:pStyle w:val="a3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A5DCB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4A5DCB">
      <w:rPr>
        <w:rStyle w:val="af8"/>
      </w:rPr>
      <w:t>#</w:t>
    </w:r>
    <w:r>
      <w:rPr>
        <w:rStyle w:val="af8"/>
      </w:rPr>
      <w:fldChar w:fldCharType="end"/>
    </w:r>
  </w:p>
  <w:p w:rsidR="004A66C7" w:rsidRDefault="004A66C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6C7" w:rsidRDefault="00FF67B5">
    <w:pPr>
      <w:pStyle w:val="a3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4A5DCB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53A65">
      <w:rPr>
        <w:rStyle w:val="af8"/>
        <w:noProof/>
      </w:rPr>
      <w:t>3</w:t>
    </w:r>
    <w:r>
      <w:rPr>
        <w:rStyle w:val="af8"/>
      </w:rPr>
      <w:fldChar w:fldCharType="end"/>
    </w:r>
  </w:p>
  <w:p w:rsidR="004A66C7" w:rsidRDefault="004A66C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12A" w:rsidRDefault="0070312A" w:rsidP="004A66C7">
      <w:pPr>
        <w:spacing w:after="0" w:line="240" w:lineRule="auto"/>
      </w:pPr>
      <w:r>
        <w:separator/>
      </w:r>
    </w:p>
  </w:footnote>
  <w:footnote w:type="continuationSeparator" w:id="0">
    <w:p w:rsidR="0070312A" w:rsidRDefault="0070312A" w:rsidP="004A6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46408BDE"/>
    <w:lvl w:ilvl="0" w:tplc="513A7D62">
      <w:start w:val="1"/>
      <w:numFmt w:val="decimal"/>
      <w:lvlText w:val="%1."/>
      <w:lvlJc w:val="left"/>
      <w:pPr>
        <w:tabs>
          <w:tab w:val="left" w:pos="1211"/>
        </w:tabs>
        <w:ind w:left="1211" w:hanging="360"/>
      </w:pPr>
    </w:lvl>
    <w:lvl w:ilvl="1" w:tplc="B596DEC4">
      <w:numFmt w:val="none"/>
      <w:lvlText w:val=""/>
      <w:lvlJc w:val="left"/>
      <w:pPr>
        <w:tabs>
          <w:tab w:val="num" w:pos="360"/>
        </w:tabs>
      </w:pPr>
    </w:lvl>
    <w:lvl w:ilvl="2" w:tplc="80522662">
      <w:numFmt w:val="none"/>
      <w:lvlText w:val=""/>
      <w:lvlJc w:val="left"/>
      <w:pPr>
        <w:tabs>
          <w:tab w:val="num" w:pos="360"/>
        </w:tabs>
      </w:pPr>
    </w:lvl>
    <w:lvl w:ilvl="3" w:tplc="D4AE91BE">
      <w:numFmt w:val="none"/>
      <w:lvlText w:val=""/>
      <w:lvlJc w:val="left"/>
      <w:pPr>
        <w:tabs>
          <w:tab w:val="num" w:pos="360"/>
        </w:tabs>
      </w:pPr>
    </w:lvl>
    <w:lvl w:ilvl="4" w:tplc="BDB8CC0A">
      <w:numFmt w:val="none"/>
      <w:lvlText w:val=""/>
      <w:lvlJc w:val="left"/>
      <w:pPr>
        <w:tabs>
          <w:tab w:val="num" w:pos="360"/>
        </w:tabs>
      </w:pPr>
    </w:lvl>
    <w:lvl w:ilvl="5" w:tplc="113A3B08">
      <w:numFmt w:val="none"/>
      <w:lvlText w:val=""/>
      <w:lvlJc w:val="left"/>
      <w:pPr>
        <w:tabs>
          <w:tab w:val="num" w:pos="360"/>
        </w:tabs>
      </w:pPr>
    </w:lvl>
    <w:lvl w:ilvl="6" w:tplc="0DB07994">
      <w:numFmt w:val="none"/>
      <w:lvlText w:val=""/>
      <w:lvlJc w:val="left"/>
      <w:pPr>
        <w:tabs>
          <w:tab w:val="num" w:pos="360"/>
        </w:tabs>
      </w:pPr>
    </w:lvl>
    <w:lvl w:ilvl="7" w:tplc="B63A75CC">
      <w:numFmt w:val="none"/>
      <w:lvlText w:val=""/>
      <w:lvlJc w:val="left"/>
      <w:pPr>
        <w:tabs>
          <w:tab w:val="num" w:pos="360"/>
        </w:tabs>
      </w:pPr>
    </w:lvl>
    <w:lvl w:ilvl="8" w:tplc="9A8A4FD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0000004"/>
    <w:multiLevelType w:val="hybridMultilevel"/>
    <w:tmpl w:val="45E27704"/>
    <w:lvl w:ilvl="0" w:tplc="6100D676">
      <w:start w:val="1"/>
      <w:numFmt w:val="decimal"/>
      <w:lvlText w:val="%1"/>
      <w:lvlJc w:val="left"/>
      <w:pPr>
        <w:tabs>
          <w:tab w:val="left" w:pos="0"/>
        </w:tabs>
      </w:pPr>
    </w:lvl>
    <w:lvl w:ilvl="1" w:tplc="F8766E98">
      <w:numFmt w:val="none"/>
      <w:lvlText w:val=""/>
      <w:lvlJc w:val="left"/>
      <w:pPr>
        <w:tabs>
          <w:tab w:val="num" w:pos="360"/>
        </w:tabs>
      </w:pPr>
    </w:lvl>
    <w:lvl w:ilvl="2" w:tplc="48E83A50">
      <w:numFmt w:val="none"/>
      <w:lvlText w:val=""/>
      <w:lvlJc w:val="left"/>
      <w:pPr>
        <w:tabs>
          <w:tab w:val="num" w:pos="360"/>
        </w:tabs>
      </w:pPr>
    </w:lvl>
    <w:lvl w:ilvl="3" w:tplc="8236DF3C">
      <w:numFmt w:val="none"/>
      <w:lvlText w:val=""/>
      <w:lvlJc w:val="left"/>
      <w:pPr>
        <w:tabs>
          <w:tab w:val="num" w:pos="360"/>
        </w:tabs>
      </w:pPr>
    </w:lvl>
    <w:lvl w:ilvl="4" w:tplc="A76A055E">
      <w:numFmt w:val="none"/>
      <w:lvlText w:val=""/>
      <w:lvlJc w:val="left"/>
      <w:pPr>
        <w:tabs>
          <w:tab w:val="num" w:pos="360"/>
        </w:tabs>
      </w:pPr>
    </w:lvl>
    <w:lvl w:ilvl="5" w:tplc="5E6813FC">
      <w:numFmt w:val="none"/>
      <w:lvlText w:val=""/>
      <w:lvlJc w:val="left"/>
      <w:pPr>
        <w:tabs>
          <w:tab w:val="num" w:pos="360"/>
        </w:tabs>
      </w:pPr>
    </w:lvl>
    <w:lvl w:ilvl="6" w:tplc="1408C61C">
      <w:numFmt w:val="none"/>
      <w:lvlText w:val=""/>
      <w:lvlJc w:val="left"/>
      <w:pPr>
        <w:tabs>
          <w:tab w:val="num" w:pos="360"/>
        </w:tabs>
      </w:pPr>
    </w:lvl>
    <w:lvl w:ilvl="7" w:tplc="B08EE732">
      <w:numFmt w:val="none"/>
      <w:lvlText w:val=""/>
      <w:lvlJc w:val="left"/>
      <w:pPr>
        <w:tabs>
          <w:tab w:val="num" w:pos="360"/>
        </w:tabs>
      </w:pPr>
    </w:lvl>
    <w:lvl w:ilvl="8" w:tplc="EE1682E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03E09F5"/>
    <w:multiLevelType w:val="hybridMultilevel"/>
    <w:tmpl w:val="BAD4FB46"/>
    <w:lvl w:ilvl="0" w:tplc="63E00C3A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1B52467"/>
    <w:multiLevelType w:val="hybridMultilevel"/>
    <w:tmpl w:val="7610D998"/>
    <w:lvl w:ilvl="0" w:tplc="BA164F2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79650E"/>
    <w:multiLevelType w:val="hybridMultilevel"/>
    <w:tmpl w:val="BE544D9E"/>
    <w:lvl w:ilvl="0" w:tplc="D45A3714">
      <w:start w:val="1"/>
      <w:numFmt w:val="bullet"/>
      <w:lvlText w:val="-"/>
      <w:lvlJc w:val="left"/>
      <w:pPr>
        <w:tabs>
          <w:tab w:val="left" w:pos="734"/>
        </w:tabs>
        <w:ind w:left="734" w:hanging="360"/>
      </w:pPr>
      <w:rPr>
        <w:rFonts w:ascii="Times New Roman" w:hAnsi="Times New Roman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left" w:pos="1454"/>
        </w:tabs>
        <w:ind w:left="1454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174"/>
        </w:tabs>
        <w:ind w:left="2174" w:hanging="180"/>
      </w:pPr>
    </w:lvl>
    <w:lvl w:ilvl="3" w:tplc="0419000F">
      <w:start w:val="1"/>
      <w:numFmt w:val="decimal"/>
      <w:lvlText w:val="%4."/>
      <w:lvlJc w:val="left"/>
      <w:pPr>
        <w:tabs>
          <w:tab w:val="left" w:pos="2894"/>
        </w:tabs>
        <w:ind w:left="2894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614"/>
        </w:tabs>
        <w:ind w:left="3614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334"/>
        </w:tabs>
        <w:ind w:left="4334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054"/>
        </w:tabs>
        <w:ind w:left="5054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5774"/>
        </w:tabs>
        <w:ind w:left="5774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494"/>
        </w:tabs>
        <w:ind w:left="6494" w:hanging="180"/>
      </w:pPr>
    </w:lvl>
  </w:abstractNum>
  <w:abstractNum w:abstractNumId="5">
    <w:nsid w:val="065640A7"/>
    <w:multiLevelType w:val="hybridMultilevel"/>
    <w:tmpl w:val="18EA32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07306F63"/>
    <w:multiLevelType w:val="hybridMultilevel"/>
    <w:tmpl w:val="1F9CE846"/>
    <w:lvl w:ilvl="0" w:tplc="5EE63210">
      <w:start w:val="10"/>
      <w:numFmt w:val="decimal"/>
      <w:lvlText w:val="%1."/>
      <w:lvlJc w:val="left"/>
      <w:pPr>
        <w:tabs>
          <w:tab w:val="left" w:pos="1184"/>
        </w:tabs>
        <w:ind w:left="1184" w:hanging="504"/>
      </w:pPr>
    </w:lvl>
    <w:lvl w:ilvl="1" w:tplc="04190019">
      <w:start w:val="1"/>
      <w:numFmt w:val="lowerLetter"/>
      <w:lvlText w:val="%2."/>
      <w:lvlJc w:val="left"/>
      <w:pPr>
        <w:tabs>
          <w:tab w:val="left" w:pos="1760"/>
        </w:tabs>
        <w:ind w:left="176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480"/>
        </w:tabs>
        <w:ind w:left="248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3200"/>
        </w:tabs>
        <w:ind w:left="320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920"/>
        </w:tabs>
        <w:ind w:left="392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640"/>
        </w:tabs>
        <w:ind w:left="464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360"/>
        </w:tabs>
        <w:ind w:left="536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6080"/>
        </w:tabs>
        <w:ind w:left="608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800"/>
        </w:tabs>
        <w:ind w:left="6800" w:hanging="180"/>
      </w:pPr>
    </w:lvl>
  </w:abstractNum>
  <w:abstractNum w:abstractNumId="7">
    <w:nsid w:val="0B626A02"/>
    <w:multiLevelType w:val="hybridMultilevel"/>
    <w:tmpl w:val="2A08D870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C083C94"/>
    <w:multiLevelType w:val="hybridMultilevel"/>
    <w:tmpl w:val="100AB208"/>
    <w:lvl w:ilvl="0" w:tplc="0419000F">
      <w:start w:val="3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0C3F0950"/>
    <w:multiLevelType w:val="hybridMultilevel"/>
    <w:tmpl w:val="7EBC5EF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">
    <w:nsid w:val="0DF813C8"/>
    <w:multiLevelType w:val="hybridMultilevel"/>
    <w:tmpl w:val="81B22D12"/>
    <w:lvl w:ilvl="0" w:tplc="F892865E">
      <w:start w:val="7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2782" w:hanging="360"/>
      </w:pPr>
    </w:lvl>
    <w:lvl w:ilvl="2" w:tplc="0419001B">
      <w:start w:val="1"/>
      <w:numFmt w:val="lowerRoman"/>
      <w:lvlText w:val="%3."/>
      <w:lvlJc w:val="right"/>
      <w:pPr>
        <w:ind w:left="3502" w:hanging="180"/>
      </w:pPr>
    </w:lvl>
    <w:lvl w:ilvl="3" w:tplc="0419000F">
      <w:start w:val="1"/>
      <w:numFmt w:val="decimal"/>
      <w:lvlText w:val="%4."/>
      <w:lvlJc w:val="left"/>
      <w:pPr>
        <w:ind w:left="4222" w:hanging="360"/>
      </w:pPr>
    </w:lvl>
    <w:lvl w:ilvl="4" w:tplc="04190019">
      <w:start w:val="1"/>
      <w:numFmt w:val="lowerLetter"/>
      <w:lvlText w:val="%5."/>
      <w:lvlJc w:val="left"/>
      <w:pPr>
        <w:ind w:left="4942" w:hanging="360"/>
      </w:pPr>
    </w:lvl>
    <w:lvl w:ilvl="5" w:tplc="0419001B">
      <w:start w:val="1"/>
      <w:numFmt w:val="lowerRoman"/>
      <w:lvlText w:val="%6."/>
      <w:lvlJc w:val="right"/>
      <w:pPr>
        <w:ind w:left="5662" w:hanging="180"/>
      </w:pPr>
    </w:lvl>
    <w:lvl w:ilvl="6" w:tplc="0419000F">
      <w:start w:val="1"/>
      <w:numFmt w:val="decimal"/>
      <w:lvlText w:val="%7."/>
      <w:lvlJc w:val="left"/>
      <w:pPr>
        <w:ind w:left="6382" w:hanging="360"/>
      </w:pPr>
    </w:lvl>
    <w:lvl w:ilvl="7" w:tplc="04190019">
      <w:start w:val="1"/>
      <w:numFmt w:val="lowerLetter"/>
      <w:lvlText w:val="%8."/>
      <w:lvlJc w:val="left"/>
      <w:pPr>
        <w:ind w:left="7102" w:hanging="360"/>
      </w:pPr>
    </w:lvl>
    <w:lvl w:ilvl="8" w:tplc="0419001B">
      <w:start w:val="1"/>
      <w:numFmt w:val="lowerRoman"/>
      <w:lvlText w:val="%9."/>
      <w:lvlJc w:val="right"/>
      <w:pPr>
        <w:ind w:left="7822" w:hanging="180"/>
      </w:pPr>
    </w:lvl>
  </w:abstractNum>
  <w:abstractNum w:abstractNumId="11">
    <w:nsid w:val="0E8E1F1E"/>
    <w:multiLevelType w:val="hybridMultilevel"/>
    <w:tmpl w:val="A19AFA8C"/>
    <w:lvl w:ilvl="0" w:tplc="79148F98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  <w:sz w:val="24"/>
      </w:rPr>
    </w:lvl>
    <w:lvl w:ilvl="1" w:tplc="513244BA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  <w:sz w:val="24"/>
      </w:rPr>
    </w:lvl>
    <w:lvl w:ilvl="2" w:tplc="0ABE6C74">
      <w:numFmt w:val="none"/>
      <w:lvlText w:val=""/>
      <w:lvlJc w:val="left"/>
      <w:pPr>
        <w:tabs>
          <w:tab w:val="num" w:pos="360"/>
        </w:tabs>
      </w:pPr>
    </w:lvl>
    <w:lvl w:ilvl="3" w:tplc="38965AFA">
      <w:numFmt w:val="none"/>
      <w:lvlText w:val=""/>
      <w:lvlJc w:val="left"/>
      <w:pPr>
        <w:tabs>
          <w:tab w:val="num" w:pos="360"/>
        </w:tabs>
      </w:pPr>
    </w:lvl>
    <w:lvl w:ilvl="4" w:tplc="A7DAF3FA">
      <w:numFmt w:val="none"/>
      <w:lvlText w:val=""/>
      <w:lvlJc w:val="left"/>
      <w:pPr>
        <w:tabs>
          <w:tab w:val="num" w:pos="360"/>
        </w:tabs>
      </w:pPr>
    </w:lvl>
    <w:lvl w:ilvl="5" w:tplc="79588F0C">
      <w:numFmt w:val="none"/>
      <w:lvlText w:val=""/>
      <w:lvlJc w:val="left"/>
      <w:pPr>
        <w:tabs>
          <w:tab w:val="num" w:pos="360"/>
        </w:tabs>
      </w:pPr>
    </w:lvl>
    <w:lvl w:ilvl="6" w:tplc="56EE6190">
      <w:numFmt w:val="none"/>
      <w:lvlText w:val=""/>
      <w:lvlJc w:val="left"/>
      <w:pPr>
        <w:tabs>
          <w:tab w:val="num" w:pos="360"/>
        </w:tabs>
      </w:pPr>
    </w:lvl>
    <w:lvl w:ilvl="7" w:tplc="3E1E6114">
      <w:numFmt w:val="none"/>
      <w:lvlText w:val=""/>
      <w:lvlJc w:val="left"/>
      <w:pPr>
        <w:tabs>
          <w:tab w:val="num" w:pos="360"/>
        </w:tabs>
      </w:pPr>
    </w:lvl>
    <w:lvl w:ilvl="8" w:tplc="CF58E75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17F7B4E"/>
    <w:multiLevelType w:val="hybridMultilevel"/>
    <w:tmpl w:val="3D986918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016E2F"/>
    <w:multiLevelType w:val="hybridMultilevel"/>
    <w:tmpl w:val="FFE20F5C"/>
    <w:lvl w:ilvl="0" w:tplc="3E8260AE">
      <w:start w:val="25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/>
      </w:rPr>
    </w:lvl>
  </w:abstractNum>
  <w:abstractNum w:abstractNumId="14">
    <w:nsid w:val="1ACE18B2"/>
    <w:multiLevelType w:val="hybridMultilevel"/>
    <w:tmpl w:val="943C5050"/>
    <w:lvl w:ilvl="0" w:tplc="9F727B3A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15">
    <w:nsid w:val="1D8B1CDE"/>
    <w:multiLevelType w:val="hybridMultilevel"/>
    <w:tmpl w:val="ACE2CB60"/>
    <w:lvl w:ilvl="0" w:tplc="EF0EB572">
      <w:start w:val="1"/>
      <w:numFmt w:val="decimal"/>
      <w:lvlText w:val="%1."/>
      <w:lvlJc w:val="left"/>
      <w:pPr>
        <w:ind w:left="1069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29D1718"/>
    <w:multiLevelType w:val="hybridMultilevel"/>
    <w:tmpl w:val="8EC2523A"/>
    <w:lvl w:ilvl="0" w:tplc="7294182C">
      <w:start w:val="1"/>
      <w:numFmt w:val="decimal"/>
      <w:lvlText w:val="%1."/>
      <w:lvlJc w:val="left"/>
      <w:pPr>
        <w:tabs>
          <w:tab w:val="left" w:pos="1788"/>
        </w:tabs>
        <w:ind w:left="1788" w:hanging="1080"/>
      </w:pPr>
    </w:lvl>
    <w:lvl w:ilvl="1" w:tplc="04190019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17">
    <w:nsid w:val="26083E6D"/>
    <w:multiLevelType w:val="hybridMultilevel"/>
    <w:tmpl w:val="3FDA0A76"/>
    <w:lvl w:ilvl="0" w:tplc="0AB4E702">
      <w:start w:val="9"/>
      <w:numFmt w:val="decimal"/>
      <w:lvlText w:val="%1."/>
      <w:lvlJc w:val="left"/>
      <w:pPr>
        <w:tabs>
          <w:tab w:val="left" w:pos="2061"/>
        </w:tabs>
        <w:ind w:left="2061" w:hanging="360"/>
      </w:pPr>
    </w:lvl>
    <w:lvl w:ilvl="1" w:tplc="04190019">
      <w:start w:val="1"/>
      <w:numFmt w:val="lowerLetter"/>
      <w:lvlText w:val="%2."/>
      <w:lvlJc w:val="left"/>
      <w:pPr>
        <w:tabs>
          <w:tab w:val="left" w:pos="1760"/>
        </w:tabs>
        <w:ind w:left="1760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480"/>
        </w:tabs>
        <w:ind w:left="2480" w:hanging="180"/>
      </w:pPr>
    </w:lvl>
    <w:lvl w:ilvl="3" w:tplc="0419000F">
      <w:start w:val="1"/>
      <w:numFmt w:val="decimal"/>
      <w:lvlText w:val="%4."/>
      <w:lvlJc w:val="left"/>
      <w:pPr>
        <w:tabs>
          <w:tab w:val="left" w:pos="3200"/>
        </w:tabs>
        <w:ind w:left="3200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920"/>
        </w:tabs>
        <w:ind w:left="3920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640"/>
        </w:tabs>
        <w:ind w:left="4640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360"/>
        </w:tabs>
        <w:ind w:left="5360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6080"/>
        </w:tabs>
        <w:ind w:left="6080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800"/>
        </w:tabs>
        <w:ind w:left="6800" w:hanging="180"/>
      </w:pPr>
    </w:lvl>
  </w:abstractNum>
  <w:abstractNum w:abstractNumId="18">
    <w:nsid w:val="27437959"/>
    <w:multiLevelType w:val="hybridMultilevel"/>
    <w:tmpl w:val="DBC4AA7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D307D0"/>
    <w:multiLevelType w:val="hybridMultilevel"/>
    <w:tmpl w:val="B29698E6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0">
    <w:nsid w:val="28644EEF"/>
    <w:multiLevelType w:val="hybridMultilevel"/>
    <w:tmpl w:val="F3AA49EC"/>
    <w:lvl w:ilvl="0" w:tplc="22184CB2">
      <w:start w:val="1"/>
      <w:numFmt w:val="bullet"/>
      <w:lvlText w:val="-"/>
      <w:lvlJc w:val="left"/>
      <w:pPr>
        <w:tabs>
          <w:tab w:val="left" w:pos="1068"/>
        </w:tabs>
        <w:ind w:left="1068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/>
      </w:rPr>
    </w:lvl>
  </w:abstractNum>
  <w:abstractNum w:abstractNumId="21">
    <w:nsid w:val="2D9559FC"/>
    <w:multiLevelType w:val="hybridMultilevel"/>
    <w:tmpl w:val="2012C240"/>
    <w:lvl w:ilvl="0" w:tplc="7BAAAA28">
      <w:start w:val="8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2781" w:hanging="360"/>
      </w:pPr>
    </w:lvl>
    <w:lvl w:ilvl="2" w:tplc="0419001B">
      <w:start w:val="1"/>
      <w:numFmt w:val="lowerRoman"/>
      <w:lvlText w:val="%3."/>
      <w:lvlJc w:val="right"/>
      <w:pPr>
        <w:ind w:left="3501" w:hanging="180"/>
      </w:pPr>
    </w:lvl>
    <w:lvl w:ilvl="3" w:tplc="0419000F">
      <w:start w:val="1"/>
      <w:numFmt w:val="decimal"/>
      <w:lvlText w:val="%4."/>
      <w:lvlJc w:val="left"/>
      <w:pPr>
        <w:ind w:left="4221" w:hanging="360"/>
      </w:pPr>
    </w:lvl>
    <w:lvl w:ilvl="4" w:tplc="04190019">
      <w:start w:val="1"/>
      <w:numFmt w:val="lowerLetter"/>
      <w:lvlText w:val="%5."/>
      <w:lvlJc w:val="left"/>
      <w:pPr>
        <w:ind w:left="4941" w:hanging="360"/>
      </w:pPr>
    </w:lvl>
    <w:lvl w:ilvl="5" w:tplc="0419001B">
      <w:start w:val="1"/>
      <w:numFmt w:val="lowerRoman"/>
      <w:lvlText w:val="%6."/>
      <w:lvlJc w:val="right"/>
      <w:pPr>
        <w:ind w:left="5661" w:hanging="180"/>
      </w:pPr>
    </w:lvl>
    <w:lvl w:ilvl="6" w:tplc="0419000F">
      <w:start w:val="1"/>
      <w:numFmt w:val="decimal"/>
      <w:lvlText w:val="%7."/>
      <w:lvlJc w:val="left"/>
      <w:pPr>
        <w:ind w:left="6381" w:hanging="360"/>
      </w:pPr>
    </w:lvl>
    <w:lvl w:ilvl="7" w:tplc="04190019">
      <w:start w:val="1"/>
      <w:numFmt w:val="lowerLetter"/>
      <w:lvlText w:val="%8."/>
      <w:lvlJc w:val="left"/>
      <w:pPr>
        <w:ind w:left="7101" w:hanging="360"/>
      </w:pPr>
    </w:lvl>
    <w:lvl w:ilvl="8" w:tplc="0419001B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2DAA16F1"/>
    <w:multiLevelType w:val="hybridMultilevel"/>
    <w:tmpl w:val="FC1AF6A6"/>
    <w:lvl w:ilvl="0" w:tplc="B892369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2F4A7914"/>
    <w:multiLevelType w:val="hybridMultilevel"/>
    <w:tmpl w:val="1F101174"/>
    <w:lvl w:ilvl="0" w:tplc="4EBE6668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1042205"/>
    <w:multiLevelType w:val="hybridMultilevel"/>
    <w:tmpl w:val="B792032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25">
    <w:nsid w:val="3544279F"/>
    <w:multiLevelType w:val="hybridMultilevel"/>
    <w:tmpl w:val="2954C2FA"/>
    <w:lvl w:ilvl="0" w:tplc="EBD25AF0">
      <w:start w:val="12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26">
    <w:nsid w:val="3BA32DBF"/>
    <w:multiLevelType w:val="hybridMultilevel"/>
    <w:tmpl w:val="DF1E402C"/>
    <w:lvl w:ilvl="0" w:tplc="C3368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2236E7"/>
    <w:multiLevelType w:val="hybridMultilevel"/>
    <w:tmpl w:val="F9D057FC"/>
    <w:lvl w:ilvl="0" w:tplc="0C72C13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3D7A3454"/>
    <w:multiLevelType w:val="hybridMultilevel"/>
    <w:tmpl w:val="2828F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B225C4"/>
    <w:multiLevelType w:val="hybridMultilevel"/>
    <w:tmpl w:val="5260A40C"/>
    <w:lvl w:ilvl="0" w:tplc="3D7066F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6864C4A"/>
    <w:multiLevelType w:val="hybridMultilevel"/>
    <w:tmpl w:val="029C819A"/>
    <w:lvl w:ilvl="0" w:tplc="D5EA067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0A7395"/>
    <w:multiLevelType w:val="multilevel"/>
    <w:tmpl w:val="472E203E"/>
    <w:lvl w:ilvl="0">
      <w:start w:val="4"/>
      <w:numFmt w:val="decimal"/>
      <w:lvlText w:val="%1"/>
      <w:lvlJc w:val="left"/>
      <w:pPr>
        <w:tabs>
          <w:tab w:val="left" w:pos="585"/>
        </w:tabs>
        <w:ind w:left="585" w:hanging="585"/>
      </w:pPr>
      <w:rPr>
        <w:rFonts w:ascii="Arial" w:hAnsi="Arial"/>
        <w:sz w:val="24"/>
      </w:rPr>
    </w:lvl>
    <w:lvl w:ilvl="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  <w:sz w:val="24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ascii="Arial" w:hAnsi="Arial"/>
        <w:sz w:val="24"/>
      </w:rPr>
    </w:lvl>
    <w:lvl w:ilvl="3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ascii="Arial" w:hAnsi="Arial"/>
        <w:sz w:val="24"/>
      </w:rPr>
    </w:lvl>
    <w:lvl w:ilvl="4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ascii="Arial" w:hAnsi="Arial"/>
        <w:sz w:val="24"/>
      </w:rPr>
    </w:lvl>
    <w:lvl w:ilvl="5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ascii="Arial" w:hAnsi="Arial"/>
        <w:sz w:val="24"/>
      </w:rPr>
    </w:lvl>
    <w:lvl w:ilvl="6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ascii="Arial" w:hAnsi="Arial"/>
        <w:sz w:val="24"/>
      </w:rPr>
    </w:lvl>
    <w:lvl w:ilvl="7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ascii="Arial" w:hAnsi="Arial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ascii="Arial" w:hAnsi="Arial"/>
        <w:sz w:val="24"/>
      </w:rPr>
    </w:lvl>
  </w:abstractNum>
  <w:abstractNum w:abstractNumId="32">
    <w:nsid w:val="4FE72977"/>
    <w:multiLevelType w:val="hybridMultilevel"/>
    <w:tmpl w:val="55E6EA5C"/>
    <w:lvl w:ilvl="0" w:tplc="1BD04A28">
      <w:start w:val="1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33">
    <w:nsid w:val="551848D2"/>
    <w:multiLevelType w:val="hybridMultilevel"/>
    <w:tmpl w:val="7720877C"/>
    <w:lvl w:ilvl="0" w:tplc="F8E4EE3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4">
    <w:nsid w:val="563F0709"/>
    <w:multiLevelType w:val="hybridMultilevel"/>
    <w:tmpl w:val="FAF2E212"/>
    <w:lvl w:ilvl="0" w:tplc="8786B02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5">
    <w:nsid w:val="585E5D42"/>
    <w:multiLevelType w:val="hybridMultilevel"/>
    <w:tmpl w:val="3BEAE032"/>
    <w:lvl w:ilvl="0" w:tplc="E5C8D6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8B90B62"/>
    <w:multiLevelType w:val="hybridMultilevel"/>
    <w:tmpl w:val="E32A3CD4"/>
    <w:lvl w:ilvl="0" w:tplc="A5AA01C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5217C3"/>
    <w:multiLevelType w:val="hybridMultilevel"/>
    <w:tmpl w:val="CBC03EB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4BD79C6"/>
    <w:multiLevelType w:val="hybridMultilevel"/>
    <w:tmpl w:val="63E02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>
    <w:nsid w:val="67CA7774"/>
    <w:multiLevelType w:val="hybridMultilevel"/>
    <w:tmpl w:val="32EE39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E83042"/>
    <w:multiLevelType w:val="hybridMultilevel"/>
    <w:tmpl w:val="9ED6E1A0"/>
    <w:lvl w:ilvl="0" w:tplc="8314128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9FF3B43"/>
    <w:multiLevelType w:val="hybridMultilevel"/>
    <w:tmpl w:val="2682B468"/>
    <w:lvl w:ilvl="0" w:tplc="D486D47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B0D1F8A"/>
    <w:multiLevelType w:val="hybridMultilevel"/>
    <w:tmpl w:val="11101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EC791B"/>
    <w:multiLevelType w:val="hybridMultilevel"/>
    <w:tmpl w:val="D4B4838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507156"/>
    <w:multiLevelType w:val="hybridMultilevel"/>
    <w:tmpl w:val="9E3CE0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EB1971"/>
    <w:multiLevelType w:val="hybridMultilevel"/>
    <w:tmpl w:val="E3EC56D4"/>
    <w:lvl w:ilvl="0" w:tplc="9F727B3A">
      <w:start w:val="1"/>
      <w:numFmt w:val="bullet"/>
      <w:lvlText w:val="-"/>
      <w:lvlJc w:val="left"/>
      <w:pPr>
        <w:ind w:left="77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496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216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936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56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76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96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816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536" w:hanging="360"/>
      </w:pPr>
      <w:rPr>
        <w:rFonts w:ascii="Wingdings" w:hAnsi="Wingdings"/>
      </w:rPr>
    </w:lvl>
  </w:abstractNum>
  <w:abstractNum w:abstractNumId="46">
    <w:nsid w:val="74011083"/>
    <w:multiLevelType w:val="hybridMultilevel"/>
    <w:tmpl w:val="8D94E4F8"/>
    <w:lvl w:ilvl="0" w:tplc="E55CB7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b/>
        <w:color w:val="auto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7">
    <w:nsid w:val="7C6462F8"/>
    <w:multiLevelType w:val="hybridMultilevel"/>
    <w:tmpl w:val="1F92A316"/>
    <w:lvl w:ilvl="0" w:tplc="04190005">
      <w:start w:val="1"/>
      <w:numFmt w:val="decimal"/>
      <w:lvlText w:val=""/>
      <w:lvlJc w:val="left"/>
    </w:lvl>
    <w:lvl w:ilvl="1" w:tplc="04190003">
      <w:start w:val="1"/>
      <w:numFmt w:val="decimal"/>
      <w:lvlText w:val=""/>
      <w:lvlJc w:val="left"/>
    </w:lvl>
    <w:lvl w:ilvl="2" w:tplc="04190005">
      <w:start w:val="1"/>
      <w:numFmt w:val="decimal"/>
      <w:lvlText w:val=""/>
      <w:lvlJc w:val="left"/>
    </w:lvl>
    <w:lvl w:ilvl="3" w:tplc="04190001">
      <w:start w:val="1"/>
      <w:numFmt w:val="decimal"/>
      <w:lvlText w:val=""/>
      <w:lvlJc w:val="left"/>
    </w:lvl>
    <w:lvl w:ilvl="4" w:tplc="04190003">
      <w:start w:val="1"/>
      <w:numFmt w:val="decimal"/>
      <w:lvlText w:val=""/>
      <w:lvlJc w:val="left"/>
    </w:lvl>
    <w:lvl w:ilvl="5" w:tplc="04190005">
      <w:start w:val="1"/>
      <w:numFmt w:val="decimal"/>
      <w:lvlText w:val=""/>
      <w:lvlJc w:val="left"/>
    </w:lvl>
    <w:lvl w:ilvl="6" w:tplc="04190001">
      <w:start w:val="1"/>
      <w:numFmt w:val="decimal"/>
      <w:lvlText w:val=""/>
      <w:lvlJc w:val="left"/>
    </w:lvl>
    <w:lvl w:ilvl="7" w:tplc="04190003">
      <w:start w:val="1"/>
      <w:numFmt w:val="decimal"/>
      <w:lvlText w:val=""/>
      <w:lvlJc w:val="left"/>
    </w:lvl>
    <w:lvl w:ilvl="8" w:tplc="04190005">
      <w:start w:val="1"/>
      <w:numFmt w:val="decimal"/>
      <w:lvlText w:val=""/>
      <w:lvlJc w:val="left"/>
    </w:lvl>
  </w:abstractNum>
  <w:abstractNum w:abstractNumId="48">
    <w:nsid w:val="7D880D33"/>
    <w:multiLevelType w:val="hybridMultilevel"/>
    <w:tmpl w:val="16040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605E4F"/>
    <w:multiLevelType w:val="hybridMultilevel"/>
    <w:tmpl w:val="669840DA"/>
    <w:lvl w:ilvl="0" w:tplc="8576910C">
      <w:start w:val="1"/>
      <w:numFmt w:val="decimal"/>
      <w:lvlText w:val="%1."/>
      <w:lvlJc w:val="left"/>
      <w:pPr>
        <w:ind w:left="502" w:hanging="360"/>
      </w:pPr>
      <w:rPr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1"/>
  </w:num>
  <w:num w:numId="2">
    <w:abstractNumId w:val="11"/>
  </w:num>
  <w:num w:numId="3">
    <w:abstractNumId w:val="19"/>
  </w:num>
  <w:num w:numId="4">
    <w:abstractNumId w:val="24"/>
  </w:num>
  <w:num w:numId="5">
    <w:abstractNumId w:val="16"/>
  </w:num>
  <w:num w:numId="6">
    <w:abstractNumId w:val="46"/>
  </w:num>
  <w:num w:numId="7">
    <w:abstractNumId w:val="42"/>
  </w:num>
  <w:num w:numId="8">
    <w:abstractNumId w:val="44"/>
  </w:num>
  <w:num w:numId="9">
    <w:abstractNumId w:val="37"/>
  </w:num>
  <w:num w:numId="10">
    <w:abstractNumId w:val="43"/>
  </w:num>
  <w:num w:numId="11">
    <w:abstractNumId w:val="0"/>
  </w:num>
  <w:num w:numId="12">
    <w:abstractNumId w:val="38"/>
  </w:num>
  <w:num w:numId="13">
    <w:abstractNumId w:val="10"/>
  </w:num>
  <w:num w:numId="14">
    <w:abstractNumId w:val="18"/>
  </w:num>
  <w:num w:numId="15">
    <w:abstractNumId w:val="39"/>
  </w:num>
  <w:num w:numId="16">
    <w:abstractNumId w:val="13"/>
  </w:num>
  <w:num w:numId="17">
    <w:abstractNumId w:val="25"/>
  </w:num>
  <w:num w:numId="18">
    <w:abstractNumId w:val="32"/>
  </w:num>
  <w:num w:numId="19">
    <w:abstractNumId w:val="6"/>
  </w:num>
  <w:num w:numId="20">
    <w:abstractNumId w:val="17"/>
  </w:num>
  <w:num w:numId="21">
    <w:abstractNumId w:val="28"/>
  </w:num>
  <w:num w:numId="22">
    <w:abstractNumId w:val="48"/>
  </w:num>
  <w:num w:numId="23">
    <w:abstractNumId w:val="27"/>
  </w:num>
  <w:num w:numId="24">
    <w:abstractNumId w:val="2"/>
  </w:num>
  <w:num w:numId="25">
    <w:abstractNumId w:val="33"/>
  </w:num>
  <w:num w:numId="26">
    <w:abstractNumId w:val="36"/>
  </w:num>
  <w:num w:numId="27">
    <w:abstractNumId w:val="8"/>
  </w:num>
  <w:num w:numId="28">
    <w:abstractNumId w:val="1"/>
  </w:num>
  <w:num w:numId="29">
    <w:abstractNumId w:val="21"/>
  </w:num>
  <w:num w:numId="30">
    <w:abstractNumId w:val="47"/>
  </w:num>
  <w:num w:numId="31">
    <w:abstractNumId w:val="29"/>
  </w:num>
  <w:num w:numId="32">
    <w:abstractNumId w:val="41"/>
  </w:num>
  <w:num w:numId="33">
    <w:abstractNumId w:val="26"/>
  </w:num>
  <w:num w:numId="34">
    <w:abstractNumId w:val="4"/>
  </w:num>
  <w:num w:numId="35">
    <w:abstractNumId w:val="20"/>
  </w:num>
  <w:num w:numId="36">
    <w:abstractNumId w:val="9"/>
  </w:num>
  <w:num w:numId="37">
    <w:abstractNumId w:val="49"/>
  </w:num>
  <w:num w:numId="38">
    <w:abstractNumId w:val="14"/>
  </w:num>
  <w:num w:numId="39">
    <w:abstractNumId w:val="45"/>
  </w:num>
  <w:num w:numId="40">
    <w:abstractNumId w:val="3"/>
  </w:num>
  <w:num w:numId="41">
    <w:abstractNumId w:val="23"/>
  </w:num>
  <w:num w:numId="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35"/>
  </w:num>
  <w:num w:numId="45">
    <w:abstractNumId w:val="15"/>
  </w:num>
  <w:num w:numId="46">
    <w:abstractNumId w:val="40"/>
  </w:num>
  <w:num w:numId="47">
    <w:abstractNumId w:val="22"/>
  </w:num>
  <w:num w:numId="48">
    <w:abstractNumId w:val="7"/>
  </w:num>
  <w:num w:numId="49">
    <w:abstractNumId w:val="12"/>
  </w:num>
  <w:num w:numId="5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6C7"/>
    <w:rsid w:val="00003A91"/>
    <w:rsid w:val="0001484B"/>
    <w:rsid w:val="0004285F"/>
    <w:rsid w:val="0006271F"/>
    <w:rsid w:val="00074BE8"/>
    <w:rsid w:val="000E1C78"/>
    <w:rsid w:val="00126F92"/>
    <w:rsid w:val="00130177"/>
    <w:rsid w:val="001346F0"/>
    <w:rsid w:val="00152720"/>
    <w:rsid w:val="001809ED"/>
    <w:rsid w:val="0019393A"/>
    <w:rsid w:val="001C7A0C"/>
    <w:rsid w:val="002256B1"/>
    <w:rsid w:val="00272C87"/>
    <w:rsid w:val="0028668F"/>
    <w:rsid w:val="002A67CE"/>
    <w:rsid w:val="002B24E4"/>
    <w:rsid w:val="002C594C"/>
    <w:rsid w:val="002F1292"/>
    <w:rsid w:val="00302EBD"/>
    <w:rsid w:val="00312EC4"/>
    <w:rsid w:val="003653BC"/>
    <w:rsid w:val="003660F8"/>
    <w:rsid w:val="003706E2"/>
    <w:rsid w:val="00385CD0"/>
    <w:rsid w:val="003C64C9"/>
    <w:rsid w:val="004027D5"/>
    <w:rsid w:val="004212EB"/>
    <w:rsid w:val="004226F8"/>
    <w:rsid w:val="00440A94"/>
    <w:rsid w:val="00450253"/>
    <w:rsid w:val="004A5DCB"/>
    <w:rsid w:val="004A66C7"/>
    <w:rsid w:val="004A793C"/>
    <w:rsid w:val="004B4B82"/>
    <w:rsid w:val="004B5067"/>
    <w:rsid w:val="004C3EF6"/>
    <w:rsid w:val="00547CED"/>
    <w:rsid w:val="00560A17"/>
    <w:rsid w:val="005A5530"/>
    <w:rsid w:val="00604F4A"/>
    <w:rsid w:val="006726DF"/>
    <w:rsid w:val="00692881"/>
    <w:rsid w:val="006B0DF7"/>
    <w:rsid w:val="006B4436"/>
    <w:rsid w:val="006C332B"/>
    <w:rsid w:val="006C5DA7"/>
    <w:rsid w:val="006E311E"/>
    <w:rsid w:val="006E3CE3"/>
    <w:rsid w:val="0070312A"/>
    <w:rsid w:val="00704BB0"/>
    <w:rsid w:val="00707A6F"/>
    <w:rsid w:val="00763DF1"/>
    <w:rsid w:val="00795F6A"/>
    <w:rsid w:val="007E2FF6"/>
    <w:rsid w:val="007F34E1"/>
    <w:rsid w:val="008115F8"/>
    <w:rsid w:val="00830B78"/>
    <w:rsid w:val="00852257"/>
    <w:rsid w:val="00853A65"/>
    <w:rsid w:val="00874F35"/>
    <w:rsid w:val="0088776D"/>
    <w:rsid w:val="00892C5B"/>
    <w:rsid w:val="0089534A"/>
    <w:rsid w:val="0093256E"/>
    <w:rsid w:val="00942FC3"/>
    <w:rsid w:val="009442D8"/>
    <w:rsid w:val="009C28FE"/>
    <w:rsid w:val="009F2B33"/>
    <w:rsid w:val="00A217E4"/>
    <w:rsid w:val="00A56C72"/>
    <w:rsid w:val="00A752EA"/>
    <w:rsid w:val="00AD68F1"/>
    <w:rsid w:val="00B4383F"/>
    <w:rsid w:val="00BF0CEF"/>
    <w:rsid w:val="00CC1C2B"/>
    <w:rsid w:val="00CF5E21"/>
    <w:rsid w:val="00D20109"/>
    <w:rsid w:val="00D264E4"/>
    <w:rsid w:val="00D42152"/>
    <w:rsid w:val="00DC7CCC"/>
    <w:rsid w:val="00E04B18"/>
    <w:rsid w:val="00E109D8"/>
    <w:rsid w:val="00E26D07"/>
    <w:rsid w:val="00E6044F"/>
    <w:rsid w:val="00E700A7"/>
    <w:rsid w:val="00EA6E5E"/>
    <w:rsid w:val="00EC2078"/>
    <w:rsid w:val="00EF2E7D"/>
    <w:rsid w:val="00F168F9"/>
    <w:rsid w:val="00F3703D"/>
    <w:rsid w:val="00F96FBE"/>
    <w:rsid w:val="00FF209D"/>
    <w:rsid w:val="00FF6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66C7"/>
  </w:style>
  <w:style w:type="paragraph" w:styleId="1">
    <w:name w:val="heading 1"/>
    <w:basedOn w:val="a"/>
    <w:next w:val="a"/>
    <w:link w:val="10"/>
    <w:qFormat/>
    <w:rsid w:val="004A66C7"/>
    <w:pPr>
      <w:keepNext/>
      <w:spacing w:before="240" w:after="60" w:line="240" w:lineRule="auto"/>
      <w:outlineLvl w:val="0"/>
    </w:pPr>
    <w:rPr>
      <w:rFonts w:ascii="Arial" w:hAnsi="Arial"/>
      <w:b/>
      <w:sz w:val="32"/>
    </w:rPr>
  </w:style>
  <w:style w:type="paragraph" w:styleId="2">
    <w:name w:val="heading 2"/>
    <w:basedOn w:val="a"/>
    <w:next w:val="a"/>
    <w:link w:val="20"/>
    <w:qFormat/>
    <w:rsid w:val="004A66C7"/>
    <w:pPr>
      <w:keepNext/>
      <w:spacing w:after="0" w:line="240" w:lineRule="auto"/>
      <w:outlineLvl w:val="1"/>
    </w:pPr>
    <w:rPr>
      <w:rFonts w:ascii="Times New Roman" w:hAnsi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66C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3">
    <w:name w:val="footer"/>
    <w:basedOn w:val="a"/>
    <w:link w:val="a4"/>
    <w:rsid w:val="004A66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customStyle="1" w:styleId="Style3">
    <w:name w:val="Style3"/>
    <w:basedOn w:val="a"/>
    <w:rsid w:val="004A66C7"/>
    <w:pPr>
      <w:widowControl w:val="0"/>
      <w:spacing w:after="0" w:line="252" w:lineRule="exact"/>
      <w:ind w:hanging="538"/>
      <w:jc w:val="both"/>
    </w:pPr>
    <w:rPr>
      <w:rFonts w:ascii="Times New Roman" w:hAnsi="Times New Roman"/>
      <w:sz w:val="24"/>
    </w:rPr>
  </w:style>
  <w:style w:type="paragraph" w:customStyle="1" w:styleId="Style1">
    <w:name w:val="Style1"/>
    <w:basedOn w:val="a"/>
    <w:rsid w:val="004A66C7"/>
    <w:pPr>
      <w:widowControl w:val="0"/>
      <w:spacing w:after="0" w:line="240" w:lineRule="auto"/>
    </w:pPr>
    <w:rPr>
      <w:rFonts w:ascii="Times New Roman" w:hAnsi="Times New Roman"/>
      <w:sz w:val="24"/>
    </w:rPr>
  </w:style>
  <w:style w:type="paragraph" w:customStyle="1" w:styleId="Style7">
    <w:name w:val="Style7"/>
    <w:basedOn w:val="a"/>
    <w:rsid w:val="004A66C7"/>
    <w:pPr>
      <w:widowControl w:val="0"/>
      <w:spacing w:after="0" w:line="259" w:lineRule="exact"/>
    </w:pPr>
    <w:rPr>
      <w:rFonts w:ascii="Times New Roman" w:hAnsi="Times New Roman"/>
      <w:sz w:val="24"/>
    </w:rPr>
  </w:style>
  <w:style w:type="paragraph" w:customStyle="1" w:styleId="Style8">
    <w:name w:val="Style8"/>
    <w:basedOn w:val="a"/>
    <w:rsid w:val="004A66C7"/>
    <w:pPr>
      <w:widowControl w:val="0"/>
      <w:spacing w:after="0" w:line="266" w:lineRule="exact"/>
    </w:pPr>
    <w:rPr>
      <w:rFonts w:ascii="Times New Roman" w:hAnsi="Times New Roman"/>
      <w:sz w:val="24"/>
    </w:rPr>
  </w:style>
  <w:style w:type="paragraph" w:customStyle="1" w:styleId="Style4">
    <w:name w:val="Style4"/>
    <w:basedOn w:val="a"/>
    <w:rsid w:val="004A66C7"/>
    <w:pPr>
      <w:widowControl w:val="0"/>
      <w:spacing w:after="0" w:line="259" w:lineRule="exact"/>
    </w:pPr>
    <w:rPr>
      <w:rFonts w:ascii="Times New Roman" w:hAnsi="Times New Roman"/>
      <w:sz w:val="24"/>
    </w:rPr>
  </w:style>
  <w:style w:type="paragraph" w:styleId="a5">
    <w:name w:val="Normal (Web)"/>
    <w:basedOn w:val="a"/>
    <w:rsid w:val="004A66C7"/>
    <w:pPr>
      <w:spacing w:after="24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rsid w:val="004A66C7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6">
    <w:name w:val="List Paragraph"/>
    <w:basedOn w:val="Standard"/>
    <w:link w:val="a7"/>
    <w:uiPriority w:val="34"/>
    <w:qFormat/>
    <w:rsid w:val="004A66C7"/>
    <w:pPr>
      <w:spacing w:after="200"/>
      <w:ind w:left="720"/>
    </w:pPr>
    <w:rPr>
      <w:sz w:val="20"/>
    </w:rPr>
  </w:style>
  <w:style w:type="paragraph" w:styleId="3">
    <w:name w:val="Body Text Indent 3"/>
    <w:basedOn w:val="a"/>
    <w:link w:val="30"/>
    <w:rsid w:val="004A66C7"/>
    <w:pPr>
      <w:spacing w:after="0" w:line="240" w:lineRule="auto"/>
      <w:ind w:firstLine="851"/>
      <w:jc w:val="both"/>
    </w:pPr>
    <w:rPr>
      <w:rFonts w:ascii="Times New Roman" w:hAnsi="Times New Roman"/>
      <w:sz w:val="24"/>
    </w:rPr>
  </w:style>
  <w:style w:type="paragraph" w:styleId="a8">
    <w:name w:val="Body Text"/>
    <w:basedOn w:val="a"/>
    <w:link w:val="a9"/>
    <w:rsid w:val="004A66C7"/>
    <w:pPr>
      <w:spacing w:after="120"/>
    </w:pPr>
  </w:style>
  <w:style w:type="paragraph" w:customStyle="1" w:styleId="11">
    <w:name w:val="Основной текст с отступом1"/>
    <w:basedOn w:val="a"/>
    <w:rsid w:val="004A66C7"/>
    <w:pPr>
      <w:widowControl w:val="0"/>
      <w:spacing w:after="120" w:line="240" w:lineRule="auto"/>
      <w:ind w:left="283"/>
    </w:pPr>
    <w:rPr>
      <w:rFonts w:ascii="Times New Roman" w:hAnsi="Times New Roman"/>
      <w:sz w:val="24"/>
    </w:rPr>
  </w:style>
  <w:style w:type="paragraph" w:styleId="aa">
    <w:name w:val="Subtitle"/>
    <w:basedOn w:val="a"/>
    <w:next w:val="a8"/>
    <w:link w:val="ab"/>
    <w:qFormat/>
    <w:rsid w:val="004A66C7"/>
    <w:pPr>
      <w:spacing w:after="0" w:line="240" w:lineRule="auto"/>
      <w:ind w:right="-99"/>
      <w:jc w:val="center"/>
    </w:pPr>
    <w:rPr>
      <w:rFonts w:ascii="Times New Roman" w:hAnsi="Times New Roman"/>
      <w:i/>
      <w:sz w:val="28"/>
    </w:rPr>
  </w:style>
  <w:style w:type="paragraph" w:styleId="ac">
    <w:name w:val="Body Text Indent"/>
    <w:basedOn w:val="a"/>
    <w:link w:val="ad"/>
    <w:rsid w:val="004A66C7"/>
    <w:pPr>
      <w:spacing w:after="120"/>
      <w:ind w:left="283"/>
    </w:pPr>
    <w:rPr>
      <w:sz w:val="20"/>
    </w:rPr>
  </w:style>
  <w:style w:type="paragraph" w:styleId="ae">
    <w:name w:val="header"/>
    <w:basedOn w:val="a"/>
    <w:link w:val="af"/>
    <w:rsid w:val="004A66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1">
    <w:name w:val="Body Text 3"/>
    <w:basedOn w:val="a"/>
    <w:link w:val="32"/>
    <w:rsid w:val="004A66C7"/>
    <w:pPr>
      <w:spacing w:after="120" w:line="240" w:lineRule="auto"/>
    </w:pPr>
    <w:rPr>
      <w:rFonts w:ascii="Times New Roman" w:hAnsi="Times New Roman"/>
      <w:sz w:val="16"/>
    </w:rPr>
  </w:style>
  <w:style w:type="paragraph" w:styleId="21">
    <w:name w:val="Body Text 2"/>
    <w:basedOn w:val="a"/>
    <w:link w:val="22"/>
    <w:rsid w:val="004A66C7"/>
    <w:pPr>
      <w:spacing w:after="120" w:line="480" w:lineRule="auto"/>
    </w:pPr>
    <w:rPr>
      <w:rFonts w:ascii="Times New Roman" w:hAnsi="Times New Roman"/>
      <w:sz w:val="24"/>
    </w:rPr>
  </w:style>
  <w:style w:type="paragraph" w:customStyle="1" w:styleId="210">
    <w:name w:val="Основной текст 21"/>
    <w:basedOn w:val="a"/>
    <w:rsid w:val="004A66C7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Normal">
    <w:name w:val="ConsNormal"/>
    <w:rsid w:val="004A66C7"/>
    <w:pPr>
      <w:widowControl w:val="0"/>
      <w:spacing w:after="0" w:line="240" w:lineRule="auto"/>
      <w:ind w:right="19772" w:firstLine="720"/>
    </w:pPr>
    <w:rPr>
      <w:rFonts w:ascii="Arial" w:hAnsi="Arial"/>
      <w:sz w:val="20"/>
    </w:rPr>
  </w:style>
  <w:style w:type="paragraph" w:styleId="23">
    <w:name w:val="Body Text Indent 2"/>
    <w:basedOn w:val="a"/>
    <w:link w:val="24"/>
    <w:rsid w:val="004A66C7"/>
    <w:pPr>
      <w:spacing w:after="120" w:line="480" w:lineRule="auto"/>
      <w:ind w:left="283"/>
    </w:pPr>
    <w:rPr>
      <w:rFonts w:ascii="Times New Roman" w:hAnsi="Times New Roman"/>
      <w:sz w:val="24"/>
    </w:rPr>
  </w:style>
  <w:style w:type="paragraph" w:customStyle="1" w:styleId="ConsPlusNonformat">
    <w:name w:val="ConsPlusNonformat"/>
    <w:rsid w:val="004A66C7"/>
    <w:pPr>
      <w:spacing w:after="0" w:line="240" w:lineRule="auto"/>
    </w:pPr>
    <w:rPr>
      <w:rFonts w:ascii="Courier New" w:hAnsi="Courier New"/>
      <w:sz w:val="20"/>
    </w:rPr>
  </w:style>
  <w:style w:type="paragraph" w:customStyle="1" w:styleId="ConsPlusTitle">
    <w:name w:val="ConsPlusTitle"/>
    <w:rsid w:val="004A66C7"/>
    <w:pPr>
      <w:widowControl w:val="0"/>
      <w:spacing w:after="0" w:line="240" w:lineRule="auto"/>
    </w:pPr>
    <w:rPr>
      <w:b/>
    </w:rPr>
  </w:style>
  <w:style w:type="paragraph" w:styleId="af0">
    <w:name w:val="No Spacing"/>
    <w:basedOn w:val="a"/>
    <w:rsid w:val="004A66C7"/>
    <w:rPr>
      <w:rFonts w:ascii="Times New Roman" w:hAnsi="Times New Roman"/>
      <w:sz w:val="24"/>
    </w:rPr>
  </w:style>
  <w:style w:type="paragraph" w:customStyle="1" w:styleId="12">
    <w:name w:val="Обычный1"/>
    <w:rsid w:val="004A66C7"/>
    <w:pPr>
      <w:widowControl w:val="0"/>
      <w:suppressAutoHyphens/>
      <w:spacing w:after="0" w:line="240" w:lineRule="auto"/>
    </w:pPr>
    <w:rPr>
      <w:rFonts w:ascii="Times New Roman" w:hAnsi="Times New Roman"/>
      <w:sz w:val="20"/>
    </w:rPr>
  </w:style>
  <w:style w:type="paragraph" w:styleId="af1">
    <w:name w:val="Balloon Text"/>
    <w:basedOn w:val="a"/>
    <w:link w:val="af2"/>
    <w:semiHidden/>
    <w:rsid w:val="004A66C7"/>
    <w:pPr>
      <w:spacing w:after="0" w:line="240" w:lineRule="auto"/>
    </w:pPr>
    <w:rPr>
      <w:rFonts w:ascii="Tahoma" w:hAnsi="Tahoma"/>
      <w:sz w:val="16"/>
    </w:rPr>
  </w:style>
  <w:style w:type="paragraph" w:customStyle="1" w:styleId="Standard">
    <w:name w:val="Standard"/>
    <w:rsid w:val="004A66C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styleId="af3">
    <w:name w:val="Title"/>
    <w:basedOn w:val="a"/>
    <w:link w:val="13"/>
    <w:qFormat/>
    <w:rsid w:val="004A66C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af4">
    <w:basedOn w:val="a"/>
    <w:next w:val="af3"/>
    <w:link w:val="af5"/>
    <w:qFormat/>
    <w:rsid w:val="004A66C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paragraph" w:customStyle="1" w:styleId="25">
    <w:name w:val="Основной текст2"/>
    <w:basedOn w:val="a"/>
    <w:link w:val="af6"/>
    <w:rsid w:val="004A66C7"/>
    <w:pPr>
      <w:widowControl w:val="0"/>
      <w:shd w:val="clear" w:color="auto" w:fill="FFFFFF"/>
      <w:spacing w:after="0" w:line="355" w:lineRule="exact"/>
      <w:jc w:val="center"/>
    </w:pPr>
    <w:rPr>
      <w:b/>
    </w:rPr>
  </w:style>
  <w:style w:type="paragraph" w:customStyle="1" w:styleId="Textbody">
    <w:name w:val="Text body"/>
    <w:basedOn w:val="Standard"/>
    <w:rsid w:val="004A66C7"/>
    <w:pPr>
      <w:widowControl w:val="0"/>
      <w:spacing w:after="120"/>
    </w:pPr>
    <w:rPr>
      <w:sz w:val="20"/>
    </w:rPr>
  </w:style>
  <w:style w:type="character" w:customStyle="1" w:styleId="LineNumber">
    <w:name w:val="Line Number"/>
    <w:basedOn w:val="a0"/>
    <w:semiHidden/>
    <w:rsid w:val="004A66C7"/>
  </w:style>
  <w:style w:type="character" w:styleId="af7">
    <w:name w:val="Hyperlink"/>
    <w:basedOn w:val="a0"/>
    <w:semiHidden/>
    <w:rsid w:val="004A66C7"/>
    <w:rPr>
      <w:strike w:val="0"/>
      <w:color w:val="2060A4"/>
      <w:u w:val="none"/>
    </w:rPr>
  </w:style>
  <w:style w:type="character" w:customStyle="1" w:styleId="10">
    <w:name w:val="Заголовок 1 Знак"/>
    <w:basedOn w:val="a0"/>
    <w:link w:val="1"/>
    <w:rsid w:val="004A66C7"/>
    <w:rPr>
      <w:rFonts w:ascii="Arial" w:hAnsi="Arial"/>
      <w:b/>
      <w:sz w:val="32"/>
    </w:rPr>
  </w:style>
  <w:style w:type="character" w:customStyle="1" w:styleId="a4">
    <w:name w:val="Нижний колонтитул Знак"/>
    <w:basedOn w:val="a0"/>
    <w:link w:val="a3"/>
    <w:rsid w:val="004A66C7"/>
    <w:rPr>
      <w:rFonts w:ascii="Times New Roman" w:hAnsi="Times New Roman"/>
      <w:sz w:val="24"/>
    </w:rPr>
  </w:style>
  <w:style w:type="character" w:styleId="af8">
    <w:name w:val="page number"/>
    <w:basedOn w:val="a0"/>
    <w:rsid w:val="004A66C7"/>
  </w:style>
  <w:style w:type="character" w:customStyle="1" w:styleId="FontStyle12">
    <w:name w:val="Font Style12"/>
    <w:basedOn w:val="a0"/>
    <w:rsid w:val="004A66C7"/>
    <w:rPr>
      <w:rFonts w:ascii="Times New Roman" w:hAnsi="Times New Roman"/>
      <w:sz w:val="20"/>
    </w:rPr>
  </w:style>
  <w:style w:type="character" w:customStyle="1" w:styleId="FontStyle16">
    <w:name w:val="Font Style16"/>
    <w:basedOn w:val="a0"/>
    <w:rsid w:val="004A66C7"/>
    <w:rPr>
      <w:rFonts w:ascii="Times New Roman" w:hAnsi="Times New Roman"/>
      <w:sz w:val="24"/>
    </w:rPr>
  </w:style>
  <w:style w:type="character" w:customStyle="1" w:styleId="FontStyle11">
    <w:name w:val="Font Style11"/>
    <w:basedOn w:val="a0"/>
    <w:rsid w:val="004A66C7"/>
    <w:rPr>
      <w:rFonts w:ascii="Times New Roman" w:hAnsi="Times New Roman"/>
      <w:b/>
      <w:sz w:val="20"/>
    </w:rPr>
  </w:style>
  <w:style w:type="character" w:customStyle="1" w:styleId="FontStyle14">
    <w:name w:val="Font Style14"/>
    <w:basedOn w:val="a0"/>
    <w:rsid w:val="004A66C7"/>
    <w:rPr>
      <w:rFonts w:ascii="Arial" w:hAnsi="Arial"/>
      <w:sz w:val="28"/>
    </w:rPr>
  </w:style>
  <w:style w:type="character" w:customStyle="1" w:styleId="FontStyle15">
    <w:name w:val="Font Style15"/>
    <w:basedOn w:val="a0"/>
    <w:rsid w:val="004A66C7"/>
    <w:rPr>
      <w:rFonts w:ascii="Franklin Gothic Demi" w:hAnsi="Franklin Gothic Demi"/>
      <w:sz w:val="22"/>
    </w:rPr>
  </w:style>
  <w:style w:type="character" w:customStyle="1" w:styleId="30">
    <w:name w:val="Основной текст с отступом 3 Знак"/>
    <w:basedOn w:val="a0"/>
    <w:link w:val="3"/>
    <w:rsid w:val="004A66C7"/>
    <w:rPr>
      <w:rFonts w:ascii="Times New Roman" w:hAnsi="Times New Roman"/>
      <w:sz w:val="24"/>
    </w:rPr>
  </w:style>
  <w:style w:type="character" w:customStyle="1" w:styleId="a9">
    <w:name w:val="Основной текст Знак"/>
    <w:basedOn w:val="a0"/>
    <w:link w:val="a8"/>
    <w:rsid w:val="004A66C7"/>
  </w:style>
  <w:style w:type="character" w:customStyle="1" w:styleId="ab">
    <w:name w:val="Подзаголовок Знак"/>
    <w:basedOn w:val="a0"/>
    <w:link w:val="aa"/>
    <w:rsid w:val="004A66C7"/>
    <w:rPr>
      <w:rFonts w:ascii="Times New Roman" w:hAnsi="Times New Roman"/>
      <w:i/>
      <w:sz w:val="28"/>
    </w:rPr>
  </w:style>
  <w:style w:type="character" w:customStyle="1" w:styleId="ad">
    <w:name w:val="Основной текст с отступом Знак"/>
    <w:basedOn w:val="a0"/>
    <w:link w:val="ac"/>
    <w:rsid w:val="004A66C7"/>
  </w:style>
  <w:style w:type="character" w:customStyle="1" w:styleId="20">
    <w:name w:val="Заголовок 2 Знак"/>
    <w:basedOn w:val="a0"/>
    <w:link w:val="2"/>
    <w:rsid w:val="004A66C7"/>
    <w:rPr>
      <w:rFonts w:ascii="Times New Roman" w:hAnsi="Times New Roman"/>
      <w:b/>
      <w:sz w:val="32"/>
    </w:rPr>
  </w:style>
  <w:style w:type="character" w:customStyle="1" w:styleId="af">
    <w:name w:val="Верхний колонтитул Знак"/>
    <w:basedOn w:val="a0"/>
    <w:link w:val="ae"/>
    <w:rsid w:val="004A66C7"/>
    <w:rPr>
      <w:rFonts w:ascii="Times New Roman" w:hAnsi="Times New Roman"/>
      <w:sz w:val="24"/>
    </w:rPr>
  </w:style>
  <w:style w:type="character" w:customStyle="1" w:styleId="32">
    <w:name w:val="Основной текст 3 Знак"/>
    <w:basedOn w:val="a0"/>
    <w:link w:val="31"/>
    <w:rsid w:val="004A66C7"/>
    <w:rPr>
      <w:rFonts w:ascii="Times New Roman" w:hAnsi="Times New Roman"/>
      <w:sz w:val="16"/>
    </w:rPr>
  </w:style>
  <w:style w:type="character" w:customStyle="1" w:styleId="22">
    <w:name w:val="Основной текст 2 Знак"/>
    <w:basedOn w:val="a0"/>
    <w:link w:val="21"/>
    <w:rsid w:val="004A66C7"/>
    <w:rPr>
      <w:rFonts w:ascii="Times New Roman" w:hAnsi="Times New Roman"/>
      <w:sz w:val="24"/>
    </w:rPr>
  </w:style>
  <w:style w:type="character" w:customStyle="1" w:styleId="BodyTextChar">
    <w:name w:val="Body Text Char"/>
    <w:basedOn w:val="a0"/>
    <w:semiHidden/>
    <w:rsid w:val="004A66C7"/>
  </w:style>
  <w:style w:type="character" w:customStyle="1" w:styleId="24">
    <w:name w:val="Основной текст с отступом 2 Знак"/>
    <w:basedOn w:val="a0"/>
    <w:link w:val="23"/>
    <w:rsid w:val="004A66C7"/>
    <w:rPr>
      <w:rFonts w:ascii="Times New Roman" w:hAnsi="Times New Roman"/>
      <w:sz w:val="24"/>
    </w:rPr>
  </w:style>
  <w:style w:type="character" w:customStyle="1" w:styleId="af2">
    <w:name w:val="Текст выноски Знак"/>
    <w:basedOn w:val="a0"/>
    <w:link w:val="af1"/>
    <w:semiHidden/>
    <w:rsid w:val="004A66C7"/>
    <w:rPr>
      <w:rFonts w:ascii="Tahoma" w:hAnsi="Tahoma"/>
      <w:sz w:val="16"/>
    </w:rPr>
  </w:style>
  <w:style w:type="character" w:customStyle="1" w:styleId="apple-converted-space">
    <w:name w:val="apple-converted-space"/>
    <w:basedOn w:val="a0"/>
    <w:rsid w:val="004A66C7"/>
  </w:style>
  <w:style w:type="character" w:customStyle="1" w:styleId="13">
    <w:name w:val="Название Знак1"/>
    <w:basedOn w:val="a0"/>
    <w:link w:val="af3"/>
    <w:rsid w:val="004A66C7"/>
    <w:rPr>
      <w:rFonts w:ascii="Times New Roman" w:hAnsi="Times New Roman"/>
      <w:b/>
      <w:sz w:val="28"/>
    </w:rPr>
  </w:style>
  <w:style w:type="character" w:customStyle="1" w:styleId="a7">
    <w:name w:val="Абзац списка Знак"/>
    <w:link w:val="a6"/>
    <w:uiPriority w:val="34"/>
    <w:rsid w:val="004A66C7"/>
  </w:style>
  <w:style w:type="character" w:customStyle="1" w:styleId="af5">
    <w:name w:val="Название Знак"/>
    <w:link w:val="af4"/>
    <w:rsid w:val="004A66C7"/>
    <w:rPr>
      <w:rFonts w:ascii="Times New Roman" w:hAnsi="Times New Roman"/>
      <w:b/>
      <w:sz w:val="28"/>
    </w:rPr>
  </w:style>
  <w:style w:type="character" w:customStyle="1" w:styleId="105pt0pt">
    <w:name w:val="Основной текст + 10;5 pt;Интервал 0 pt"/>
    <w:rsid w:val="004A66C7"/>
    <w:rPr>
      <w:b/>
      <w:color w:val="000000"/>
      <w:sz w:val="21"/>
      <w:shd w:val="clear" w:color="auto" w:fill="FFFFFF"/>
    </w:rPr>
  </w:style>
  <w:style w:type="character" w:customStyle="1" w:styleId="105pt0pt0">
    <w:name w:val="Основной текст + 10;5 pt;Не полужирный;Интервал 0 pt"/>
    <w:rsid w:val="004A66C7"/>
    <w:rPr>
      <w:b/>
      <w:color w:val="000000"/>
      <w:sz w:val="21"/>
      <w:shd w:val="clear" w:color="auto" w:fill="FFFFFF"/>
    </w:rPr>
  </w:style>
  <w:style w:type="character" w:customStyle="1" w:styleId="af6">
    <w:name w:val="Основной текст_"/>
    <w:link w:val="25"/>
    <w:rsid w:val="004A66C7"/>
    <w:rPr>
      <w:b/>
    </w:rPr>
  </w:style>
  <w:style w:type="character" w:styleId="af9">
    <w:name w:val="Strong"/>
    <w:basedOn w:val="a0"/>
    <w:qFormat/>
    <w:rsid w:val="004A66C7"/>
    <w:rPr>
      <w:b/>
    </w:rPr>
  </w:style>
  <w:style w:type="character" w:customStyle="1" w:styleId="afa">
    <w:name w:val="Гипертекстовая ссылка"/>
    <w:basedOn w:val="a0"/>
    <w:rsid w:val="004A66C7"/>
    <w:rPr>
      <w:color w:val="106BBE"/>
    </w:rPr>
  </w:style>
  <w:style w:type="character" w:customStyle="1" w:styleId="100">
    <w:name w:val="Основной текст + 10"/>
    <w:aliases w:val="5 pt,Не полужирный,Интервал 0 pt"/>
    <w:rsid w:val="004A66C7"/>
    <w:rPr>
      <w:b/>
      <w:color w:val="000000"/>
      <w:sz w:val="21"/>
      <w:shd w:val="clear" w:color="auto" w:fill="FFFFFF"/>
    </w:rPr>
  </w:style>
  <w:style w:type="character" w:customStyle="1" w:styleId="105pt0pt1">
    <w:name w:val="Основной текст + 105 ptНе полужирныйИнтервал 0 pt"/>
    <w:rsid w:val="004A66C7"/>
    <w:rPr>
      <w:b/>
      <w:color w:val="000000"/>
      <w:sz w:val="21"/>
      <w:shd w:val="clear" w:color="auto" w:fill="FFFFFF"/>
    </w:rPr>
  </w:style>
  <w:style w:type="table" w:styleId="14">
    <w:name w:val="Table Simple 1"/>
    <w:basedOn w:val="a1"/>
    <w:rsid w:val="004A66C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rsid w:val="004A66C7"/>
    <w:pPr>
      <w:spacing w:after="0" w:line="240" w:lineRule="auto"/>
    </w:pPr>
    <w:rPr>
      <w:rFonts w:ascii="Times New Roman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6">
    <w:name w:val="Обычный2"/>
    <w:qFormat/>
    <w:rsid w:val="006C5DA7"/>
    <w:pPr>
      <w:widowControl w:val="0"/>
      <w:suppressAutoHyphens/>
      <w:spacing w:line="275" w:lineRule="auto"/>
    </w:pPr>
    <w:rPr>
      <w:rFonts w:eastAsia="Calibri"/>
    </w:rPr>
  </w:style>
  <w:style w:type="character" w:customStyle="1" w:styleId="15">
    <w:name w:val="Основной шрифт абзаца1"/>
    <w:rsid w:val="006C5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2021-12-06T05:29:00Z</dcterms:created>
  <dcterms:modified xsi:type="dcterms:W3CDTF">2023-01-10T13:57:00Z</dcterms:modified>
</cp:coreProperties>
</file>