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AA0" w:rsidRDefault="00662AA0"/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C66735" w:rsidRPr="00742728" w:rsidTr="00D73F1B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C66735" w:rsidRPr="005556FF" w:rsidRDefault="00C66735" w:rsidP="00D73F1B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2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6735" w:rsidRPr="00742728" w:rsidTr="00D73F1B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C66735" w:rsidRPr="005556FF" w:rsidRDefault="00C66735" w:rsidP="00D73F1B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C66735" w:rsidRPr="00D97677" w:rsidTr="00D73F1B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C66735" w:rsidRPr="00C66735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rFonts w:ascii="Cambria" w:hAnsi="Cambria"/>
                <w:b/>
                <w:sz w:val="24"/>
                <w:szCs w:val="24"/>
              </w:rPr>
              <w:t xml:space="preserve">Ленинского муниципального района  Волгоградской области </w:t>
            </w:r>
          </w:p>
          <w:p w:rsidR="00C66735" w:rsidRPr="00C66735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rFonts w:ascii="Cambria" w:hAnsi="Cambria"/>
                <w:b/>
                <w:sz w:val="24"/>
                <w:szCs w:val="24"/>
              </w:rPr>
              <w:t xml:space="preserve"> ИНН 3415000099 КПП 341501001 ОГРН 1103454000561</w:t>
            </w:r>
          </w:p>
          <w:p w:rsidR="00C66735" w:rsidRPr="00C66735" w:rsidRDefault="00C66735" w:rsidP="00D73F1B">
            <w:pPr>
              <w:pStyle w:val="11"/>
              <w:jc w:val="center"/>
              <w:rPr>
                <w:sz w:val="24"/>
                <w:szCs w:val="24"/>
              </w:rPr>
            </w:pPr>
            <w:r w:rsidRPr="00C66735">
              <w:rPr>
                <w:sz w:val="24"/>
                <w:szCs w:val="24"/>
              </w:rPr>
              <w:t>404620, Волгоградская область</w:t>
            </w:r>
            <w:r w:rsidR="00044A17">
              <w:rPr>
                <w:sz w:val="24"/>
                <w:szCs w:val="24"/>
              </w:rPr>
              <w:t>,</w:t>
            </w:r>
            <w:r w:rsidR="00AB5457">
              <w:rPr>
                <w:sz w:val="24"/>
                <w:szCs w:val="24"/>
              </w:rPr>
              <w:t xml:space="preserve"> </w:t>
            </w:r>
            <w:r w:rsidRPr="00C66735">
              <w:rPr>
                <w:sz w:val="24"/>
                <w:szCs w:val="24"/>
              </w:rPr>
              <w:t>г.Ленинск</w:t>
            </w:r>
            <w:r w:rsidR="00044A17">
              <w:rPr>
                <w:sz w:val="24"/>
                <w:szCs w:val="24"/>
              </w:rPr>
              <w:t>,</w:t>
            </w:r>
            <w:r w:rsidRPr="00C66735">
              <w:rPr>
                <w:sz w:val="24"/>
                <w:szCs w:val="24"/>
              </w:rPr>
              <w:t xml:space="preserve"> ул. Ленина д.209</w:t>
            </w:r>
          </w:p>
          <w:p w:rsidR="00C66735" w:rsidRPr="00BE44CD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sz w:val="24"/>
                <w:szCs w:val="24"/>
              </w:rPr>
              <w:t>тел</w:t>
            </w:r>
            <w:r w:rsidRPr="00BE44CD">
              <w:rPr>
                <w:sz w:val="24"/>
                <w:szCs w:val="24"/>
              </w:rPr>
              <w:t xml:space="preserve">. 8-84478-42747, </w:t>
            </w:r>
            <w:r w:rsidRPr="00C66735">
              <w:rPr>
                <w:sz w:val="24"/>
                <w:szCs w:val="24"/>
                <w:lang w:val="en-US"/>
              </w:rPr>
              <w:t>e</w:t>
            </w:r>
            <w:r w:rsidRPr="00BE44CD">
              <w:rPr>
                <w:sz w:val="24"/>
                <w:szCs w:val="24"/>
              </w:rPr>
              <w:t>-</w:t>
            </w:r>
            <w:r w:rsidRPr="00C66735">
              <w:rPr>
                <w:sz w:val="24"/>
                <w:szCs w:val="24"/>
                <w:lang w:val="en-US"/>
              </w:rPr>
              <w:t>mail</w:t>
            </w:r>
            <w:r w:rsidRPr="00BE44CD">
              <w:rPr>
                <w:sz w:val="24"/>
                <w:szCs w:val="24"/>
              </w:rPr>
              <w:t xml:space="preserve">: </w:t>
            </w:r>
            <w:proofErr w:type="spellStart"/>
            <w:r w:rsidRPr="00C66735">
              <w:rPr>
                <w:sz w:val="24"/>
                <w:szCs w:val="24"/>
                <w:lang w:val="en-US"/>
              </w:rPr>
              <w:t>mololkina</w:t>
            </w:r>
            <w:proofErr w:type="spellEnd"/>
            <w:r w:rsidRPr="00BE44CD">
              <w:rPr>
                <w:sz w:val="24"/>
                <w:szCs w:val="24"/>
              </w:rPr>
              <w:t>60@</w:t>
            </w:r>
            <w:r w:rsidRPr="00C66735">
              <w:rPr>
                <w:sz w:val="24"/>
                <w:szCs w:val="24"/>
                <w:lang w:val="en-US"/>
              </w:rPr>
              <w:t>mail</w:t>
            </w:r>
            <w:r w:rsidRPr="00BE44CD">
              <w:rPr>
                <w:sz w:val="24"/>
                <w:szCs w:val="24"/>
              </w:rPr>
              <w:t>.</w:t>
            </w:r>
            <w:proofErr w:type="spellStart"/>
            <w:r w:rsidRPr="00C66735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</w:tbl>
    <w:p w:rsidR="00BE44CD" w:rsidRDefault="00BE44CD" w:rsidP="005968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E44CD" w:rsidRDefault="00BE44CD" w:rsidP="005968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83B47" w:rsidRPr="009F5F8C" w:rsidRDefault="00D97677" w:rsidP="005968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Информация</w:t>
      </w:r>
      <w:r w:rsidR="00E83B47" w:rsidRPr="009F5F8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626363" w:rsidRPr="009F5F8C" w:rsidRDefault="00E83B47" w:rsidP="0059683E">
      <w:pPr>
        <w:pStyle w:val="11"/>
        <w:jc w:val="center"/>
        <w:rPr>
          <w:b/>
          <w:sz w:val="24"/>
          <w:szCs w:val="24"/>
        </w:rPr>
      </w:pPr>
      <w:r w:rsidRPr="009F5F8C">
        <w:rPr>
          <w:b/>
          <w:bCs/>
          <w:sz w:val="24"/>
          <w:szCs w:val="24"/>
        </w:rPr>
        <w:t>по результатам</w:t>
      </w:r>
      <w:r w:rsidR="00205718" w:rsidRPr="009F5F8C">
        <w:rPr>
          <w:b/>
          <w:bCs/>
          <w:sz w:val="24"/>
          <w:szCs w:val="24"/>
        </w:rPr>
        <w:t xml:space="preserve"> </w:t>
      </w:r>
      <w:r w:rsidR="00AF1D44" w:rsidRPr="009F5F8C">
        <w:rPr>
          <w:b/>
          <w:bCs/>
          <w:sz w:val="24"/>
          <w:szCs w:val="24"/>
        </w:rPr>
        <w:t>внешней</w:t>
      </w:r>
      <w:r w:rsidRPr="009F5F8C">
        <w:rPr>
          <w:b/>
          <w:bCs/>
          <w:sz w:val="24"/>
          <w:szCs w:val="24"/>
        </w:rPr>
        <w:t xml:space="preserve"> проверки бюджетной отчетности и отдельных вопросов исполнения бюджета</w:t>
      </w:r>
      <w:r w:rsidR="006771A5" w:rsidRPr="009F5F8C">
        <w:rPr>
          <w:b/>
          <w:bCs/>
          <w:sz w:val="24"/>
          <w:szCs w:val="24"/>
        </w:rPr>
        <w:t xml:space="preserve"> главным  распорядителем  средств районного бюджета  Финансовым отделом администрации </w:t>
      </w:r>
      <w:r w:rsidR="006771A5" w:rsidRPr="009F5F8C">
        <w:rPr>
          <w:b/>
          <w:sz w:val="24"/>
          <w:szCs w:val="24"/>
        </w:rPr>
        <w:t>Ленинского муниципального района</w:t>
      </w:r>
    </w:p>
    <w:p w:rsidR="0057181D" w:rsidRPr="009F5F8C" w:rsidRDefault="006771A5" w:rsidP="0059683E">
      <w:pPr>
        <w:pStyle w:val="11"/>
        <w:jc w:val="center"/>
        <w:rPr>
          <w:b/>
          <w:sz w:val="24"/>
          <w:szCs w:val="24"/>
        </w:rPr>
      </w:pPr>
      <w:r w:rsidRPr="009F5F8C">
        <w:rPr>
          <w:b/>
          <w:sz w:val="24"/>
          <w:szCs w:val="24"/>
        </w:rPr>
        <w:t xml:space="preserve"> Волгоградской области</w:t>
      </w:r>
      <w:r w:rsidR="00626363" w:rsidRPr="009F5F8C">
        <w:rPr>
          <w:b/>
          <w:sz w:val="24"/>
          <w:szCs w:val="24"/>
        </w:rPr>
        <w:t xml:space="preserve"> </w:t>
      </w:r>
      <w:r w:rsidR="00AF1D44" w:rsidRPr="009F5F8C">
        <w:rPr>
          <w:b/>
          <w:sz w:val="24"/>
          <w:szCs w:val="24"/>
        </w:rPr>
        <w:t>за 20</w:t>
      </w:r>
      <w:r w:rsidR="00AB5457" w:rsidRPr="009F5F8C">
        <w:rPr>
          <w:b/>
          <w:sz w:val="24"/>
          <w:szCs w:val="24"/>
        </w:rPr>
        <w:t>2</w:t>
      </w:r>
      <w:r w:rsidR="00913BA7" w:rsidRPr="009F5F8C">
        <w:rPr>
          <w:b/>
          <w:sz w:val="24"/>
          <w:szCs w:val="24"/>
        </w:rPr>
        <w:t>2</w:t>
      </w:r>
      <w:r w:rsidR="00AF1D44" w:rsidRPr="009F5F8C">
        <w:rPr>
          <w:b/>
          <w:sz w:val="24"/>
          <w:szCs w:val="24"/>
        </w:rPr>
        <w:t xml:space="preserve"> год</w:t>
      </w:r>
    </w:p>
    <w:p w:rsidR="00E567FF" w:rsidRPr="009F5F8C" w:rsidRDefault="00AF1D44" w:rsidP="0059683E">
      <w:pPr>
        <w:pStyle w:val="11"/>
        <w:jc w:val="center"/>
        <w:rPr>
          <w:sz w:val="24"/>
          <w:szCs w:val="24"/>
        </w:rPr>
      </w:pPr>
      <w:r w:rsidRPr="009F5F8C">
        <w:rPr>
          <w:sz w:val="24"/>
          <w:szCs w:val="24"/>
        </w:rPr>
        <w:t xml:space="preserve"> </w:t>
      </w:r>
    </w:p>
    <w:p w:rsidR="003F701C" w:rsidRPr="009F5F8C" w:rsidRDefault="003F701C" w:rsidP="0059683E">
      <w:pPr>
        <w:pStyle w:val="11"/>
        <w:jc w:val="center"/>
        <w:rPr>
          <w:sz w:val="24"/>
          <w:szCs w:val="24"/>
        </w:rPr>
      </w:pPr>
    </w:p>
    <w:p w:rsidR="00876D04" w:rsidRPr="009F5F8C" w:rsidRDefault="00E83B47" w:rsidP="00133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5F8C">
        <w:rPr>
          <w:rFonts w:ascii="Times New Roman" w:hAnsi="Times New Roman" w:cs="Times New Roman"/>
          <w:sz w:val="24"/>
          <w:szCs w:val="24"/>
        </w:rPr>
        <w:tab/>
      </w:r>
      <w:r w:rsidR="00876D04" w:rsidRPr="009F5F8C">
        <w:rPr>
          <w:rFonts w:ascii="Times New Roman" w:hAnsi="Times New Roman" w:cs="Times New Roman"/>
          <w:sz w:val="24"/>
          <w:szCs w:val="24"/>
        </w:rPr>
        <w:t xml:space="preserve">На основании статьи 264.4 Бюджетного Кодекса РФ, статьи 22  Положения о бюджетном  процессе в Ленинском муниципальном  районе Волгоградской области,  утвержденного решением Ленинской районной Думы от 29.11.2018г.  №66/250,  ст.8 Положения «О контрольно-счетной палате Ленинского муниципального района», утвержденного решением Ленинской районной Думы от </w:t>
      </w:r>
      <w:r w:rsidR="00A65FC8" w:rsidRPr="009F5F8C">
        <w:rPr>
          <w:rFonts w:ascii="Times New Roman" w:hAnsi="Times New Roman" w:cs="Times New Roman"/>
          <w:sz w:val="24"/>
          <w:szCs w:val="24"/>
        </w:rPr>
        <w:t>30</w:t>
      </w:r>
      <w:r w:rsidR="00876D04" w:rsidRPr="009F5F8C">
        <w:rPr>
          <w:rFonts w:ascii="Times New Roman" w:hAnsi="Times New Roman" w:cs="Times New Roman"/>
          <w:sz w:val="24"/>
          <w:szCs w:val="24"/>
        </w:rPr>
        <w:t>.</w:t>
      </w:r>
      <w:r w:rsidR="00A65FC8" w:rsidRPr="009F5F8C">
        <w:rPr>
          <w:rFonts w:ascii="Times New Roman" w:hAnsi="Times New Roman" w:cs="Times New Roman"/>
          <w:sz w:val="24"/>
          <w:szCs w:val="24"/>
        </w:rPr>
        <w:t>11</w:t>
      </w:r>
      <w:r w:rsidR="00876D04" w:rsidRPr="009F5F8C">
        <w:rPr>
          <w:rFonts w:ascii="Times New Roman" w:hAnsi="Times New Roman" w:cs="Times New Roman"/>
          <w:sz w:val="24"/>
          <w:szCs w:val="24"/>
        </w:rPr>
        <w:t>.20</w:t>
      </w:r>
      <w:r w:rsidR="00A65FC8" w:rsidRPr="009F5F8C">
        <w:rPr>
          <w:rFonts w:ascii="Times New Roman" w:hAnsi="Times New Roman" w:cs="Times New Roman"/>
          <w:sz w:val="24"/>
          <w:szCs w:val="24"/>
        </w:rPr>
        <w:t>21</w:t>
      </w:r>
      <w:r w:rsidR="00876D04" w:rsidRPr="009F5F8C">
        <w:rPr>
          <w:rFonts w:ascii="Times New Roman" w:hAnsi="Times New Roman" w:cs="Times New Roman"/>
          <w:sz w:val="24"/>
          <w:szCs w:val="24"/>
        </w:rPr>
        <w:t xml:space="preserve">г. № </w:t>
      </w:r>
      <w:r w:rsidR="00A65FC8" w:rsidRPr="009F5F8C">
        <w:rPr>
          <w:rFonts w:ascii="Times New Roman" w:hAnsi="Times New Roman" w:cs="Times New Roman"/>
          <w:sz w:val="24"/>
          <w:szCs w:val="24"/>
        </w:rPr>
        <w:t>20</w:t>
      </w:r>
      <w:r w:rsidR="00876D04" w:rsidRPr="009F5F8C">
        <w:rPr>
          <w:rFonts w:ascii="Times New Roman" w:hAnsi="Times New Roman" w:cs="Times New Roman"/>
          <w:sz w:val="24"/>
          <w:szCs w:val="24"/>
        </w:rPr>
        <w:t>/</w:t>
      </w:r>
      <w:r w:rsidR="00A65FC8" w:rsidRPr="009F5F8C">
        <w:rPr>
          <w:rFonts w:ascii="Times New Roman" w:hAnsi="Times New Roman" w:cs="Times New Roman"/>
          <w:sz w:val="24"/>
          <w:szCs w:val="24"/>
        </w:rPr>
        <w:t>63</w:t>
      </w:r>
      <w:r w:rsidR="00876D04" w:rsidRPr="009F5F8C">
        <w:rPr>
          <w:rFonts w:ascii="Times New Roman" w:hAnsi="Times New Roman" w:cs="Times New Roman"/>
          <w:sz w:val="24"/>
          <w:szCs w:val="24"/>
        </w:rPr>
        <w:t xml:space="preserve">, Стандарта внешнего финансового контроля </w:t>
      </w:r>
      <w:r w:rsidR="00876D04" w:rsidRPr="009F5F8C">
        <w:rPr>
          <w:rStyle w:val="af7"/>
          <w:rFonts w:ascii="Times New Roman" w:hAnsi="Times New Roman" w:cs="Times New Roman"/>
          <w:sz w:val="24"/>
          <w:szCs w:val="24"/>
        </w:rPr>
        <w:t>«Порядок  проведения комплекса проверок  исполнения бюджета и подготовки заключения на отчет об исполнении  бюджета муниципального образования»</w:t>
      </w:r>
      <w:r w:rsidR="00876D04" w:rsidRPr="009F5F8C">
        <w:rPr>
          <w:rFonts w:ascii="Times New Roman" w:hAnsi="Times New Roman" w:cs="Times New Roman"/>
          <w:sz w:val="24"/>
          <w:szCs w:val="24"/>
        </w:rPr>
        <w:t>, утвержденного распоряжением Контрольно-счетной палаты Ленинского муниципального района (далее – КСП) от 26.01.2015г. №1-р, плана работы на 202</w:t>
      </w:r>
      <w:r w:rsidR="00913BA7" w:rsidRPr="009F5F8C">
        <w:rPr>
          <w:rFonts w:ascii="Times New Roman" w:hAnsi="Times New Roman" w:cs="Times New Roman"/>
          <w:sz w:val="24"/>
          <w:szCs w:val="24"/>
        </w:rPr>
        <w:t>3</w:t>
      </w:r>
      <w:r w:rsidR="00876D04" w:rsidRPr="009F5F8C">
        <w:rPr>
          <w:rFonts w:ascii="Times New Roman" w:hAnsi="Times New Roman" w:cs="Times New Roman"/>
          <w:sz w:val="24"/>
          <w:szCs w:val="24"/>
        </w:rPr>
        <w:t xml:space="preserve"> год и распоряжения КСП от </w:t>
      </w:r>
      <w:r w:rsidR="00E66E69" w:rsidRPr="009F5F8C">
        <w:rPr>
          <w:rFonts w:ascii="Times New Roman" w:hAnsi="Times New Roman" w:cs="Times New Roman"/>
          <w:sz w:val="24"/>
          <w:szCs w:val="24"/>
        </w:rPr>
        <w:t>10</w:t>
      </w:r>
      <w:r w:rsidR="00876D04" w:rsidRPr="009F5F8C">
        <w:rPr>
          <w:rFonts w:ascii="Times New Roman" w:hAnsi="Times New Roman" w:cs="Times New Roman"/>
          <w:sz w:val="24"/>
          <w:szCs w:val="24"/>
        </w:rPr>
        <w:t>.0</w:t>
      </w:r>
      <w:r w:rsidR="00E66E69" w:rsidRPr="009F5F8C">
        <w:rPr>
          <w:rFonts w:ascii="Times New Roman" w:hAnsi="Times New Roman" w:cs="Times New Roman"/>
          <w:sz w:val="24"/>
          <w:szCs w:val="24"/>
        </w:rPr>
        <w:t>4</w:t>
      </w:r>
      <w:r w:rsidR="00876D04" w:rsidRPr="009F5F8C">
        <w:rPr>
          <w:rFonts w:ascii="Times New Roman" w:hAnsi="Times New Roman" w:cs="Times New Roman"/>
          <w:sz w:val="24"/>
          <w:szCs w:val="24"/>
        </w:rPr>
        <w:t>.202</w:t>
      </w:r>
      <w:r w:rsidR="00E66E69" w:rsidRPr="009F5F8C">
        <w:rPr>
          <w:rFonts w:ascii="Times New Roman" w:hAnsi="Times New Roman" w:cs="Times New Roman"/>
          <w:sz w:val="24"/>
          <w:szCs w:val="24"/>
        </w:rPr>
        <w:t>3</w:t>
      </w:r>
      <w:r w:rsidR="00876D04" w:rsidRPr="009F5F8C">
        <w:rPr>
          <w:rFonts w:ascii="Times New Roman" w:hAnsi="Times New Roman" w:cs="Times New Roman"/>
          <w:sz w:val="24"/>
          <w:szCs w:val="24"/>
        </w:rPr>
        <w:t>г. №1</w:t>
      </w:r>
      <w:r w:rsidR="00E66E69" w:rsidRPr="009F5F8C">
        <w:rPr>
          <w:rFonts w:ascii="Times New Roman" w:hAnsi="Times New Roman" w:cs="Times New Roman"/>
          <w:sz w:val="24"/>
          <w:szCs w:val="24"/>
        </w:rPr>
        <w:t>9</w:t>
      </w:r>
      <w:r w:rsidR="00876D04" w:rsidRPr="009F5F8C">
        <w:rPr>
          <w:rFonts w:ascii="Times New Roman" w:hAnsi="Times New Roman" w:cs="Times New Roman"/>
          <w:sz w:val="24"/>
          <w:szCs w:val="24"/>
        </w:rPr>
        <w:t>-р  проведена внешняя проверка бюджетной отчетности и отдельных вопросов исполнения бюджета района главным распорядителем средств районного бюджета  Финансовым отделом администрации Ленинского муниципального района Волгоградской области за 202</w:t>
      </w:r>
      <w:r w:rsidR="00913BA7" w:rsidRPr="009F5F8C">
        <w:rPr>
          <w:rFonts w:ascii="Times New Roman" w:hAnsi="Times New Roman" w:cs="Times New Roman"/>
          <w:sz w:val="24"/>
          <w:szCs w:val="24"/>
        </w:rPr>
        <w:t>2</w:t>
      </w:r>
      <w:r w:rsidR="00876D04" w:rsidRPr="009F5F8C">
        <w:rPr>
          <w:rFonts w:ascii="Times New Roman" w:hAnsi="Times New Roman" w:cs="Times New Roman"/>
          <w:sz w:val="24"/>
          <w:szCs w:val="24"/>
        </w:rPr>
        <w:t xml:space="preserve"> год (далее – Финансовый отдел).</w:t>
      </w:r>
    </w:p>
    <w:p w:rsidR="00876D04" w:rsidRPr="009F5F8C" w:rsidRDefault="00876D04" w:rsidP="00876D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5F8C">
        <w:rPr>
          <w:rFonts w:ascii="Times New Roman" w:hAnsi="Times New Roman" w:cs="Times New Roman"/>
          <w:sz w:val="24"/>
          <w:szCs w:val="24"/>
        </w:rPr>
        <w:tab/>
      </w:r>
    </w:p>
    <w:p w:rsidR="007F0801" w:rsidRDefault="007F0801" w:rsidP="007F08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508629107"/>
      <w:r>
        <w:rPr>
          <w:rFonts w:ascii="Times New Roman" w:hAnsi="Times New Roman" w:cs="Times New Roman"/>
          <w:sz w:val="24"/>
          <w:szCs w:val="24"/>
        </w:rPr>
        <w:t>По результату проверки установлено следующее:</w:t>
      </w:r>
    </w:p>
    <w:p w:rsidR="007F0801" w:rsidRDefault="007F0801" w:rsidP="007F08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4057B" w:rsidRPr="009F5F8C" w:rsidRDefault="007F0801" w:rsidP="007F08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24057B" w:rsidRPr="009F5F8C">
        <w:rPr>
          <w:rFonts w:ascii="Times New Roman" w:hAnsi="Times New Roman" w:cs="Times New Roman"/>
          <w:sz w:val="24"/>
          <w:szCs w:val="24"/>
        </w:rPr>
        <w:t>П</w:t>
      </w:r>
      <w:r w:rsidR="00AE7BC7" w:rsidRPr="009F5F8C">
        <w:rPr>
          <w:rFonts w:ascii="Times New Roman" w:hAnsi="Times New Roman" w:cs="Times New Roman"/>
          <w:sz w:val="24"/>
          <w:szCs w:val="24"/>
        </w:rPr>
        <w:t>редставленная</w:t>
      </w:r>
      <w:r w:rsidR="00125FCE" w:rsidRPr="009F5F8C">
        <w:rPr>
          <w:rFonts w:ascii="Times New Roman" w:hAnsi="Times New Roman" w:cs="Times New Roman"/>
          <w:sz w:val="24"/>
          <w:szCs w:val="24"/>
        </w:rPr>
        <w:t xml:space="preserve"> </w:t>
      </w:r>
      <w:r w:rsidR="00AE7BC7" w:rsidRPr="009F5F8C">
        <w:rPr>
          <w:rFonts w:ascii="Times New Roman" w:hAnsi="Times New Roman" w:cs="Times New Roman"/>
          <w:sz w:val="24"/>
          <w:szCs w:val="24"/>
        </w:rPr>
        <w:t xml:space="preserve">к проверке </w:t>
      </w:r>
      <w:r w:rsidR="0024057B" w:rsidRPr="009F5F8C">
        <w:rPr>
          <w:rFonts w:ascii="Times New Roman" w:hAnsi="Times New Roman" w:cs="Times New Roman"/>
          <w:sz w:val="24"/>
          <w:szCs w:val="24"/>
        </w:rPr>
        <w:t xml:space="preserve">Финансовым отделом </w:t>
      </w:r>
      <w:r w:rsidR="00AE7BC7" w:rsidRPr="009F5F8C">
        <w:rPr>
          <w:rFonts w:ascii="Times New Roman" w:hAnsi="Times New Roman" w:cs="Times New Roman"/>
          <w:sz w:val="24"/>
          <w:szCs w:val="24"/>
        </w:rPr>
        <w:t xml:space="preserve">бюджетная отчетность </w:t>
      </w:r>
      <w:r w:rsidR="0024057B" w:rsidRPr="009F5F8C">
        <w:rPr>
          <w:rFonts w:ascii="Times New Roman" w:hAnsi="Times New Roman" w:cs="Times New Roman"/>
          <w:sz w:val="24"/>
          <w:szCs w:val="24"/>
        </w:rPr>
        <w:t>за 202</w:t>
      </w:r>
      <w:r w:rsidR="0013721A" w:rsidRPr="009F5F8C">
        <w:rPr>
          <w:rFonts w:ascii="Times New Roman" w:hAnsi="Times New Roman" w:cs="Times New Roman"/>
          <w:sz w:val="24"/>
          <w:szCs w:val="24"/>
        </w:rPr>
        <w:t>2</w:t>
      </w:r>
      <w:r w:rsidR="0024057B" w:rsidRPr="009F5F8C">
        <w:rPr>
          <w:rFonts w:ascii="Times New Roman" w:hAnsi="Times New Roman" w:cs="Times New Roman"/>
          <w:sz w:val="24"/>
          <w:szCs w:val="24"/>
        </w:rPr>
        <w:t xml:space="preserve"> год </w:t>
      </w:r>
      <w:r w:rsidR="00AE7BC7" w:rsidRPr="009F5F8C">
        <w:rPr>
          <w:rFonts w:ascii="Times New Roman" w:hAnsi="Times New Roman" w:cs="Times New Roman"/>
          <w:sz w:val="24"/>
          <w:szCs w:val="24"/>
        </w:rPr>
        <w:t>соответствует требованиям Инструкции №191н.</w:t>
      </w:r>
    </w:p>
    <w:p w:rsidR="0013721A" w:rsidRPr="009F5F8C" w:rsidRDefault="0024057B" w:rsidP="0013721A">
      <w:pPr>
        <w:pStyle w:val="af4"/>
        <w:ind w:firstLine="708"/>
        <w:rPr>
          <w:rFonts w:ascii="Times New Roman" w:hAnsi="Times New Roman" w:cs="Times New Roman"/>
        </w:rPr>
      </w:pPr>
      <w:r w:rsidRPr="009F5F8C">
        <w:rPr>
          <w:rFonts w:ascii="Times New Roman" w:eastAsia="Times New Roman" w:hAnsi="Times New Roman" w:cs="Times New Roman"/>
        </w:rPr>
        <w:t xml:space="preserve">2. Согласно </w:t>
      </w:r>
      <w:bookmarkEnd w:id="0"/>
      <w:r w:rsidR="0013721A" w:rsidRPr="009F5F8C">
        <w:rPr>
          <w:rFonts w:ascii="Times New Roman" w:eastAsia="Times New Roman" w:hAnsi="Times New Roman" w:cs="Times New Roman"/>
        </w:rPr>
        <w:t xml:space="preserve">формы 0503169  «Сведения по дебиторской и кредиторской задолженности»  дебиторская задолженность  на </w:t>
      </w:r>
      <w:r w:rsidR="0013721A" w:rsidRPr="009F5F8C">
        <w:rPr>
          <w:rFonts w:ascii="Times New Roman" w:hAnsi="Times New Roman" w:cs="Times New Roman"/>
        </w:rPr>
        <w:t xml:space="preserve">конец отчетного периода увеличилась на 10,82 тыс. руб. и составила   33,72 тыс. руб., кредиторская задолженность на конец отчетного периода уменьшилась на 2,5 тыс. руб. и составила 0,3 тыс. руб. </w:t>
      </w:r>
    </w:p>
    <w:p w:rsidR="0013721A" w:rsidRPr="009F5F8C" w:rsidRDefault="0013721A" w:rsidP="0013721A">
      <w:pPr>
        <w:autoSpaceDE w:val="0"/>
        <w:autoSpaceDN w:val="0"/>
        <w:adjustRightInd w:val="0"/>
        <w:spacing w:after="0" w:line="240" w:lineRule="auto"/>
        <w:ind w:firstLine="53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9F5F8C">
        <w:rPr>
          <w:rFonts w:ascii="Times New Roman" w:hAnsi="Times New Roman" w:cs="Times New Roman"/>
          <w:sz w:val="24"/>
          <w:szCs w:val="24"/>
        </w:rPr>
        <w:t xml:space="preserve">По данным годовой отчетности просроченной дебиторской и кредиторской задолженности  по состоянию на 01.01.2023г. не числится. </w:t>
      </w:r>
    </w:p>
    <w:p w:rsidR="0013721A" w:rsidRPr="009F5F8C" w:rsidRDefault="00011429" w:rsidP="00AD7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5F8C">
        <w:rPr>
          <w:rFonts w:ascii="Times New Roman" w:hAnsi="Times New Roman" w:cs="Times New Roman"/>
          <w:sz w:val="24"/>
          <w:szCs w:val="24"/>
        </w:rPr>
        <w:t>3.</w:t>
      </w:r>
      <w:r w:rsidR="00366B00" w:rsidRPr="009F5F8C">
        <w:rPr>
          <w:rFonts w:ascii="Times New Roman" w:hAnsi="Times New Roman" w:cs="Times New Roman"/>
          <w:sz w:val="24"/>
          <w:szCs w:val="24"/>
        </w:rPr>
        <w:t xml:space="preserve"> </w:t>
      </w:r>
      <w:r w:rsidR="00194886" w:rsidRPr="009F5F8C">
        <w:rPr>
          <w:rFonts w:ascii="Times New Roman" w:hAnsi="Times New Roman" w:cs="Times New Roman"/>
          <w:sz w:val="24"/>
          <w:szCs w:val="24"/>
        </w:rPr>
        <w:t xml:space="preserve">В </w:t>
      </w:r>
      <w:r w:rsidR="0013721A" w:rsidRPr="009F5F8C">
        <w:rPr>
          <w:rFonts w:ascii="Times New Roman" w:hAnsi="Times New Roman" w:cs="Times New Roman"/>
          <w:sz w:val="24"/>
          <w:szCs w:val="24"/>
        </w:rPr>
        <w:t xml:space="preserve">соответствии с постановлением Администрации Ленинского муниципального района от 05.03.2022 №108 «Об утверждении перечней главных администраторов доходов и главных администраторов источников финансирования дефицита бюджета Ленинского муниципального района Волгоградской области» Финансовый отдел является главным администратором доходов бюджета района. Код бюджетной классификации главного администратора доходов  927. </w:t>
      </w:r>
    </w:p>
    <w:p w:rsidR="00AD7DAF" w:rsidRPr="009F5F8C" w:rsidRDefault="0013721A" w:rsidP="00AD7D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5F8C">
        <w:rPr>
          <w:rFonts w:ascii="Times New Roman" w:hAnsi="Times New Roman" w:cs="Times New Roman"/>
          <w:sz w:val="24"/>
          <w:szCs w:val="24"/>
        </w:rPr>
        <w:tab/>
        <w:t>По данным бюджетной отчетности доход</w:t>
      </w:r>
      <w:r w:rsidR="00AD7DAF" w:rsidRPr="009F5F8C">
        <w:rPr>
          <w:rFonts w:ascii="Times New Roman" w:hAnsi="Times New Roman" w:cs="Times New Roman"/>
          <w:sz w:val="24"/>
          <w:szCs w:val="24"/>
        </w:rPr>
        <w:t xml:space="preserve">ы, </w:t>
      </w:r>
      <w:proofErr w:type="spellStart"/>
      <w:r w:rsidR="00AD7DAF" w:rsidRPr="009F5F8C">
        <w:rPr>
          <w:rFonts w:ascii="Times New Roman" w:hAnsi="Times New Roman" w:cs="Times New Roman"/>
          <w:sz w:val="24"/>
          <w:szCs w:val="24"/>
        </w:rPr>
        <w:t>администрируемые</w:t>
      </w:r>
      <w:proofErr w:type="spellEnd"/>
      <w:r w:rsidR="00AD7DAF" w:rsidRPr="009F5F8C">
        <w:rPr>
          <w:rFonts w:ascii="Times New Roman" w:hAnsi="Times New Roman" w:cs="Times New Roman"/>
          <w:sz w:val="24"/>
          <w:szCs w:val="24"/>
        </w:rPr>
        <w:t xml:space="preserve"> Финансовым отделом, при плане </w:t>
      </w:r>
      <w:r w:rsidRPr="009F5F8C">
        <w:rPr>
          <w:rFonts w:ascii="Times New Roman" w:hAnsi="Times New Roman" w:cs="Times New Roman"/>
          <w:sz w:val="24"/>
          <w:szCs w:val="24"/>
        </w:rPr>
        <w:t>38219,93 тыс. руб., исполнен</w:t>
      </w:r>
      <w:r w:rsidR="00AD7DAF" w:rsidRPr="009F5F8C">
        <w:rPr>
          <w:rFonts w:ascii="Times New Roman" w:hAnsi="Times New Roman" w:cs="Times New Roman"/>
          <w:sz w:val="24"/>
          <w:szCs w:val="24"/>
        </w:rPr>
        <w:t xml:space="preserve">ы в объеме </w:t>
      </w:r>
      <w:r w:rsidRPr="009F5F8C">
        <w:rPr>
          <w:rFonts w:ascii="Times New Roman" w:hAnsi="Times New Roman" w:cs="Times New Roman"/>
          <w:sz w:val="24"/>
          <w:szCs w:val="24"/>
        </w:rPr>
        <w:t>38201,27 тыс. руб. или  99,95%</w:t>
      </w:r>
      <w:r w:rsidR="00AD7DAF" w:rsidRPr="009F5F8C">
        <w:rPr>
          <w:rFonts w:ascii="Times New Roman" w:hAnsi="Times New Roman" w:cs="Times New Roman"/>
          <w:sz w:val="24"/>
          <w:szCs w:val="24"/>
        </w:rPr>
        <w:t xml:space="preserve"> к плановым бюджетным назначениям.</w:t>
      </w:r>
    </w:p>
    <w:p w:rsidR="006E5DA2" w:rsidRPr="009F5F8C" w:rsidRDefault="00C9473A" w:rsidP="006E5D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5F8C">
        <w:rPr>
          <w:rFonts w:ascii="Times New Roman" w:eastAsia="Times New Roman" w:hAnsi="Times New Roman" w:cs="Times New Roman"/>
          <w:sz w:val="24"/>
          <w:szCs w:val="24"/>
        </w:rPr>
        <w:lastRenderedPageBreak/>
        <w:t>4</w:t>
      </w:r>
      <w:r w:rsidR="002830C8" w:rsidRPr="009F5F8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9F5F8C">
        <w:rPr>
          <w:rFonts w:ascii="Times New Roman" w:eastAsia="Times New Roman" w:hAnsi="Times New Roman" w:cs="Times New Roman"/>
          <w:sz w:val="24"/>
          <w:szCs w:val="24"/>
        </w:rPr>
        <w:t xml:space="preserve">По данным бюджетной отчетности </w:t>
      </w:r>
      <w:r w:rsidRPr="009F5F8C">
        <w:rPr>
          <w:rFonts w:ascii="Times New Roman" w:hAnsi="Times New Roman" w:cs="Times New Roman"/>
          <w:bCs/>
          <w:sz w:val="24"/>
          <w:szCs w:val="24"/>
        </w:rPr>
        <w:t>утверждено бюджетных назначений на 202</w:t>
      </w:r>
      <w:r w:rsidR="00C22331" w:rsidRPr="009F5F8C">
        <w:rPr>
          <w:rFonts w:ascii="Times New Roman" w:hAnsi="Times New Roman" w:cs="Times New Roman"/>
          <w:bCs/>
          <w:sz w:val="24"/>
          <w:szCs w:val="24"/>
        </w:rPr>
        <w:t>2</w:t>
      </w:r>
      <w:r w:rsidRPr="009F5F8C">
        <w:rPr>
          <w:rFonts w:ascii="Times New Roman" w:hAnsi="Times New Roman" w:cs="Times New Roman"/>
          <w:bCs/>
          <w:sz w:val="24"/>
          <w:szCs w:val="24"/>
        </w:rPr>
        <w:t xml:space="preserve"> год в размере </w:t>
      </w:r>
      <w:r w:rsidR="00F73076" w:rsidRPr="009F5F8C">
        <w:rPr>
          <w:rFonts w:ascii="Times New Roman" w:hAnsi="Times New Roman" w:cs="Times New Roman"/>
          <w:bCs/>
          <w:sz w:val="24"/>
          <w:szCs w:val="24"/>
        </w:rPr>
        <w:t>38</w:t>
      </w:r>
      <w:r w:rsidR="00C22331" w:rsidRPr="009F5F8C">
        <w:rPr>
          <w:rFonts w:ascii="Times New Roman" w:hAnsi="Times New Roman" w:cs="Times New Roman"/>
          <w:bCs/>
          <w:sz w:val="24"/>
          <w:szCs w:val="24"/>
        </w:rPr>
        <w:t>65</w:t>
      </w:r>
      <w:r w:rsidR="00F73076" w:rsidRPr="009F5F8C">
        <w:rPr>
          <w:rFonts w:ascii="Times New Roman" w:hAnsi="Times New Roman" w:cs="Times New Roman"/>
          <w:bCs/>
          <w:sz w:val="24"/>
          <w:szCs w:val="24"/>
        </w:rPr>
        <w:t>3,</w:t>
      </w:r>
      <w:r w:rsidR="00C22331" w:rsidRPr="009F5F8C">
        <w:rPr>
          <w:rFonts w:ascii="Times New Roman" w:hAnsi="Times New Roman" w:cs="Times New Roman"/>
          <w:bCs/>
          <w:sz w:val="24"/>
          <w:szCs w:val="24"/>
        </w:rPr>
        <w:t>25</w:t>
      </w:r>
      <w:r w:rsidRPr="009F5F8C">
        <w:rPr>
          <w:rFonts w:ascii="Times New Roman" w:eastAsia="Times New Roman" w:hAnsi="Times New Roman" w:cs="Times New Roman"/>
          <w:bCs/>
          <w:sz w:val="24"/>
          <w:szCs w:val="24"/>
        </w:rPr>
        <w:t xml:space="preserve"> тыс. руб., </w:t>
      </w:r>
      <w:r w:rsidR="00C22331" w:rsidRPr="009F5F8C">
        <w:rPr>
          <w:rFonts w:ascii="Times New Roman" w:eastAsia="Times New Roman" w:hAnsi="Times New Roman" w:cs="Times New Roman"/>
          <w:bCs/>
          <w:sz w:val="24"/>
          <w:szCs w:val="24"/>
        </w:rPr>
        <w:t>л</w:t>
      </w:r>
      <w:r w:rsidR="00C22331" w:rsidRPr="009F5F8C">
        <w:rPr>
          <w:rFonts w:ascii="Times New Roman" w:hAnsi="Times New Roman" w:cs="Times New Roman"/>
          <w:sz w:val="24"/>
          <w:szCs w:val="24"/>
        </w:rPr>
        <w:t xml:space="preserve">имиты бюджетных обязательств доведены в размере 38643,88 тыс. руб., </w:t>
      </w:r>
      <w:r w:rsidRPr="009F5F8C">
        <w:rPr>
          <w:rFonts w:ascii="Times New Roman" w:eastAsia="Times New Roman" w:hAnsi="Times New Roman" w:cs="Times New Roman"/>
          <w:bCs/>
          <w:sz w:val="24"/>
          <w:szCs w:val="24"/>
        </w:rPr>
        <w:t>к</w:t>
      </w:r>
      <w:r w:rsidRPr="009F5F8C">
        <w:rPr>
          <w:rFonts w:ascii="Times New Roman" w:eastAsia="Times New Roman" w:hAnsi="Times New Roman" w:cs="Times New Roman"/>
          <w:sz w:val="24"/>
          <w:szCs w:val="24"/>
        </w:rPr>
        <w:t xml:space="preserve">ассовое исполнение ассигнований составило </w:t>
      </w:r>
      <w:r w:rsidR="00F73076" w:rsidRPr="009F5F8C">
        <w:rPr>
          <w:rFonts w:ascii="Times New Roman" w:eastAsia="Times New Roman" w:hAnsi="Times New Roman" w:cs="Times New Roman"/>
          <w:sz w:val="24"/>
          <w:szCs w:val="24"/>
        </w:rPr>
        <w:t>3</w:t>
      </w:r>
      <w:r w:rsidR="00C22331" w:rsidRPr="009F5F8C">
        <w:rPr>
          <w:rFonts w:ascii="Times New Roman" w:eastAsia="Times New Roman" w:hAnsi="Times New Roman" w:cs="Times New Roman"/>
          <w:sz w:val="24"/>
          <w:szCs w:val="24"/>
        </w:rPr>
        <w:t>8</w:t>
      </w:r>
      <w:r w:rsidR="00F73076" w:rsidRPr="009F5F8C">
        <w:rPr>
          <w:rFonts w:ascii="Times New Roman" w:eastAsia="Times New Roman" w:hAnsi="Times New Roman" w:cs="Times New Roman"/>
          <w:sz w:val="24"/>
          <w:szCs w:val="24"/>
        </w:rPr>
        <w:t>6</w:t>
      </w:r>
      <w:r w:rsidR="00C22331" w:rsidRPr="009F5F8C">
        <w:rPr>
          <w:rFonts w:ascii="Times New Roman" w:eastAsia="Times New Roman" w:hAnsi="Times New Roman" w:cs="Times New Roman"/>
          <w:sz w:val="24"/>
          <w:szCs w:val="24"/>
        </w:rPr>
        <w:t>22,40</w:t>
      </w:r>
      <w:r w:rsidRPr="009F5F8C">
        <w:rPr>
          <w:rFonts w:ascii="Times New Roman" w:eastAsia="Times New Roman" w:hAnsi="Times New Roman" w:cs="Times New Roman"/>
          <w:sz w:val="24"/>
          <w:szCs w:val="24"/>
        </w:rPr>
        <w:t xml:space="preserve"> тыс. руб. или 99,</w:t>
      </w:r>
      <w:r w:rsidR="006E5DA2" w:rsidRPr="009F5F8C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9F5F8C">
        <w:rPr>
          <w:rFonts w:ascii="Times New Roman" w:eastAsia="Times New Roman" w:hAnsi="Times New Roman" w:cs="Times New Roman"/>
          <w:sz w:val="24"/>
          <w:szCs w:val="24"/>
        </w:rPr>
        <w:t xml:space="preserve"> %  от утвержденных бюджетных назначений</w:t>
      </w:r>
      <w:r w:rsidR="006E5DA2" w:rsidRPr="009F5F8C">
        <w:rPr>
          <w:rFonts w:ascii="Times New Roman" w:eastAsia="Times New Roman" w:hAnsi="Times New Roman" w:cs="Times New Roman"/>
          <w:sz w:val="24"/>
          <w:szCs w:val="24"/>
        </w:rPr>
        <w:t>,</w:t>
      </w:r>
      <w:r w:rsidR="006E5DA2" w:rsidRPr="009F5F8C">
        <w:rPr>
          <w:rFonts w:ascii="Times New Roman" w:hAnsi="Times New Roman" w:cs="Times New Roman"/>
          <w:sz w:val="24"/>
          <w:szCs w:val="24"/>
        </w:rPr>
        <w:t xml:space="preserve"> т. е. практически в полном объеме, не освоено  бюджетных назначений в объеме 0,1% или на 30,85 тыс. руб.</w:t>
      </w:r>
    </w:p>
    <w:p w:rsidR="006E5DA2" w:rsidRPr="009F5F8C" w:rsidRDefault="006E5DA2" w:rsidP="006E5DA2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9F5F8C">
        <w:rPr>
          <w:rFonts w:ascii="Times New Roman" w:hAnsi="Times New Roman"/>
          <w:b w:val="0"/>
          <w:color w:val="auto"/>
          <w:sz w:val="24"/>
          <w:szCs w:val="24"/>
        </w:rPr>
        <w:t>5. Бюджетные сметы ведутся в соответствии с Приказом  Минфина России от 14.02.2018г. № 26н «Об Общих требованиях к порядку составления, утверждения и ведения бюджетных смет казенных учреждений» (далее– Приказ Минфина России №26н).</w:t>
      </w:r>
    </w:p>
    <w:p w:rsidR="006E5DA2" w:rsidRPr="009F5F8C" w:rsidRDefault="006E5DA2" w:rsidP="006E5DA2">
      <w:pPr>
        <w:shd w:val="clear" w:color="auto" w:fill="FFFFFF"/>
        <w:spacing w:after="0" w:line="240" w:lineRule="auto"/>
        <w:ind w:right="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5F8C">
        <w:rPr>
          <w:rFonts w:ascii="Times New Roman" w:hAnsi="Times New Roman" w:cs="Times New Roman"/>
          <w:sz w:val="24"/>
          <w:szCs w:val="24"/>
        </w:rPr>
        <w:t>К проверке представлена утвержденная бюджетная смета на 2022 год по состоянию на 30.12.2021г. в сумме 4965,51 тыс. руб., что соответствует доведенным лимитам бюджетных обязательств на начало года. На конец 2022 года, в пределах доведенных лимитов бюджетных обязательств, составлена бюджетная смета по состоянию на 29.12.2022г. в объеме 38643,88 тыс. руб.</w:t>
      </w:r>
    </w:p>
    <w:p w:rsidR="006E5DA2" w:rsidRPr="009F5F8C" w:rsidRDefault="009A333B" w:rsidP="003C3E17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9F5F8C">
        <w:rPr>
          <w:rFonts w:ascii="Times New Roman" w:hAnsi="Times New Roman"/>
          <w:sz w:val="24"/>
          <w:szCs w:val="24"/>
        </w:rPr>
        <w:t xml:space="preserve">6. В соответствии с Порядком составления и ведения сводной бюджетной росписи районного бюджета, утвержденного приказом Финансового отдела  от 13.10.2016г. № 37 «Об утверждении порядка составления и ведения сводной бюджетной росписи районного бюджета, бюджетных росписей главных распорядителей средств районного бюджета», а также в соответствии с требованиями ст.219.1 Бюджетного кодекса РФ, на все даты внесенных изменений в бюджет </w:t>
      </w:r>
      <w:r w:rsidR="003C3E17" w:rsidRPr="009F5F8C">
        <w:rPr>
          <w:rFonts w:ascii="Times New Roman" w:hAnsi="Times New Roman"/>
          <w:sz w:val="24"/>
          <w:szCs w:val="24"/>
        </w:rPr>
        <w:t>сост</w:t>
      </w:r>
      <w:r w:rsidRPr="009F5F8C">
        <w:rPr>
          <w:rFonts w:ascii="Times New Roman" w:hAnsi="Times New Roman"/>
          <w:sz w:val="24"/>
          <w:szCs w:val="24"/>
        </w:rPr>
        <w:t xml:space="preserve">авлены росписи расходов, утвержденные главным распорядителем бюджетных средств  Финансовым отделом. </w:t>
      </w:r>
      <w:r w:rsidR="006E5DA2" w:rsidRPr="009F5F8C">
        <w:rPr>
          <w:rFonts w:ascii="Times New Roman" w:hAnsi="Times New Roman"/>
          <w:sz w:val="24"/>
          <w:szCs w:val="24"/>
        </w:rPr>
        <w:t>Бюджетная роспись Финансового отдела на начало 2022 года утверждена в сумме 39037,3 тыс. руб. и на конец года в сумме 38653,25 тыс. руб.</w:t>
      </w:r>
    </w:p>
    <w:p w:rsidR="003C3E17" w:rsidRPr="009F5F8C" w:rsidRDefault="009A333B" w:rsidP="003C3E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5F8C">
        <w:rPr>
          <w:rFonts w:ascii="Times New Roman" w:hAnsi="Times New Roman" w:cs="Times New Roman"/>
          <w:sz w:val="24"/>
          <w:szCs w:val="24"/>
        </w:rPr>
        <w:t xml:space="preserve">7. </w:t>
      </w:r>
      <w:r w:rsidR="003C3E17" w:rsidRPr="009F5F8C">
        <w:rPr>
          <w:rFonts w:ascii="Times New Roman" w:hAnsi="Times New Roman" w:cs="Times New Roman"/>
          <w:sz w:val="24"/>
          <w:szCs w:val="24"/>
        </w:rPr>
        <w:t>В соответствии со статьей 158 Бюджетного кодекса РФ главный распорядитель средств бюджета, ведет реестр расходных обязательств, подлежащих исполнению в пределах утвержденных ему лимитов бюджетных обязательств и бюджетных назначений.</w:t>
      </w:r>
    </w:p>
    <w:p w:rsidR="006E5DA2" w:rsidRPr="009F5F8C" w:rsidRDefault="006E5DA2" w:rsidP="006E5DA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5F8C">
        <w:rPr>
          <w:rFonts w:ascii="Times New Roman" w:hAnsi="Times New Roman" w:cs="Times New Roman"/>
          <w:sz w:val="24"/>
          <w:szCs w:val="24"/>
        </w:rPr>
        <w:t xml:space="preserve">Реестр расходных обязательств, представленный к проверке  Финансовым отделом на 2022 год составлен по состоянию на 01.01.2022г. в сумме 39037,3 тыс. руб., что соответствует утвержденным бюджетным назначениям, утвержденных </w:t>
      </w:r>
      <w:r w:rsidRPr="009F5F8C">
        <w:rPr>
          <w:rFonts w:ascii="Times New Roman" w:hAnsi="Times New Roman"/>
          <w:sz w:val="24"/>
          <w:szCs w:val="24"/>
        </w:rPr>
        <w:t xml:space="preserve">Решением о бюджете района на 2022 год. </w:t>
      </w:r>
      <w:r w:rsidRPr="009F5F8C">
        <w:rPr>
          <w:rFonts w:ascii="Times New Roman" w:hAnsi="Times New Roman" w:cs="Times New Roman"/>
          <w:sz w:val="24"/>
          <w:szCs w:val="24"/>
        </w:rPr>
        <w:t>Представленный к проверке уточненный реестр расходных обязательств составлен по состоянию на 31.12.2022г. в сумме 38653,25 тыс. руб., что также соответствует утвержденным бюджетным назначениям.</w:t>
      </w:r>
    </w:p>
    <w:p w:rsidR="00104A92" w:rsidRPr="009F5F8C" w:rsidRDefault="00104A92" w:rsidP="00104A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F5F8C">
        <w:rPr>
          <w:rFonts w:ascii="Times New Roman" w:eastAsia="Times New Roman" w:hAnsi="Times New Roman" w:cs="Times New Roman"/>
          <w:sz w:val="24"/>
          <w:szCs w:val="24"/>
        </w:rPr>
        <w:t xml:space="preserve">8. Выборочной проверкой правильности формировании фонда оплаты труда муниципальных служащих Финансового отдела, согласно представленных к проверке штатных расписаний, нарушений не установлено. В соответствии с решениями Ленинской районной Думы установлены должностные оклады и дополнительные выплаты муниципальным служащим Финансового отдела. </w:t>
      </w:r>
    </w:p>
    <w:p w:rsidR="00215861" w:rsidRPr="009F5F8C" w:rsidRDefault="00104A92" w:rsidP="0021586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5F8C">
        <w:rPr>
          <w:rFonts w:ascii="Times New Roman" w:hAnsi="Times New Roman"/>
          <w:sz w:val="24"/>
          <w:szCs w:val="24"/>
        </w:rPr>
        <w:t>9</w:t>
      </w:r>
      <w:r w:rsidR="005F29EE" w:rsidRPr="009F5F8C">
        <w:rPr>
          <w:rFonts w:ascii="Times New Roman" w:hAnsi="Times New Roman"/>
          <w:sz w:val="24"/>
          <w:szCs w:val="24"/>
        </w:rPr>
        <w:t xml:space="preserve">. </w:t>
      </w:r>
      <w:r w:rsidR="00215861" w:rsidRPr="009F5F8C">
        <w:rPr>
          <w:rFonts w:ascii="Times New Roman" w:hAnsi="Times New Roman"/>
          <w:sz w:val="24"/>
          <w:szCs w:val="24"/>
        </w:rPr>
        <w:t xml:space="preserve">В соответствие со ст.160.2-1 Бюджетного кодекса РФ </w:t>
      </w:r>
      <w:r w:rsidR="00215861" w:rsidRPr="009F5F8C">
        <w:rPr>
          <w:rFonts w:ascii="Times New Roman" w:hAnsi="Times New Roman" w:cs="Times New Roman"/>
          <w:sz w:val="24"/>
          <w:szCs w:val="24"/>
        </w:rPr>
        <w:t xml:space="preserve">приказом Финансового отдела от 08.09.2021г. №34 «Об утверждении порядка осуществления внутреннего финансового аудита финансовым отделом Администрации Ленинского муниципального района Волгоградской области» утвержден Порядок осуществления внутреннего финансового аудита и определено уполномоченное должностное лицо, наделенное полномочиями по осуществлению внутреннего финансового аудита. </w:t>
      </w:r>
    </w:p>
    <w:p w:rsidR="00215861" w:rsidRPr="009F5F8C" w:rsidRDefault="00215861" w:rsidP="00D632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3219" w:rsidRPr="009F5F8C" w:rsidRDefault="00AE7BC7" w:rsidP="00D6321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F5F8C">
        <w:rPr>
          <w:rFonts w:ascii="Times New Roman" w:hAnsi="Times New Roman" w:cs="Times New Roman"/>
          <w:sz w:val="24"/>
          <w:szCs w:val="24"/>
        </w:rPr>
        <w:tab/>
      </w:r>
      <w:r w:rsidRPr="009F5F8C">
        <w:rPr>
          <w:rFonts w:ascii="Times New Roman" w:hAnsi="Times New Roman" w:cs="Times New Roman"/>
          <w:b/>
          <w:sz w:val="24"/>
          <w:szCs w:val="24"/>
          <w:u w:val="single"/>
        </w:rPr>
        <w:t>Предложения:</w:t>
      </w:r>
    </w:p>
    <w:p w:rsidR="00D565E1" w:rsidRPr="009F5F8C" w:rsidRDefault="00D565E1" w:rsidP="00D632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3219" w:rsidRPr="009F5F8C" w:rsidRDefault="00D63219" w:rsidP="00EC57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5F8C">
        <w:rPr>
          <w:rFonts w:ascii="Times New Roman" w:hAnsi="Times New Roman" w:cs="Times New Roman"/>
          <w:sz w:val="24"/>
          <w:szCs w:val="24"/>
        </w:rPr>
        <w:t>1. Принять соответствующие меры по ликвидации дебиторской и кредиторской задолженности по состоянию на 01.01.202</w:t>
      </w:r>
      <w:r w:rsidR="006E5DA2" w:rsidRPr="009F5F8C">
        <w:rPr>
          <w:rFonts w:ascii="Times New Roman" w:hAnsi="Times New Roman" w:cs="Times New Roman"/>
          <w:sz w:val="24"/>
          <w:szCs w:val="24"/>
        </w:rPr>
        <w:t>3</w:t>
      </w:r>
      <w:r w:rsidRPr="009F5F8C">
        <w:rPr>
          <w:rFonts w:ascii="Times New Roman" w:hAnsi="Times New Roman" w:cs="Times New Roman"/>
          <w:sz w:val="24"/>
          <w:szCs w:val="24"/>
        </w:rPr>
        <w:t>г. и не допускать в дальнейшей работе ее наличие.</w:t>
      </w:r>
    </w:p>
    <w:p w:rsidR="00113DC3" w:rsidRDefault="003C3E17" w:rsidP="00BE44C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9F5F8C">
        <w:rPr>
          <w:rFonts w:ascii="Times New Roman" w:hAnsi="Times New Roman" w:cs="Times New Roman"/>
          <w:iCs/>
          <w:sz w:val="24"/>
          <w:szCs w:val="24"/>
        </w:rPr>
        <w:tab/>
      </w:r>
    </w:p>
    <w:p w:rsidR="00BE44CD" w:rsidRPr="009F5F8C" w:rsidRDefault="00BE44CD" w:rsidP="00BE44C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5C69" w:rsidRPr="009F5F8C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5F8C">
        <w:rPr>
          <w:rFonts w:ascii="Times New Roman" w:eastAsia="Times New Roman" w:hAnsi="Times New Roman" w:cs="Times New Roman"/>
          <w:sz w:val="24"/>
          <w:szCs w:val="24"/>
        </w:rPr>
        <w:t>Председатель Контрольно-счетной</w:t>
      </w:r>
    </w:p>
    <w:p w:rsidR="005A5C69" w:rsidRPr="009F5F8C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5F8C">
        <w:rPr>
          <w:rFonts w:ascii="Times New Roman" w:eastAsia="Times New Roman" w:hAnsi="Times New Roman" w:cs="Times New Roman"/>
          <w:sz w:val="24"/>
          <w:szCs w:val="24"/>
        </w:rPr>
        <w:t>палаты Ленинского</w:t>
      </w:r>
      <w:r w:rsidR="00602A6E" w:rsidRPr="009F5F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F5F8C">
        <w:rPr>
          <w:rFonts w:ascii="Times New Roman" w:eastAsia="Times New Roman" w:hAnsi="Times New Roman" w:cs="Times New Roman"/>
          <w:sz w:val="24"/>
          <w:szCs w:val="24"/>
        </w:rPr>
        <w:t>муниципального</w:t>
      </w:r>
    </w:p>
    <w:p w:rsidR="00044A17" w:rsidRPr="009F5F8C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5F8C">
        <w:rPr>
          <w:rFonts w:ascii="Times New Roman" w:eastAsia="Times New Roman" w:hAnsi="Times New Roman" w:cs="Times New Roman"/>
          <w:sz w:val="24"/>
          <w:szCs w:val="24"/>
        </w:rPr>
        <w:t xml:space="preserve">района                                                        </w:t>
      </w:r>
      <w:r w:rsidR="00602A6E" w:rsidRPr="009F5F8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</w:t>
      </w:r>
      <w:r w:rsidR="00D565E1" w:rsidRPr="009F5F8C"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  <w:r w:rsidR="00602A6E" w:rsidRPr="009F5F8C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spellStart"/>
      <w:r w:rsidRPr="009F5F8C">
        <w:rPr>
          <w:rFonts w:ascii="Times New Roman" w:eastAsia="Times New Roman" w:hAnsi="Times New Roman" w:cs="Times New Roman"/>
          <w:sz w:val="24"/>
          <w:szCs w:val="24"/>
        </w:rPr>
        <w:t>Т.В.Мололкина</w:t>
      </w:r>
      <w:proofErr w:type="spellEnd"/>
    </w:p>
    <w:sectPr w:rsidR="00044A17" w:rsidRPr="009F5F8C" w:rsidSect="004E18EB">
      <w:footerReference w:type="default" r:id="rId9"/>
      <w:pgSz w:w="11906" w:h="16838"/>
      <w:pgMar w:top="680" w:right="851" w:bottom="567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5545" w:rsidRDefault="00EA5545" w:rsidP="00C93957">
      <w:pPr>
        <w:spacing w:after="0" w:line="240" w:lineRule="auto"/>
      </w:pPr>
      <w:r>
        <w:separator/>
      </w:r>
    </w:p>
  </w:endnote>
  <w:endnote w:type="continuationSeparator" w:id="0">
    <w:p w:rsidR="00EA5545" w:rsidRDefault="00EA5545" w:rsidP="00C939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639251"/>
    </w:sdtPr>
    <w:sdtContent>
      <w:p w:rsidR="002329A8" w:rsidRDefault="00F801DA">
        <w:pPr>
          <w:pStyle w:val="af0"/>
          <w:jc w:val="center"/>
        </w:pPr>
        <w:fldSimple w:instr=" PAGE   \* MERGEFORMAT ">
          <w:r w:rsidR="00BE44CD">
            <w:rPr>
              <w:noProof/>
            </w:rPr>
            <w:t>1</w:t>
          </w:r>
        </w:fldSimple>
      </w:p>
    </w:sdtContent>
  </w:sdt>
  <w:p w:rsidR="002329A8" w:rsidRDefault="002329A8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5545" w:rsidRDefault="00EA5545" w:rsidP="00C93957">
      <w:pPr>
        <w:spacing w:after="0" w:line="240" w:lineRule="auto"/>
      </w:pPr>
      <w:r>
        <w:separator/>
      </w:r>
    </w:p>
  </w:footnote>
  <w:footnote w:type="continuationSeparator" w:id="0">
    <w:p w:rsidR="00EA5545" w:rsidRDefault="00EA5545" w:rsidP="00C939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B0CD1"/>
    <w:multiLevelType w:val="hybridMultilevel"/>
    <w:tmpl w:val="9250AAB2"/>
    <w:lvl w:ilvl="0" w:tplc="E1CA9B1E">
      <w:start w:val="1"/>
      <w:numFmt w:val="decimal"/>
      <w:lvlText w:val="%1."/>
      <w:lvlJc w:val="left"/>
      <w:pPr>
        <w:ind w:left="1068" w:hanging="360"/>
      </w:pPr>
      <w:rPr>
        <w:rFonts w:hint="default"/>
        <w:color w:val="4F81BD" w:themeColor="accent1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8BA584A"/>
    <w:multiLevelType w:val="multilevel"/>
    <w:tmpl w:val="E0AE35A2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/>
        <w:b w:val="0"/>
        <w:sz w:val="28"/>
        <w:szCs w:val="24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013208D"/>
    <w:multiLevelType w:val="hybridMultilevel"/>
    <w:tmpl w:val="F87A0992"/>
    <w:lvl w:ilvl="0" w:tplc="4B0A201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0C6029D"/>
    <w:multiLevelType w:val="hybridMultilevel"/>
    <w:tmpl w:val="9250AAB2"/>
    <w:lvl w:ilvl="0" w:tplc="E1CA9B1E">
      <w:start w:val="1"/>
      <w:numFmt w:val="decimal"/>
      <w:lvlText w:val="%1."/>
      <w:lvlJc w:val="left"/>
      <w:pPr>
        <w:ind w:left="1068" w:hanging="360"/>
      </w:pPr>
      <w:rPr>
        <w:rFonts w:hint="default"/>
        <w:color w:val="4F81BD" w:themeColor="accent1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49C3585"/>
    <w:multiLevelType w:val="hybridMultilevel"/>
    <w:tmpl w:val="43FEEEF0"/>
    <w:lvl w:ilvl="0" w:tplc="4A9CB14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29C3C09"/>
    <w:multiLevelType w:val="hybridMultilevel"/>
    <w:tmpl w:val="8A58F76A"/>
    <w:lvl w:ilvl="0" w:tplc="BE2293C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856070"/>
    <w:multiLevelType w:val="hybridMultilevel"/>
    <w:tmpl w:val="30E053EC"/>
    <w:lvl w:ilvl="0" w:tplc="74F2CF66">
      <w:start w:val="5"/>
      <w:numFmt w:val="decimal"/>
      <w:lvlText w:val="%1."/>
      <w:lvlJc w:val="left"/>
      <w:pPr>
        <w:ind w:left="29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78" w:hanging="360"/>
      </w:pPr>
    </w:lvl>
    <w:lvl w:ilvl="2" w:tplc="0419001B" w:tentative="1">
      <w:start w:val="1"/>
      <w:numFmt w:val="lowerRoman"/>
      <w:lvlText w:val="%3."/>
      <w:lvlJc w:val="right"/>
      <w:pPr>
        <w:ind w:left="4398" w:hanging="180"/>
      </w:pPr>
    </w:lvl>
    <w:lvl w:ilvl="3" w:tplc="0419000F" w:tentative="1">
      <w:start w:val="1"/>
      <w:numFmt w:val="decimal"/>
      <w:lvlText w:val="%4."/>
      <w:lvlJc w:val="left"/>
      <w:pPr>
        <w:ind w:left="5118" w:hanging="360"/>
      </w:pPr>
    </w:lvl>
    <w:lvl w:ilvl="4" w:tplc="04190019" w:tentative="1">
      <w:start w:val="1"/>
      <w:numFmt w:val="lowerLetter"/>
      <w:lvlText w:val="%5."/>
      <w:lvlJc w:val="left"/>
      <w:pPr>
        <w:ind w:left="5838" w:hanging="360"/>
      </w:pPr>
    </w:lvl>
    <w:lvl w:ilvl="5" w:tplc="0419001B" w:tentative="1">
      <w:start w:val="1"/>
      <w:numFmt w:val="lowerRoman"/>
      <w:lvlText w:val="%6."/>
      <w:lvlJc w:val="right"/>
      <w:pPr>
        <w:ind w:left="6558" w:hanging="180"/>
      </w:pPr>
    </w:lvl>
    <w:lvl w:ilvl="6" w:tplc="0419000F" w:tentative="1">
      <w:start w:val="1"/>
      <w:numFmt w:val="decimal"/>
      <w:lvlText w:val="%7."/>
      <w:lvlJc w:val="left"/>
      <w:pPr>
        <w:ind w:left="7278" w:hanging="360"/>
      </w:pPr>
    </w:lvl>
    <w:lvl w:ilvl="7" w:tplc="04190019" w:tentative="1">
      <w:start w:val="1"/>
      <w:numFmt w:val="lowerLetter"/>
      <w:lvlText w:val="%8."/>
      <w:lvlJc w:val="left"/>
      <w:pPr>
        <w:ind w:left="7998" w:hanging="360"/>
      </w:pPr>
    </w:lvl>
    <w:lvl w:ilvl="8" w:tplc="0419001B" w:tentative="1">
      <w:start w:val="1"/>
      <w:numFmt w:val="lowerRoman"/>
      <w:lvlText w:val="%9."/>
      <w:lvlJc w:val="right"/>
      <w:pPr>
        <w:ind w:left="8718" w:hanging="180"/>
      </w:pPr>
    </w:lvl>
  </w:abstractNum>
  <w:abstractNum w:abstractNumId="7">
    <w:nsid w:val="3BCD5F08"/>
    <w:multiLevelType w:val="hybridMultilevel"/>
    <w:tmpl w:val="80522CC2"/>
    <w:lvl w:ilvl="0" w:tplc="072EEADC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3DC038B3"/>
    <w:multiLevelType w:val="hybridMultilevel"/>
    <w:tmpl w:val="DFF0988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091931"/>
    <w:multiLevelType w:val="hybridMultilevel"/>
    <w:tmpl w:val="E870C60A"/>
    <w:lvl w:ilvl="0" w:tplc="F36E52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FB80A6D"/>
    <w:multiLevelType w:val="hybridMultilevel"/>
    <w:tmpl w:val="0ED2CAF6"/>
    <w:lvl w:ilvl="0" w:tplc="1CDEE5D0">
      <w:start w:val="4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1">
    <w:nsid w:val="576F7ED6"/>
    <w:multiLevelType w:val="hybridMultilevel"/>
    <w:tmpl w:val="8C68EEF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173C20"/>
    <w:multiLevelType w:val="hybridMultilevel"/>
    <w:tmpl w:val="926819C0"/>
    <w:lvl w:ilvl="0" w:tplc="E2E299C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4445038"/>
    <w:multiLevelType w:val="hybridMultilevel"/>
    <w:tmpl w:val="5FB62D84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4">
    <w:nsid w:val="6BA730DB"/>
    <w:multiLevelType w:val="hybridMultilevel"/>
    <w:tmpl w:val="A6EC5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D842B80"/>
    <w:multiLevelType w:val="hybridMultilevel"/>
    <w:tmpl w:val="E0BAE04E"/>
    <w:lvl w:ilvl="0" w:tplc="E2E299C0">
      <w:numFmt w:val="bullet"/>
      <w:lvlText w:val="-"/>
      <w:lvlJc w:val="left"/>
      <w:pPr>
        <w:tabs>
          <w:tab w:val="num" w:pos="1804"/>
        </w:tabs>
        <w:ind w:left="1804" w:hanging="109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6">
    <w:nsid w:val="70107165"/>
    <w:multiLevelType w:val="hybridMultilevel"/>
    <w:tmpl w:val="F334D7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A66C5A"/>
    <w:multiLevelType w:val="hybridMultilevel"/>
    <w:tmpl w:val="80522CC2"/>
    <w:lvl w:ilvl="0" w:tplc="072EEADC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5"/>
  </w:num>
  <w:num w:numId="2">
    <w:abstractNumId w:val="16"/>
  </w:num>
  <w:num w:numId="3">
    <w:abstractNumId w:val="14"/>
  </w:num>
  <w:num w:numId="4">
    <w:abstractNumId w:val="13"/>
  </w:num>
  <w:num w:numId="5">
    <w:abstractNumId w:val="15"/>
  </w:num>
  <w:num w:numId="6">
    <w:abstractNumId w:val="2"/>
  </w:num>
  <w:num w:numId="7">
    <w:abstractNumId w:val="12"/>
  </w:num>
  <w:num w:numId="8">
    <w:abstractNumId w:val="11"/>
  </w:num>
  <w:num w:numId="9">
    <w:abstractNumId w:val="8"/>
  </w:num>
  <w:num w:numId="10">
    <w:abstractNumId w:val="4"/>
  </w:num>
  <w:num w:numId="11">
    <w:abstractNumId w:val="10"/>
  </w:num>
  <w:num w:numId="12">
    <w:abstractNumId w:val="7"/>
  </w:num>
  <w:num w:numId="13">
    <w:abstractNumId w:val="9"/>
  </w:num>
  <w:num w:numId="14">
    <w:abstractNumId w:val="3"/>
  </w:num>
  <w:num w:numId="15">
    <w:abstractNumId w:val="0"/>
  </w:num>
  <w:num w:numId="16">
    <w:abstractNumId w:val="1"/>
  </w:num>
  <w:num w:numId="17">
    <w:abstractNumId w:val="17"/>
  </w:num>
  <w:num w:numId="1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75EC1"/>
    <w:rsid w:val="00002011"/>
    <w:rsid w:val="0000208D"/>
    <w:rsid w:val="000028C8"/>
    <w:rsid w:val="0000729A"/>
    <w:rsid w:val="00010AB6"/>
    <w:rsid w:val="00011429"/>
    <w:rsid w:val="0001268F"/>
    <w:rsid w:val="00013F6F"/>
    <w:rsid w:val="0002007E"/>
    <w:rsid w:val="000204E3"/>
    <w:rsid w:val="00020E0A"/>
    <w:rsid w:val="00021194"/>
    <w:rsid w:val="00022F82"/>
    <w:rsid w:val="00023A1D"/>
    <w:rsid w:val="00024488"/>
    <w:rsid w:val="00027A78"/>
    <w:rsid w:val="00032580"/>
    <w:rsid w:val="00033A26"/>
    <w:rsid w:val="00035B22"/>
    <w:rsid w:val="00044A17"/>
    <w:rsid w:val="000453E5"/>
    <w:rsid w:val="000458A9"/>
    <w:rsid w:val="00045F49"/>
    <w:rsid w:val="000464F7"/>
    <w:rsid w:val="00047112"/>
    <w:rsid w:val="00050370"/>
    <w:rsid w:val="000538EC"/>
    <w:rsid w:val="00054153"/>
    <w:rsid w:val="0005417E"/>
    <w:rsid w:val="000559C1"/>
    <w:rsid w:val="000570E2"/>
    <w:rsid w:val="00062A2E"/>
    <w:rsid w:val="000652EC"/>
    <w:rsid w:val="00066BE8"/>
    <w:rsid w:val="0007120B"/>
    <w:rsid w:val="000720B1"/>
    <w:rsid w:val="00076606"/>
    <w:rsid w:val="000776C1"/>
    <w:rsid w:val="0008060A"/>
    <w:rsid w:val="000810A0"/>
    <w:rsid w:val="000879FA"/>
    <w:rsid w:val="0009447E"/>
    <w:rsid w:val="000955FD"/>
    <w:rsid w:val="000A08E4"/>
    <w:rsid w:val="000A242E"/>
    <w:rsid w:val="000A7B5D"/>
    <w:rsid w:val="000B0BDB"/>
    <w:rsid w:val="000B16F0"/>
    <w:rsid w:val="000B5C0A"/>
    <w:rsid w:val="000B6FE5"/>
    <w:rsid w:val="000C0312"/>
    <w:rsid w:val="000C1859"/>
    <w:rsid w:val="000C257B"/>
    <w:rsid w:val="000C3060"/>
    <w:rsid w:val="000C3DF6"/>
    <w:rsid w:val="000C5550"/>
    <w:rsid w:val="000C64D4"/>
    <w:rsid w:val="000C6C2C"/>
    <w:rsid w:val="000C78E7"/>
    <w:rsid w:val="000C7F04"/>
    <w:rsid w:val="000D1419"/>
    <w:rsid w:val="000D501D"/>
    <w:rsid w:val="000D63D1"/>
    <w:rsid w:val="000E29D7"/>
    <w:rsid w:val="000E305E"/>
    <w:rsid w:val="000E6A69"/>
    <w:rsid w:val="000E7EC2"/>
    <w:rsid w:val="000F0BD1"/>
    <w:rsid w:val="000F21D5"/>
    <w:rsid w:val="000F4956"/>
    <w:rsid w:val="000F53E1"/>
    <w:rsid w:val="0010366A"/>
    <w:rsid w:val="00103C76"/>
    <w:rsid w:val="00104A92"/>
    <w:rsid w:val="00105602"/>
    <w:rsid w:val="00106032"/>
    <w:rsid w:val="00106E8A"/>
    <w:rsid w:val="00110324"/>
    <w:rsid w:val="00111101"/>
    <w:rsid w:val="00111423"/>
    <w:rsid w:val="00113DC3"/>
    <w:rsid w:val="00114E48"/>
    <w:rsid w:val="001168CB"/>
    <w:rsid w:val="001205A7"/>
    <w:rsid w:val="00125FCE"/>
    <w:rsid w:val="001262D1"/>
    <w:rsid w:val="00132E55"/>
    <w:rsid w:val="00132E70"/>
    <w:rsid w:val="00133CA2"/>
    <w:rsid w:val="001345B1"/>
    <w:rsid w:val="00136FBA"/>
    <w:rsid w:val="0013721A"/>
    <w:rsid w:val="00137943"/>
    <w:rsid w:val="00140A38"/>
    <w:rsid w:val="00140C17"/>
    <w:rsid w:val="00142B4F"/>
    <w:rsid w:val="001441BF"/>
    <w:rsid w:val="001545B6"/>
    <w:rsid w:val="00156051"/>
    <w:rsid w:val="0015620A"/>
    <w:rsid w:val="00160D74"/>
    <w:rsid w:val="00163428"/>
    <w:rsid w:val="00164B71"/>
    <w:rsid w:val="00165507"/>
    <w:rsid w:val="00173581"/>
    <w:rsid w:val="00175506"/>
    <w:rsid w:val="001801A3"/>
    <w:rsid w:val="001810A9"/>
    <w:rsid w:val="00183E2E"/>
    <w:rsid w:val="001935B3"/>
    <w:rsid w:val="00193AAF"/>
    <w:rsid w:val="001941D0"/>
    <w:rsid w:val="00194886"/>
    <w:rsid w:val="00197A48"/>
    <w:rsid w:val="00197DD4"/>
    <w:rsid w:val="001A143F"/>
    <w:rsid w:val="001A33A3"/>
    <w:rsid w:val="001A6667"/>
    <w:rsid w:val="001B099C"/>
    <w:rsid w:val="001B238D"/>
    <w:rsid w:val="001B37B1"/>
    <w:rsid w:val="001B37C5"/>
    <w:rsid w:val="001C2B62"/>
    <w:rsid w:val="001C2EF1"/>
    <w:rsid w:val="001C304B"/>
    <w:rsid w:val="001C440C"/>
    <w:rsid w:val="001C5D6D"/>
    <w:rsid w:val="001C65F4"/>
    <w:rsid w:val="001C785C"/>
    <w:rsid w:val="001E3D42"/>
    <w:rsid w:val="001E40CB"/>
    <w:rsid w:val="001E4827"/>
    <w:rsid w:val="001F55B9"/>
    <w:rsid w:val="001F63A1"/>
    <w:rsid w:val="001F65F1"/>
    <w:rsid w:val="001F74AA"/>
    <w:rsid w:val="00200807"/>
    <w:rsid w:val="002027AB"/>
    <w:rsid w:val="00205718"/>
    <w:rsid w:val="00213D0B"/>
    <w:rsid w:val="0021556B"/>
    <w:rsid w:val="00215861"/>
    <w:rsid w:val="00216688"/>
    <w:rsid w:val="002257B0"/>
    <w:rsid w:val="00226692"/>
    <w:rsid w:val="002267C6"/>
    <w:rsid w:val="00230099"/>
    <w:rsid w:val="002309FF"/>
    <w:rsid w:val="002329A8"/>
    <w:rsid w:val="00235588"/>
    <w:rsid w:val="0023674D"/>
    <w:rsid w:val="00237619"/>
    <w:rsid w:val="002404DE"/>
    <w:rsid w:val="0024057B"/>
    <w:rsid w:val="00240A3B"/>
    <w:rsid w:val="00240BFC"/>
    <w:rsid w:val="00240D94"/>
    <w:rsid w:val="00243CF4"/>
    <w:rsid w:val="00245761"/>
    <w:rsid w:val="00250587"/>
    <w:rsid w:val="00250613"/>
    <w:rsid w:val="00253C4D"/>
    <w:rsid w:val="00254DB4"/>
    <w:rsid w:val="002563F5"/>
    <w:rsid w:val="00257BEB"/>
    <w:rsid w:val="0026109A"/>
    <w:rsid w:val="00262565"/>
    <w:rsid w:val="0026573D"/>
    <w:rsid w:val="0027118D"/>
    <w:rsid w:val="00273084"/>
    <w:rsid w:val="00277BD7"/>
    <w:rsid w:val="002803DC"/>
    <w:rsid w:val="002805D5"/>
    <w:rsid w:val="002830C8"/>
    <w:rsid w:val="00283DAF"/>
    <w:rsid w:val="00284816"/>
    <w:rsid w:val="0028788D"/>
    <w:rsid w:val="0028788F"/>
    <w:rsid w:val="00291EA0"/>
    <w:rsid w:val="0029452F"/>
    <w:rsid w:val="00294DF5"/>
    <w:rsid w:val="0029509C"/>
    <w:rsid w:val="00295781"/>
    <w:rsid w:val="002A0DCB"/>
    <w:rsid w:val="002A1552"/>
    <w:rsid w:val="002A1724"/>
    <w:rsid w:val="002A30D6"/>
    <w:rsid w:val="002A37BB"/>
    <w:rsid w:val="002A6DD7"/>
    <w:rsid w:val="002B03D7"/>
    <w:rsid w:val="002B2A6C"/>
    <w:rsid w:val="002B4F2B"/>
    <w:rsid w:val="002B5851"/>
    <w:rsid w:val="002C353A"/>
    <w:rsid w:val="002C3580"/>
    <w:rsid w:val="002C6D9E"/>
    <w:rsid w:val="002C7F86"/>
    <w:rsid w:val="002E1357"/>
    <w:rsid w:val="002E1A49"/>
    <w:rsid w:val="002E7702"/>
    <w:rsid w:val="002F2A08"/>
    <w:rsid w:val="002F3FFA"/>
    <w:rsid w:val="002F5010"/>
    <w:rsid w:val="002F5C58"/>
    <w:rsid w:val="002F622C"/>
    <w:rsid w:val="00304CD4"/>
    <w:rsid w:val="00305CC8"/>
    <w:rsid w:val="00307F56"/>
    <w:rsid w:val="00310145"/>
    <w:rsid w:val="00312FE5"/>
    <w:rsid w:val="003200E6"/>
    <w:rsid w:val="00320CE5"/>
    <w:rsid w:val="003228DE"/>
    <w:rsid w:val="003245FB"/>
    <w:rsid w:val="00324981"/>
    <w:rsid w:val="0032688B"/>
    <w:rsid w:val="00330B53"/>
    <w:rsid w:val="00335A95"/>
    <w:rsid w:val="00342EA8"/>
    <w:rsid w:val="003501C0"/>
    <w:rsid w:val="003517EC"/>
    <w:rsid w:val="00351A33"/>
    <w:rsid w:val="0035585F"/>
    <w:rsid w:val="00363A13"/>
    <w:rsid w:val="0036619D"/>
    <w:rsid w:val="00366B00"/>
    <w:rsid w:val="0036710B"/>
    <w:rsid w:val="0036722D"/>
    <w:rsid w:val="00372254"/>
    <w:rsid w:val="00373625"/>
    <w:rsid w:val="0037450A"/>
    <w:rsid w:val="00374F81"/>
    <w:rsid w:val="00375EC1"/>
    <w:rsid w:val="0038197E"/>
    <w:rsid w:val="00382936"/>
    <w:rsid w:val="00387536"/>
    <w:rsid w:val="00390775"/>
    <w:rsid w:val="00396F77"/>
    <w:rsid w:val="003A0B0C"/>
    <w:rsid w:val="003A132B"/>
    <w:rsid w:val="003A1737"/>
    <w:rsid w:val="003A3833"/>
    <w:rsid w:val="003A5C32"/>
    <w:rsid w:val="003A7ABE"/>
    <w:rsid w:val="003B2326"/>
    <w:rsid w:val="003B42A3"/>
    <w:rsid w:val="003B6475"/>
    <w:rsid w:val="003B7DCE"/>
    <w:rsid w:val="003C0137"/>
    <w:rsid w:val="003C1EB4"/>
    <w:rsid w:val="003C3E17"/>
    <w:rsid w:val="003D126E"/>
    <w:rsid w:val="003D1358"/>
    <w:rsid w:val="003D39ED"/>
    <w:rsid w:val="003D5890"/>
    <w:rsid w:val="003D6F70"/>
    <w:rsid w:val="003E26DD"/>
    <w:rsid w:val="003E3CD7"/>
    <w:rsid w:val="003E4AB2"/>
    <w:rsid w:val="003E650A"/>
    <w:rsid w:val="003E777A"/>
    <w:rsid w:val="003F0784"/>
    <w:rsid w:val="003F1989"/>
    <w:rsid w:val="003F1C91"/>
    <w:rsid w:val="003F21A9"/>
    <w:rsid w:val="003F6392"/>
    <w:rsid w:val="003F6AAF"/>
    <w:rsid w:val="003F701C"/>
    <w:rsid w:val="00402C2E"/>
    <w:rsid w:val="0040374A"/>
    <w:rsid w:val="00403E50"/>
    <w:rsid w:val="0040677A"/>
    <w:rsid w:val="004127E4"/>
    <w:rsid w:val="00413A96"/>
    <w:rsid w:val="00414DEA"/>
    <w:rsid w:val="00432BBA"/>
    <w:rsid w:val="00434D4C"/>
    <w:rsid w:val="00435772"/>
    <w:rsid w:val="00440024"/>
    <w:rsid w:val="0044101A"/>
    <w:rsid w:val="004422E8"/>
    <w:rsid w:val="004549D9"/>
    <w:rsid w:val="004601FE"/>
    <w:rsid w:val="00460310"/>
    <w:rsid w:val="00464D94"/>
    <w:rsid w:val="0046740B"/>
    <w:rsid w:val="00477C44"/>
    <w:rsid w:val="00481510"/>
    <w:rsid w:val="0048752A"/>
    <w:rsid w:val="00492A9C"/>
    <w:rsid w:val="00496913"/>
    <w:rsid w:val="004A1BA5"/>
    <w:rsid w:val="004A1D4A"/>
    <w:rsid w:val="004A29EB"/>
    <w:rsid w:val="004A2F78"/>
    <w:rsid w:val="004A3B95"/>
    <w:rsid w:val="004A5C9A"/>
    <w:rsid w:val="004A72A8"/>
    <w:rsid w:val="004B02AB"/>
    <w:rsid w:val="004B39C0"/>
    <w:rsid w:val="004B42F2"/>
    <w:rsid w:val="004B7635"/>
    <w:rsid w:val="004C7368"/>
    <w:rsid w:val="004D1C7F"/>
    <w:rsid w:val="004D2882"/>
    <w:rsid w:val="004D2F6B"/>
    <w:rsid w:val="004D5709"/>
    <w:rsid w:val="004D65A0"/>
    <w:rsid w:val="004D6B44"/>
    <w:rsid w:val="004E18EB"/>
    <w:rsid w:val="004E323F"/>
    <w:rsid w:val="004E7347"/>
    <w:rsid w:val="004F18E0"/>
    <w:rsid w:val="004F29E3"/>
    <w:rsid w:val="004F44A5"/>
    <w:rsid w:val="004F5C2B"/>
    <w:rsid w:val="004F71A7"/>
    <w:rsid w:val="0050000A"/>
    <w:rsid w:val="00502F73"/>
    <w:rsid w:val="00505E69"/>
    <w:rsid w:val="0051322C"/>
    <w:rsid w:val="00513A3E"/>
    <w:rsid w:val="005168EE"/>
    <w:rsid w:val="00520088"/>
    <w:rsid w:val="0052164F"/>
    <w:rsid w:val="00522891"/>
    <w:rsid w:val="00523F4D"/>
    <w:rsid w:val="0052520C"/>
    <w:rsid w:val="005252CA"/>
    <w:rsid w:val="00526163"/>
    <w:rsid w:val="0052700D"/>
    <w:rsid w:val="00530BF7"/>
    <w:rsid w:val="005344C8"/>
    <w:rsid w:val="00535818"/>
    <w:rsid w:val="00540F8C"/>
    <w:rsid w:val="0054201F"/>
    <w:rsid w:val="00543672"/>
    <w:rsid w:val="00546002"/>
    <w:rsid w:val="00547747"/>
    <w:rsid w:val="005505B4"/>
    <w:rsid w:val="00550C65"/>
    <w:rsid w:val="00560C41"/>
    <w:rsid w:val="00564281"/>
    <w:rsid w:val="0057028E"/>
    <w:rsid w:val="0057181D"/>
    <w:rsid w:val="005734A9"/>
    <w:rsid w:val="0057681D"/>
    <w:rsid w:val="005774AD"/>
    <w:rsid w:val="00582581"/>
    <w:rsid w:val="00584692"/>
    <w:rsid w:val="00590E34"/>
    <w:rsid w:val="00591D2C"/>
    <w:rsid w:val="005943FD"/>
    <w:rsid w:val="00594B4A"/>
    <w:rsid w:val="00595A8E"/>
    <w:rsid w:val="0059683E"/>
    <w:rsid w:val="005A0D0D"/>
    <w:rsid w:val="005A1F29"/>
    <w:rsid w:val="005A4FDE"/>
    <w:rsid w:val="005A5C69"/>
    <w:rsid w:val="005A7455"/>
    <w:rsid w:val="005B0A0C"/>
    <w:rsid w:val="005B2C60"/>
    <w:rsid w:val="005B34DB"/>
    <w:rsid w:val="005B3A51"/>
    <w:rsid w:val="005B3E5F"/>
    <w:rsid w:val="005B409E"/>
    <w:rsid w:val="005B58F5"/>
    <w:rsid w:val="005B6E25"/>
    <w:rsid w:val="005B7AE3"/>
    <w:rsid w:val="005C04C4"/>
    <w:rsid w:val="005C3150"/>
    <w:rsid w:val="005C4E27"/>
    <w:rsid w:val="005C601F"/>
    <w:rsid w:val="005C6C54"/>
    <w:rsid w:val="005C72B6"/>
    <w:rsid w:val="005D28B8"/>
    <w:rsid w:val="005D2AC4"/>
    <w:rsid w:val="005D710E"/>
    <w:rsid w:val="005E0F2D"/>
    <w:rsid w:val="005E13BB"/>
    <w:rsid w:val="005E5786"/>
    <w:rsid w:val="005F0735"/>
    <w:rsid w:val="005F2477"/>
    <w:rsid w:val="005F29EE"/>
    <w:rsid w:val="005F4681"/>
    <w:rsid w:val="005F4BEF"/>
    <w:rsid w:val="005F5BD8"/>
    <w:rsid w:val="00602A6E"/>
    <w:rsid w:val="006041C3"/>
    <w:rsid w:val="00611318"/>
    <w:rsid w:val="00613F15"/>
    <w:rsid w:val="0061627A"/>
    <w:rsid w:val="006164F7"/>
    <w:rsid w:val="00616A84"/>
    <w:rsid w:val="00617ED9"/>
    <w:rsid w:val="006204A3"/>
    <w:rsid w:val="0062283A"/>
    <w:rsid w:val="0062312A"/>
    <w:rsid w:val="00623CE2"/>
    <w:rsid w:val="00624DF7"/>
    <w:rsid w:val="00625383"/>
    <w:rsid w:val="00626363"/>
    <w:rsid w:val="00627DF2"/>
    <w:rsid w:val="00641205"/>
    <w:rsid w:val="00642824"/>
    <w:rsid w:val="00652E1F"/>
    <w:rsid w:val="00656407"/>
    <w:rsid w:val="00662AA0"/>
    <w:rsid w:val="00666315"/>
    <w:rsid w:val="006721B6"/>
    <w:rsid w:val="00676E4A"/>
    <w:rsid w:val="006771A5"/>
    <w:rsid w:val="00680517"/>
    <w:rsid w:val="0068139D"/>
    <w:rsid w:val="00682E94"/>
    <w:rsid w:val="00683CF1"/>
    <w:rsid w:val="00684D36"/>
    <w:rsid w:val="00687514"/>
    <w:rsid w:val="006929C6"/>
    <w:rsid w:val="006935B9"/>
    <w:rsid w:val="006A019D"/>
    <w:rsid w:val="006A04C5"/>
    <w:rsid w:val="006A0F14"/>
    <w:rsid w:val="006A1A2A"/>
    <w:rsid w:val="006B09A1"/>
    <w:rsid w:val="006B148A"/>
    <w:rsid w:val="006B7FB9"/>
    <w:rsid w:val="006C2691"/>
    <w:rsid w:val="006D33A5"/>
    <w:rsid w:val="006D3D27"/>
    <w:rsid w:val="006D517B"/>
    <w:rsid w:val="006D6BC6"/>
    <w:rsid w:val="006E5DA2"/>
    <w:rsid w:val="006E5F62"/>
    <w:rsid w:val="006F2941"/>
    <w:rsid w:val="006F3E8F"/>
    <w:rsid w:val="00700737"/>
    <w:rsid w:val="00701A28"/>
    <w:rsid w:val="00702D99"/>
    <w:rsid w:val="007056CD"/>
    <w:rsid w:val="007074B4"/>
    <w:rsid w:val="00710FE9"/>
    <w:rsid w:val="00712925"/>
    <w:rsid w:val="00713200"/>
    <w:rsid w:val="00714050"/>
    <w:rsid w:val="00716313"/>
    <w:rsid w:val="00717EAC"/>
    <w:rsid w:val="00720617"/>
    <w:rsid w:val="00721A48"/>
    <w:rsid w:val="00724955"/>
    <w:rsid w:val="00732F35"/>
    <w:rsid w:val="00735090"/>
    <w:rsid w:val="0073601D"/>
    <w:rsid w:val="00740C31"/>
    <w:rsid w:val="0074132C"/>
    <w:rsid w:val="007416C5"/>
    <w:rsid w:val="007440B9"/>
    <w:rsid w:val="00745A7A"/>
    <w:rsid w:val="007507DD"/>
    <w:rsid w:val="00753B06"/>
    <w:rsid w:val="007558F3"/>
    <w:rsid w:val="007603C1"/>
    <w:rsid w:val="00760E50"/>
    <w:rsid w:val="00764750"/>
    <w:rsid w:val="0076492D"/>
    <w:rsid w:val="00765094"/>
    <w:rsid w:val="00765458"/>
    <w:rsid w:val="00766856"/>
    <w:rsid w:val="00767541"/>
    <w:rsid w:val="0077174A"/>
    <w:rsid w:val="00771EC5"/>
    <w:rsid w:val="00773562"/>
    <w:rsid w:val="007739DF"/>
    <w:rsid w:val="00780192"/>
    <w:rsid w:val="00782F13"/>
    <w:rsid w:val="00784C7E"/>
    <w:rsid w:val="0078633F"/>
    <w:rsid w:val="0078694E"/>
    <w:rsid w:val="00786AF2"/>
    <w:rsid w:val="00791189"/>
    <w:rsid w:val="007934A9"/>
    <w:rsid w:val="007A00A5"/>
    <w:rsid w:val="007A302F"/>
    <w:rsid w:val="007A3DBA"/>
    <w:rsid w:val="007A484B"/>
    <w:rsid w:val="007A608C"/>
    <w:rsid w:val="007A6C53"/>
    <w:rsid w:val="007B46A1"/>
    <w:rsid w:val="007C048C"/>
    <w:rsid w:val="007C40E9"/>
    <w:rsid w:val="007C57AF"/>
    <w:rsid w:val="007C588E"/>
    <w:rsid w:val="007C7B02"/>
    <w:rsid w:val="007C7D4E"/>
    <w:rsid w:val="007D1AED"/>
    <w:rsid w:val="007D204E"/>
    <w:rsid w:val="007D6BD3"/>
    <w:rsid w:val="007E0079"/>
    <w:rsid w:val="007E07FF"/>
    <w:rsid w:val="007E1CC9"/>
    <w:rsid w:val="007E4587"/>
    <w:rsid w:val="007F0801"/>
    <w:rsid w:val="007F4702"/>
    <w:rsid w:val="007F4A81"/>
    <w:rsid w:val="007F4B87"/>
    <w:rsid w:val="00802CDC"/>
    <w:rsid w:val="00810A2D"/>
    <w:rsid w:val="00810E40"/>
    <w:rsid w:val="0083159A"/>
    <w:rsid w:val="00835105"/>
    <w:rsid w:val="00835602"/>
    <w:rsid w:val="00840D2E"/>
    <w:rsid w:val="00843BB3"/>
    <w:rsid w:val="00843F7D"/>
    <w:rsid w:val="00845867"/>
    <w:rsid w:val="00850C63"/>
    <w:rsid w:val="00853A0A"/>
    <w:rsid w:val="00854CCC"/>
    <w:rsid w:val="00855053"/>
    <w:rsid w:val="00855596"/>
    <w:rsid w:val="0085771E"/>
    <w:rsid w:val="00857ED2"/>
    <w:rsid w:val="008620AC"/>
    <w:rsid w:val="0086348F"/>
    <w:rsid w:val="00871DAA"/>
    <w:rsid w:val="00873BC5"/>
    <w:rsid w:val="00876D04"/>
    <w:rsid w:val="00880886"/>
    <w:rsid w:val="008813D3"/>
    <w:rsid w:val="008849A6"/>
    <w:rsid w:val="0089119B"/>
    <w:rsid w:val="00894B5E"/>
    <w:rsid w:val="00896B41"/>
    <w:rsid w:val="008A02BA"/>
    <w:rsid w:val="008A29B4"/>
    <w:rsid w:val="008A4DFE"/>
    <w:rsid w:val="008A7E6D"/>
    <w:rsid w:val="008B5C9A"/>
    <w:rsid w:val="008B5EB9"/>
    <w:rsid w:val="008B6991"/>
    <w:rsid w:val="008B7585"/>
    <w:rsid w:val="008C070F"/>
    <w:rsid w:val="008C4510"/>
    <w:rsid w:val="008C5ED1"/>
    <w:rsid w:val="008C7CD7"/>
    <w:rsid w:val="008D0D48"/>
    <w:rsid w:val="008D2FDB"/>
    <w:rsid w:val="008D43EB"/>
    <w:rsid w:val="008D5E26"/>
    <w:rsid w:val="008D6776"/>
    <w:rsid w:val="008E1364"/>
    <w:rsid w:val="008F12BA"/>
    <w:rsid w:val="008F30FB"/>
    <w:rsid w:val="008F4846"/>
    <w:rsid w:val="008F4D74"/>
    <w:rsid w:val="008F561A"/>
    <w:rsid w:val="00901120"/>
    <w:rsid w:val="0090280A"/>
    <w:rsid w:val="00903954"/>
    <w:rsid w:val="00906A3E"/>
    <w:rsid w:val="00907C8F"/>
    <w:rsid w:val="00907E73"/>
    <w:rsid w:val="0091112B"/>
    <w:rsid w:val="00911B69"/>
    <w:rsid w:val="009139E4"/>
    <w:rsid w:val="00913BA7"/>
    <w:rsid w:val="0091666A"/>
    <w:rsid w:val="009179CC"/>
    <w:rsid w:val="00922788"/>
    <w:rsid w:val="00923C6C"/>
    <w:rsid w:val="00924568"/>
    <w:rsid w:val="00930F7D"/>
    <w:rsid w:val="00933C06"/>
    <w:rsid w:val="00935367"/>
    <w:rsid w:val="009369FF"/>
    <w:rsid w:val="00943D2E"/>
    <w:rsid w:val="009464B6"/>
    <w:rsid w:val="00950C9B"/>
    <w:rsid w:val="00951D50"/>
    <w:rsid w:val="00956224"/>
    <w:rsid w:val="00956623"/>
    <w:rsid w:val="00956804"/>
    <w:rsid w:val="00961916"/>
    <w:rsid w:val="00964E89"/>
    <w:rsid w:val="00972547"/>
    <w:rsid w:val="009725A2"/>
    <w:rsid w:val="00980A24"/>
    <w:rsid w:val="00980F08"/>
    <w:rsid w:val="00982A1E"/>
    <w:rsid w:val="00984190"/>
    <w:rsid w:val="00987AEA"/>
    <w:rsid w:val="009910ED"/>
    <w:rsid w:val="00991781"/>
    <w:rsid w:val="00992DAE"/>
    <w:rsid w:val="00994747"/>
    <w:rsid w:val="0099791E"/>
    <w:rsid w:val="009A2CCC"/>
    <w:rsid w:val="009A333B"/>
    <w:rsid w:val="009A3A17"/>
    <w:rsid w:val="009B230E"/>
    <w:rsid w:val="009B2425"/>
    <w:rsid w:val="009B5509"/>
    <w:rsid w:val="009B556B"/>
    <w:rsid w:val="009B61C8"/>
    <w:rsid w:val="009C00F1"/>
    <w:rsid w:val="009C0942"/>
    <w:rsid w:val="009C36AE"/>
    <w:rsid w:val="009C3DA9"/>
    <w:rsid w:val="009C3E8C"/>
    <w:rsid w:val="009C564B"/>
    <w:rsid w:val="009C5D2B"/>
    <w:rsid w:val="009D12E6"/>
    <w:rsid w:val="009D1EBF"/>
    <w:rsid w:val="009E0C71"/>
    <w:rsid w:val="009E2B0F"/>
    <w:rsid w:val="009E34E4"/>
    <w:rsid w:val="009E4348"/>
    <w:rsid w:val="009E5860"/>
    <w:rsid w:val="009E652C"/>
    <w:rsid w:val="009F234F"/>
    <w:rsid w:val="009F3CCC"/>
    <w:rsid w:val="009F3DD2"/>
    <w:rsid w:val="009F5F8C"/>
    <w:rsid w:val="009F764C"/>
    <w:rsid w:val="00A05A80"/>
    <w:rsid w:val="00A07AF0"/>
    <w:rsid w:val="00A102A3"/>
    <w:rsid w:val="00A14A04"/>
    <w:rsid w:val="00A15138"/>
    <w:rsid w:val="00A21E40"/>
    <w:rsid w:val="00A2277D"/>
    <w:rsid w:val="00A24794"/>
    <w:rsid w:val="00A24999"/>
    <w:rsid w:val="00A3108C"/>
    <w:rsid w:val="00A353F9"/>
    <w:rsid w:val="00A372A5"/>
    <w:rsid w:val="00A37AFA"/>
    <w:rsid w:val="00A40354"/>
    <w:rsid w:val="00A50BB1"/>
    <w:rsid w:val="00A56CA1"/>
    <w:rsid w:val="00A61910"/>
    <w:rsid w:val="00A65110"/>
    <w:rsid w:val="00A65FC8"/>
    <w:rsid w:val="00A718BC"/>
    <w:rsid w:val="00A73243"/>
    <w:rsid w:val="00A74F08"/>
    <w:rsid w:val="00A75CDB"/>
    <w:rsid w:val="00A76D7E"/>
    <w:rsid w:val="00A775A2"/>
    <w:rsid w:val="00A84148"/>
    <w:rsid w:val="00A84E8C"/>
    <w:rsid w:val="00A86330"/>
    <w:rsid w:val="00A86402"/>
    <w:rsid w:val="00A911FF"/>
    <w:rsid w:val="00A95FF8"/>
    <w:rsid w:val="00AA1E2F"/>
    <w:rsid w:val="00AA3516"/>
    <w:rsid w:val="00AA756E"/>
    <w:rsid w:val="00AA7574"/>
    <w:rsid w:val="00AB0C22"/>
    <w:rsid w:val="00AB2EF5"/>
    <w:rsid w:val="00AB4E4B"/>
    <w:rsid w:val="00AB5457"/>
    <w:rsid w:val="00AC21C2"/>
    <w:rsid w:val="00AC3D77"/>
    <w:rsid w:val="00AD4A28"/>
    <w:rsid w:val="00AD4E5F"/>
    <w:rsid w:val="00AD7851"/>
    <w:rsid w:val="00AD7DAF"/>
    <w:rsid w:val="00AE035F"/>
    <w:rsid w:val="00AE03EC"/>
    <w:rsid w:val="00AE7BC7"/>
    <w:rsid w:val="00AE7F95"/>
    <w:rsid w:val="00AF1D44"/>
    <w:rsid w:val="00AF3FB7"/>
    <w:rsid w:val="00AF4F9C"/>
    <w:rsid w:val="00AF588E"/>
    <w:rsid w:val="00AF5A8F"/>
    <w:rsid w:val="00AF5EE1"/>
    <w:rsid w:val="00AF6682"/>
    <w:rsid w:val="00B05F6B"/>
    <w:rsid w:val="00B11672"/>
    <w:rsid w:val="00B14189"/>
    <w:rsid w:val="00B15B2D"/>
    <w:rsid w:val="00B168DB"/>
    <w:rsid w:val="00B20B99"/>
    <w:rsid w:val="00B24CE6"/>
    <w:rsid w:val="00B27C9F"/>
    <w:rsid w:val="00B27DBE"/>
    <w:rsid w:val="00B31D34"/>
    <w:rsid w:val="00B32CED"/>
    <w:rsid w:val="00B35518"/>
    <w:rsid w:val="00B374C1"/>
    <w:rsid w:val="00B40DFA"/>
    <w:rsid w:val="00B429BD"/>
    <w:rsid w:val="00B5222B"/>
    <w:rsid w:val="00B52939"/>
    <w:rsid w:val="00B532FC"/>
    <w:rsid w:val="00B56832"/>
    <w:rsid w:val="00B670C4"/>
    <w:rsid w:val="00B67CF3"/>
    <w:rsid w:val="00B67D38"/>
    <w:rsid w:val="00B71BB3"/>
    <w:rsid w:val="00B725AF"/>
    <w:rsid w:val="00B73D21"/>
    <w:rsid w:val="00B75E7F"/>
    <w:rsid w:val="00B82FF4"/>
    <w:rsid w:val="00B830DA"/>
    <w:rsid w:val="00B85952"/>
    <w:rsid w:val="00B85F1E"/>
    <w:rsid w:val="00B91248"/>
    <w:rsid w:val="00B95429"/>
    <w:rsid w:val="00B9671E"/>
    <w:rsid w:val="00B97F3D"/>
    <w:rsid w:val="00BA1967"/>
    <w:rsid w:val="00BA3BD0"/>
    <w:rsid w:val="00BA549B"/>
    <w:rsid w:val="00BB0B10"/>
    <w:rsid w:val="00BD38CB"/>
    <w:rsid w:val="00BD39F0"/>
    <w:rsid w:val="00BD4DB8"/>
    <w:rsid w:val="00BD653D"/>
    <w:rsid w:val="00BD6BD7"/>
    <w:rsid w:val="00BD6F16"/>
    <w:rsid w:val="00BD7CA9"/>
    <w:rsid w:val="00BE054F"/>
    <w:rsid w:val="00BE08A4"/>
    <w:rsid w:val="00BE0D8F"/>
    <w:rsid w:val="00BE20D1"/>
    <w:rsid w:val="00BE44CD"/>
    <w:rsid w:val="00BE47EC"/>
    <w:rsid w:val="00BE50CB"/>
    <w:rsid w:val="00BE5BF4"/>
    <w:rsid w:val="00BE5D6E"/>
    <w:rsid w:val="00BE7157"/>
    <w:rsid w:val="00BF002E"/>
    <w:rsid w:val="00BF09BA"/>
    <w:rsid w:val="00BF414F"/>
    <w:rsid w:val="00C02A43"/>
    <w:rsid w:val="00C037D7"/>
    <w:rsid w:val="00C03AD0"/>
    <w:rsid w:val="00C047F7"/>
    <w:rsid w:val="00C05550"/>
    <w:rsid w:val="00C15936"/>
    <w:rsid w:val="00C16075"/>
    <w:rsid w:val="00C17A32"/>
    <w:rsid w:val="00C20707"/>
    <w:rsid w:val="00C22331"/>
    <w:rsid w:val="00C22747"/>
    <w:rsid w:val="00C22A83"/>
    <w:rsid w:val="00C23840"/>
    <w:rsid w:val="00C304BB"/>
    <w:rsid w:val="00C3276F"/>
    <w:rsid w:val="00C337B2"/>
    <w:rsid w:val="00C34CA4"/>
    <w:rsid w:val="00C365D4"/>
    <w:rsid w:val="00C36CB4"/>
    <w:rsid w:val="00C36F52"/>
    <w:rsid w:val="00C43514"/>
    <w:rsid w:val="00C44FEA"/>
    <w:rsid w:val="00C45305"/>
    <w:rsid w:val="00C45765"/>
    <w:rsid w:val="00C460D3"/>
    <w:rsid w:val="00C47EBF"/>
    <w:rsid w:val="00C50B8B"/>
    <w:rsid w:val="00C52046"/>
    <w:rsid w:val="00C52507"/>
    <w:rsid w:val="00C54244"/>
    <w:rsid w:val="00C54355"/>
    <w:rsid w:val="00C55462"/>
    <w:rsid w:val="00C659B5"/>
    <w:rsid w:val="00C66735"/>
    <w:rsid w:val="00C67450"/>
    <w:rsid w:val="00C7162E"/>
    <w:rsid w:val="00C74043"/>
    <w:rsid w:val="00C7798D"/>
    <w:rsid w:val="00C82703"/>
    <w:rsid w:val="00C82D6F"/>
    <w:rsid w:val="00C857F3"/>
    <w:rsid w:val="00C85B74"/>
    <w:rsid w:val="00C85C0B"/>
    <w:rsid w:val="00C93957"/>
    <w:rsid w:val="00C9400A"/>
    <w:rsid w:val="00C9473A"/>
    <w:rsid w:val="00CA0381"/>
    <w:rsid w:val="00CA4344"/>
    <w:rsid w:val="00CB098E"/>
    <w:rsid w:val="00CB3687"/>
    <w:rsid w:val="00CC5A18"/>
    <w:rsid w:val="00CC65AE"/>
    <w:rsid w:val="00CD1631"/>
    <w:rsid w:val="00CD3628"/>
    <w:rsid w:val="00CD52F9"/>
    <w:rsid w:val="00CE24AF"/>
    <w:rsid w:val="00CE4242"/>
    <w:rsid w:val="00CE6AF0"/>
    <w:rsid w:val="00CE78DC"/>
    <w:rsid w:val="00CF3353"/>
    <w:rsid w:val="00CF51B8"/>
    <w:rsid w:val="00CF5833"/>
    <w:rsid w:val="00D000E5"/>
    <w:rsid w:val="00D01316"/>
    <w:rsid w:val="00D02511"/>
    <w:rsid w:val="00D0358A"/>
    <w:rsid w:val="00D04D7D"/>
    <w:rsid w:val="00D064F6"/>
    <w:rsid w:val="00D139D8"/>
    <w:rsid w:val="00D1495E"/>
    <w:rsid w:val="00D15955"/>
    <w:rsid w:val="00D160C6"/>
    <w:rsid w:val="00D168A4"/>
    <w:rsid w:val="00D20EF2"/>
    <w:rsid w:val="00D23E0B"/>
    <w:rsid w:val="00D26050"/>
    <w:rsid w:val="00D30234"/>
    <w:rsid w:val="00D376B6"/>
    <w:rsid w:val="00D40AA2"/>
    <w:rsid w:val="00D43F65"/>
    <w:rsid w:val="00D44F94"/>
    <w:rsid w:val="00D464DF"/>
    <w:rsid w:val="00D4783E"/>
    <w:rsid w:val="00D5448C"/>
    <w:rsid w:val="00D54C0F"/>
    <w:rsid w:val="00D565E1"/>
    <w:rsid w:val="00D63219"/>
    <w:rsid w:val="00D64A5B"/>
    <w:rsid w:val="00D67701"/>
    <w:rsid w:val="00D70A2F"/>
    <w:rsid w:val="00D72316"/>
    <w:rsid w:val="00D73775"/>
    <w:rsid w:val="00D73F1B"/>
    <w:rsid w:val="00D74A6D"/>
    <w:rsid w:val="00D8116C"/>
    <w:rsid w:val="00D9055A"/>
    <w:rsid w:val="00D906F5"/>
    <w:rsid w:val="00D94169"/>
    <w:rsid w:val="00D9499D"/>
    <w:rsid w:val="00D97677"/>
    <w:rsid w:val="00DA3A3A"/>
    <w:rsid w:val="00DB24B5"/>
    <w:rsid w:val="00DC2CD6"/>
    <w:rsid w:val="00DC32E0"/>
    <w:rsid w:val="00DC3AD8"/>
    <w:rsid w:val="00DC3C5F"/>
    <w:rsid w:val="00DD108D"/>
    <w:rsid w:val="00DD3868"/>
    <w:rsid w:val="00DE12A2"/>
    <w:rsid w:val="00DE1795"/>
    <w:rsid w:val="00DE3AEE"/>
    <w:rsid w:val="00DE4FE3"/>
    <w:rsid w:val="00DE5A5C"/>
    <w:rsid w:val="00DE60AA"/>
    <w:rsid w:val="00DE71E6"/>
    <w:rsid w:val="00DE7295"/>
    <w:rsid w:val="00DF0588"/>
    <w:rsid w:val="00DF12F2"/>
    <w:rsid w:val="00DF202F"/>
    <w:rsid w:val="00DF3FAA"/>
    <w:rsid w:val="00DF44DE"/>
    <w:rsid w:val="00DF62E6"/>
    <w:rsid w:val="00DF6A75"/>
    <w:rsid w:val="00E0113A"/>
    <w:rsid w:val="00E04CA0"/>
    <w:rsid w:val="00E050FA"/>
    <w:rsid w:val="00E06D03"/>
    <w:rsid w:val="00E11967"/>
    <w:rsid w:val="00E12205"/>
    <w:rsid w:val="00E17D5A"/>
    <w:rsid w:val="00E201D6"/>
    <w:rsid w:val="00E25D86"/>
    <w:rsid w:val="00E33853"/>
    <w:rsid w:val="00E3513A"/>
    <w:rsid w:val="00E3705B"/>
    <w:rsid w:val="00E41EDC"/>
    <w:rsid w:val="00E5013E"/>
    <w:rsid w:val="00E50AD3"/>
    <w:rsid w:val="00E543AB"/>
    <w:rsid w:val="00E54770"/>
    <w:rsid w:val="00E567FF"/>
    <w:rsid w:val="00E63042"/>
    <w:rsid w:val="00E646C2"/>
    <w:rsid w:val="00E64B3F"/>
    <w:rsid w:val="00E66E69"/>
    <w:rsid w:val="00E70EA4"/>
    <w:rsid w:val="00E7293C"/>
    <w:rsid w:val="00E75A0D"/>
    <w:rsid w:val="00E77682"/>
    <w:rsid w:val="00E83426"/>
    <w:rsid w:val="00E835E6"/>
    <w:rsid w:val="00E83B47"/>
    <w:rsid w:val="00E84FE7"/>
    <w:rsid w:val="00E91EA7"/>
    <w:rsid w:val="00E952D6"/>
    <w:rsid w:val="00EA354B"/>
    <w:rsid w:val="00EA3C23"/>
    <w:rsid w:val="00EA4996"/>
    <w:rsid w:val="00EA5545"/>
    <w:rsid w:val="00EB4F5B"/>
    <w:rsid w:val="00EB64D8"/>
    <w:rsid w:val="00EB6D90"/>
    <w:rsid w:val="00EB7807"/>
    <w:rsid w:val="00EC0629"/>
    <w:rsid w:val="00EC18A8"/>
    <w:rsid w:val="00EC2391"/>
    <w:rsid w:val="00EC5190"/>
    <w:rsid w:val="00EC524C"/>
    <w:rsid w:val="00EC57AA"/>
    <w:rsid w:val="00EC5C75"/>
    <w:rsid w:val="00EC618F"/>
    <w:rsid w:val="00EC66D2"/>
    <w:rsid w:val="00EC7781"/>
    <w:rsid w:val="00ED1C43"/>
    <w:rsid w:val="00ED4259"/>
    <w:rsid w:val="00ED44B8"/>
    <w:rsid w:val="00ED511B"/>
    <w:rsid w:val="00ED6664"/>
    <w:rsid w:val="00EE3950"/>
    <w:rsid w:val="00EE40AC"/>
    <w:rsid w:val="00EE5C6D"/>
    <w:rsid w:val="00EE6242"/>
    <w:rsid w:val="00EE79B7"/>
    <w:rsid w:val="00EF1157"/>
    <w:rsid w:val="00EF24E5"/>
    <w:rsid w:val="00EF315B"/>
    <w:rsid w:val="00EF39F5"/>
    <w:rsid w:val="00EF5B8A"/>
    <w:rsid w:val="00EF7748"/>
    <w:rsid w:val="00F01EFD"/>
    <w:rsid w:val="00F02617"/>
    <w:rsid w:val="00F02E3E"/>
    <w:rsid w:val="00F05C54"/>
    <w:rsid w:val="00F16CD7"/>
    <w:rsid w:val="00F1708F"/>
    <w:rsid w:val="00F22360"/>
    <w:rsid w:val="00F23E3D"/>
    <w:rsid w:val="00F330C0"/>
    <w:rsid w:val="00F340B4"/>
    <w:rsid w:val="00F348EF"/>
    <w:rsid w:val="00F36789"/>
    <w:rsid w:val="00F42121"/>
    <w:rsid w:val="00F449BF"/>
    <w:rsid w:val="00F45A01"/>
    <w:rsid w:val="00F5076F"/>
    <w:rsid w:val="00F551B8"/>
    <w:rsid w:val="00F553DE"/>
    <w:rsid w:val="00F55E3A"/>
    <w:rsid w:val="00F563D0"/>
    <w:rsid w:val="00F57300"/>
    <w:rsid w:val="00F6017C"/>
    <w:rsid w:val="00F63121"/>
    <w:rsid w:val="00F66FA2"/>
    <w:rsid w:val="00F70AA2"/>
    <w:rsid w:val="00F73076"/>
    <w:rsid w:val="00F74804"/>
    <w:rsid w:val="00F801DA"/>
    <w:rsid w:val="00F80811"/>
    <w:rsid w:val="00F842EE"/>
    <w:rsid w:val="00F843CF"/>
    <w:rsid w:val="00F85CA4"/>
    <w:rsid w:val="00F8754C"/>
    <w:rsid w:val="00F93FF2"/>
    <w:rsid w:val="00F95A98"/>
    <w:rsid w:val="00F95D98"/>
    <w:rsid w:val="00F96668"/>
    <w:rsid w:val="00FA2699"/>
    <w:rsid w:val="00FA4948"/>
    <w:rsid w:val="00FA795D"/>
    <w:rsid w:val="00FB43A6"/>
    <w:rsid w:val="00FB625C"/>
    <w:rsid w:val="00FC06EC"/>
    <w:rsid w:val="00FC181A"/>
    <w:rsid w:val="00FC2133"/>
    <w:rsid w:val="00FC3EC1"/>
    <w:rsid w:val="00FC4470"/>
    <w:rsid w:val="00FE00BF"/>
    <w:rsid w:val="00FE3D88"/>
    <w:rsid w:val="00FE58A7"/>
    <w:rsid w:val="00FE6064"/>
    <w:rsid w:val="00FE745E"/>
    <w:rsid w:val="00FF0207"/>
    <w:rsid w:val="00FF07BE"/>
    <w:rsid w:val="00FF3128"/>
    <w:rsid w:val="00FF45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EA0"/>
  </w:style>
  <w:style w:type="paragraph" w:styleId="1">
    <w:name w:val="heading 1"/>
    <w:basedOn w:val="a"/>
    <w:next w:val="a"/>
    <w:link w:val="10"/>
    <w:qFormat/>
    <w:rsid w:val="00BE054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4A1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5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75EC1"/>
    <w:rPr>
      <w:b/>
      <w:bCs/>
    </w:rPr>
  </w:style>
  <w:style w:type="character" w:styleId="a5">
    <w:name w:val="Hyperlink"/>
    <w:basedOn w:val="a0"/>
    <w:uiPriority w:val="99"/>
    <w:semiHidden/>
    <w:unhideWhenUsed/>
    <w:rsid w:val="00375EC1"/>
    <w:rPr>
      <w:color w:val="0000FF"/>
      <w:u w:val="single"/>
    </w:rPr>
  </w:style>
  <w:style w:type="paragraph" w:customStyle="1" w:styleId="consplusnormal">
    <w:name w:val="consplusnormal"/>
    <w:basedOn w:val="a"/>
    <w:rsid w:val="00375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Обычный1"/>
    <w:rsid w:val="00C66735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">
    <w:name w:val="1"/>
    <w:rsid w:val="00C667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667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673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66735"/>
    <w:pPr>
      <w:ind w:left="720"/>
      <w:contextualSpacing/>
    </w:pPr>
  </w:style>
  <w:style w:type="paragraph" w:styleId="a9">
    <w:name w:val="Title"/>
    <w:basedOn w:val="a"/>
    <w:next w:val="a"/>
    <w:link w:val="aa"/>
    <w:qFormat/>
    <w:rsid w:val="00E17D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Название Знак"/>
    <w:basedOn w:val="a0"/>
    <w:link w:val="a9"/>
    <w:rsid w:val="00E17D5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Subtitle"/>
    <w:basedOn w:val="a"/>
    <w:next w:val="a"/>
    <w:link w:val="ac"/>
    <w:uiPriority w:val="11"/>
    <w:qFormat/>
    <w:rsid w:val="00E17D5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E17D5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Гипертекстовая ссылка"/>
    <w:basedOn w:val="a0"/>
    <w:uiPriority w:val="99"/>
    <w:rsid w:val="00E91EA7"/>
    <w:rPr>
      <w:color w:val="106BBE"/>
    </w:rPr>
  </w:style>
  <w:style w:type="character" w:customStyle="1" w:styleId="10">
    <w:name w:val="Заголовок 1 Знак"/>
    <w:basedOn w:val="a0"/>
    <w:link w:val="1"/>
    <w:rsid w:val="00BE054F"/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044A1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e">
    <w:name w:val="header"/>
    <w:basedOn w:val="a"/>
    <w:link w:val="af"/>
    <w:uiPriority w:val="99"/>
    <w:semiHidden/>
    <w:unhideWhenUsed/>
    <w:rsid w:val="00C93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C93957"/>
  </w:style>
  <w:style w:type="paragraph" w:styleId="af0">
    <w:name w:val="footer"/>
    <w:basedOn w:val="a"/>
    <w:link w:val="af1"/>
    <w:uiPriority w:val="99"/>
    <w:unhideWhenUsed/>
    <w:rsid w:val="00C93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C93957"/>
  </w:style>
  <w:style w:type="paragraph" w:customStyle="1" w:styleId="ConsPlusNormal0">
    <w:name w:val="ConsPlusNormal"/>
    <w:rsid w:val="000E29D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f2">
    <w:name w:val="Body Text"/>
    <w:basedOn w:val="a"/>
    <w:link w:val="13"/>
    <w:rsid w:val="00AE7BC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Основной текст Знак"/>
    <w:basedOn w:val="a0"/>
    <w:uiPriority w:val="99"/>
    <w:semiHidden/>
    <w:rsid w:val="00AE7BC7"/>
  </w:style>
  <w:style w:type="character" w:customStyle="1" w:styleId="13">
    <w:name w:val="Основной текст Знак1"/>
    <w:link w:val="af2"/>
    <w:locked/>
    <w:rsid w:val="00AE7BC7"/>
    <w:rPr>
      <w:rFonts w:ascii="Times New Roman" w:eastAsia="Times New Roman" w:hAnsi="Times New Roman" w:cs="Times New Roman"/>
      <w:sz w:val="24"/>
      <w:szCs w:val="24"/>
    </w:rPr>
  </w:style>
  <w:style w:type="paragraph" w:customStyle="1" w:styleId="af4">
    <w:name w:val="Нормальный (таблица)"/>
    <w:basedOn w:val="a"/>
    <w:next w:val="a"/>
    <w:uiPriority w:val="99"/>
    <w:rsid w:val="00BE20D1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styleId="af5">
    <w:name w:val="No Spacing"/>
    <w:uiPriority w:val="1"/>
    <w:qFormat/>
    <w:rsid w:val="00C23840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af6">
    <w:name w:val="Прижатый влево"/>
    <w:basedOn w:val="a"/>
    <w:next w:val="a"/>
    <w:uiPriority w:val="99"/>
    <w:rsid w:val="00C460D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5">
    <w:name w:val="p5"/>
    <w:basedOn w:val="a"/>
    <w:rsid w:val="00137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2">
    <w:name w:val="s12"/>
    <w:rsid w:val="00137943"/>
  </w:style>
  <w:style w:type="character" w:customStyle="1" w:styleId="blk">
    <w:name w:val="blk"/>
    <w:basedOn w:val="a0"/>
    <w:rsid w:val="00D02511"/>
  </w:style>
  <w:style w:type="character" w:customStyle="1" w:styleId="nobr">
    <w:name w:val="nobr"/>
    <w:basedOn w:val="a0"/>
    <w:rsid w:val="00D02511"/>
  </w:style>
  <w:style w:type="character" w:customStyle="1" w:styleId="14">
    <w:name w:val="Основной шрифт абзаца1"/>
    <w:rsid w:val="00AF3FB7"/>
  </w:style>
  <w:style w:type="character" w:customStyle="1" w:styleId="-">
    <w:name w:val="Интернет-ссылка"/>
    <w:rsid w:val="00907C8F"/>
    <w:rPr>
      <w:color w:val="000080"/>
      <w:u w:val="single"/>
    </w:rPr>
  </w:style>
  <w:style w:type="paragraph" w:customStyle="1" w:styleId="15">
    <w:name w:val="Абзац списка1"/>
    <w:basedOn w:val="a"/>
    <w:next w:val="a"/>
    <w:rsid w:val="00522891"/>
    <w:pPr>
      <w:spacing w:after="0" w:line="275" w:lineRule="auto"/>
      <w:ind w:left="720"/>
      <w:contextualSpacing/>
    </w:pPr>
    <w:rPr>
      <w:rFonts w:ascii="Calibri" w:eastAsia="Calibri" w:hAnsi="Calibri" w:cs="Times New Roman"/>
      <w:szCs w:val="20"/>
    </w:rPr>
  </w:style>
  <w:style w:type="character" w:customStyle="1" w:styleId="af7">
    <w:name w:val="Основной текст_"/>
    <w:rsid w:val="00876D04"/>
    <w:rPr>
      <w:sz w:val="26"/>
      <w:szCs w:val="26"/>
      <w:lang w:eastAsia="ar-SA" w:bidi="ar-SA"/>
    </w:rPr>
  </w:style>
  <w:style w:type="paragraph" w:customStyle="1" w:styleId="s1">
    <w:name w:val="s_1"/>
    <w:basedOn w:val="a"/>
    <w:rsid w:val="005C31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6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3343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3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90281">
              <w:marLeft w:val="3795"/>
              <w:marRight w:val="40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12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121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766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474881">
              <w:marLeft w:val="3795"/>
              <w:marRight w:val="40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24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15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69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408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95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92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40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46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04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33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11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30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596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668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244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082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4481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8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773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467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6271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2580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3598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263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085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11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3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4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5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B06FF-50CB-4A59-AD48-4E5DC72B6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8285</TotalTime>
  <Pages>1</Pages>
  <Words>935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admin</cp:lastModifiedBy>
  <cp:revision>68</cp:revision>
  <cp:lastPrinted>2023-04-18T06:34:00Z</cp:lastPrinted>
  <dcterms:created xsi:type="dcterms:W3CDTF">2015-02-02T13:35:00Z</dcterms:created>
  <dcterms:modified xsi:type="dcterms:W3CDTF">2023-07-20T06:34:00Z</dcterms:modified>
</cp:coreProperties>
</file>